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D7" w:rsidRPr="005959E3" w:rsidRDefault="005959E3" w:rsidP="00CB3334">
      <w:pPr>
        <w:jc w:val="center"/>
        <w:rPr>
          <w:rFonts w:eastAsia="Batang"/>
          <w:noProof/>
          <w:sz w:val="32"/>
          <w:szCs w:val="32"/>
        </w:rPr>
      </w:pPr>
      <w:r>
        <w:rPr>
          <w:rFonts w:eastAsia="Batang"/>
          <w:noProof/>
          <w:sz w:val="32"/>
          <w:szCs w:val="32"/>
        </w:rPr>
        <w:t xml:space="preserve"> </w:t>
      </w:r>
    </w:p>
    <w:p w:rsidR="00FF3D39" w:rsidRPr="00905DA4" w:rsidRDefault="00FF3D39" w:rsidP="00CB3334">
      <w:pPr>
        <w:jc w:val="center"/>
        <w:rPr>
          <w:rFonts w:eastAsia="Batang"/>
          <w:b/>
          <w:noProof/>
          <w:sz w:val="32"/>
          <w:szCs w:val="32"/>
        </w:rPr>
      </w:pPr>
      <w:r w:rsidRPr="00905DA4">
        <w:rPr>
          <w:rFonts w:eastAsia="Batang"/>
          <w:b/>
          <w:noProof/>
          <w:sz w:val="32"/>
          <w:szCs w:val="32"/>
        </w:rPr>
        <w:t>РЕПУБЛИКА</w:t>
      </w:r>
      <w:r w:rsidR="008A3D44">
        <w:rPr>
          <w:rFonts w:eastAsia="Batang"/>
          <w:b/>
          <w:noProof/>
          <w:sz w:val="32"/>
          <w:szCs w:val="32"/>
        </w:rPr>
        <w:t xml:space="preserve"> </w:t>
      </w:r>
      <w:r w:rsidRPr="00905DA4">
        <w:rPr>
          <w:rFonts w:eastAsia="Batang"/>
          <w:b/>
          <w:noProof/>
          <w:sz w:val="32"/>
          <w:szCs w:val="32"/>
        </w:rPr>
        <w:t>СРБИЈА</w:t>
      </w:r>
    </w:p>
    <w:p w:rsidR="00FF3D39" w:rsidRPr="00905DA4" w:rsidRDefault="00FF3D39" w:rsidP="00FF3D39">
      <w:pPr>
        <w:jc w:val="center"/>
        <w:rPr>
          <w:rFonts w:eastAsia="Batang"/>
          <w:b/>
          <w:noProof/>
          <w:sz w:val="32"/>
          <w:szCs w:val="32"/>
        </w:rPr>
      </w:pPr>
      <w:r w:rsidRPr="00905DA4">
        <w:rPr>
          <w:rFonts w:eastAsia="Batang"/>
          <w:b/>
          <w:noProof/>
          <w:sz w:val="32"/>
          <w:szCs w:val="32"/>
        </w:rPr>
        <w:t>АУТОНОМНА ПОКРАЈИНА ВОЈВОДИНА</w:t>
      </w:r>
    </w:p>
    <w:p w:rsidR="00063848" w:rsidRDefault="00FF3D39" w:rsidP="00FF3D39">
      <w:pPr>
        <w:jc w:val="center"/>
        <w:rPr>
          <w:rFonts w:eastAsia="Batang"/>
          <w:b/>
          <w:noProof/>
          <w:sz w:val="32"/>
          <w:szCs w:val="32"/>
        </w:rPr>
      </w:pPr>
      <w:r w:rsidRPr="00905DA4">
        <w:rPr>
          <w:rFonts w:eastAsia="Batang"/>
          <w:b/>
          <w:noProof/>
          <w:sz w:val="32"/>
          <w:szCs w:val="32"/>
        </w:rPr>
        <w:t>ГРАД НОВИ</w:t>
      </w:r>
      <w:r w:rsidR="008A3D44">
        <w:rPr>
          <w:rFonts w:eastAsia="Batang"/>
          <w:b/>
          <w:noProof/>
          <w:sz w:val="32"/>
          <w:szCs w:val="32"/>
        </w:rPr>
        <w:t xml:space="preserve"> </w:t>
      </w:r>
      <w:r w:rsidRPr="00905DA4">
        <w:rPr>
          <w:rFonts w:eastAsia="Batang"/>
          <w:b/>
          <w:noProof/>
          <w:sz w:val="32"/>
          <w:szCs w:val="32"/>
        </w:rPr>
        <w:t>САД</w:t>
      </w:r>
    </w:p>
    <w:p w:rsidR="00FF3D39" w:rsidRPr="000A2E16" w:rsidRDefault="00474E5B" w:rsidP="00FF3D39">
      <w:pPr>
        <w:jc w:val="center"/>
        <w:rPr>
          <w:rFonts w:eastAsia="Batang"/>
          <w:b/>
          <w:noProof/>
          <w:sz w:val="32"/>
          <w:szCs w:val="32"/>
          <w:lang w:val="sr-Cyrl-RS"/>
        </w:rPr>
      </w:pPr>
      <w:r>
        <w:rPr>
          <w:rFonts w:eastAsia="Batang"/>
          <w:b/>
          <w:noProof/>
          <w:sz w:val="32"/>
          <w:szCs w:val="32"/>
        </w:rPr>
        <w:t>ГРAД</w:t>
      </w:r>
      <w:r w:rsidR="000A2E16">
        <w:rPr>
          <w:rFonts w:eastAsia="Batang"/>
          <w:b/>
          <w:noProof/>
          <w:sz w:val="32"/>
          <w:szCs w:val="32"/>
        </w:rPr>
        <w:t>O</w:t>
      </w:r>
      <w:r w:rsidR="000A2E16">
        <w:rPr>
          <w:rFonts w:eastAsia="Batang"/>
          <w:b/>
          <w:noProof/>
          <w:sz w:val="32"/>
          <w:szCs w:val="32"/>
          <w:lang w:val="sr-Cyrl-RS"/>
        </w:rPr>
        <w:t>НАЧЕЛНИК</w:t>
      </w:r>
    </w:p>
    <w:p w:rsidR="00FF3D39" w:rsidRDefault="00FF3D39" w:rsidP="00FF3D39">
      <w:pPr>
        <w:jc w:val="center"/>
        <w:rPr>
          <w:rFonts w:eastAsia="Batang"/>
          <w:b/>
          <w:noProof/>
          <w:sz w:val="28"/>
          <w:szCs w:val="32"/>
        </w:rPr>
      </w:pPr>
    </w:p>
    <w:p w:rsidR="00DB008E" w:rsidRDefault="00DB008E" w:rsidP="00FF3D39">
      <w:pPr>
        <w:jc w:val="center"/>
        <w:rPr>
          <w:rFonts w:eastAsia="Batang"/>
          <w:b/>
          <w:noProof/>
          <w:sz w:val="28"/>
          <w:szCs w:val="32"/>
        </w:rPr>
      </w:pPr>
    </w:p>
    <w:p w:rsidR="00DB008E" w:rsidRPr="00985967" w:rsidRDefault="00DB008E" w:rsidP="00FF3D39">
      <w:pPr>
        <w:jc w:val="center"/>
        <w:rPr>
          <w:rFonts w:eastAsia="Batang"/>
          <w:noProof/>
          <w:sz w:val="32"/>
          <w:szCs w:val="32"/>
        </w:rPr>
      </w:pPr>
    </w:p>
    <w:p w:rsidR="00FF3D39" w:rsidRPr="00D67F6A" w:rsidRDefault="00FF3D39" w:rsidP="00FF3D39">
      <w:pPr>
        <w:jc w:val="center"/>
        <w:rPr>
          <w:rFonts w:eastAsia="Batang"/>
          <w:b/>
          <w:noProof/>
        </w:rPr>
      </w:pPr>
    </w:p>
    <w:p w:rsidR="00FF3D39" w:rsidRPr="00D67F6A" w:rsidRDefault="00FF3D39" w:rsidP="00FF3D39">
      <w:pPr>
        <w:jc w:val="center"/>
        <w:rPr>
          <w:rFonts w:eastAsia="Batang"/>
          <w:b/>
          <w:noProof/>
        </w:rPr>
      </w:pPr>
    </w:p>
    <w:p w:rsidR="00FF3D39" w:rsidRPr="00D67F6A" w:rsidRDefault="00FF3D39" w:rsidP="00FF3D39">
      <w:pPr>
        <w:jc w:val="center"/>
        <w:rPr>
          <w:rFonts w:eastAsia="Batang"/>
          <w:b/>
          <w:noProof/>
        </w:rPr>
      </w:pPr>
    </w:p>
    <w:p w:rsidR="00FF3D39" w:rsidRPr="005D20AA" w:rsidRDefault="00FF3D39" w:rsidP="00D445EB">
      <w:pPr>
        <w:jc w:val="center"/>
        <w:rPr>
          <w:rFonts w:eastAsia="Batang"/>
          <w:b/>
          <w:noProof/>
        </w:rPr>
      </w:pPr>
      <w:r w:rsidRPr="00D67F6A">
        <w:rPr>
          <w:noProof/>
          <w:lang w:eastAsia="en-US"/>
        </w:rPr>
        <w:drawing>
          <wp:inline distT="0" distB="0" distL="0" distR="0" wp14:anchorId="3CA32B30" wp14:editId="5ABCB7B0">
            <wp:extent cx="1390650" cy="1524000"/>
            <wp:effectExtent l="0" t="0" r="0" b="0"/>
            <wp:docPr id="1" name="Picture 1" descr="GRB NOVI 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NOVI S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524000"/>
                    </a:xfrm>
                    <a:prstGeom prst="rect">
                      <a:avLst/>
                    </a:prstGeom>
                    <a:noFill/>
                    <a:ln>
                      <a:noFill/>
                    </a:ln>
                  </pic:spPr>
                </pic:pic>
              </a:graphicData>
            </a:graphic>
          </wp:inline>
        </w:drawing>
      </w:r>
    </w:p>
    <w:p w:rsidR="00FF3D39" w:rsidRDefault="00FF3D39" w:rsidP="00FF3D39">
      <w:pPr>
        <w:jc w:val="center"/>
        <w:rPr>
          <w:b/>
          <w:lang w:val="sr-Latn-RS"/>
        </w:rPr>
      </w:pPr>
    </w:p>
    <w:p w:rsidR="00DB008E" w:rsidRDefault="00DB008E" w:rsidP="00FF3D39">
      <w:pPr>
        <w:jc w:val="center"/>
        <w:rPr>
          <w:b/>
          <w:lang w:val="sr-Latn-RS"/>
        </w:rPr>
      </w:pPr>
    </w:p>
    <w:p w:rsidR="00DB008E" w:rsidRPr="00DB008E" w:rsidRDefault="00DB008E" w:rsidP="00FF3D39">
      <w:pPr>
        <w:jc w:val="center"/>
        <w:rPr>
          <w:b/>
          <w:lang w:val="sr-Latn-RS"/>
        </w:rPr>
      </w:pPr>
    </w:p>
    <w:p w:rsidR="00277898" w:rsidRPr="00D67F6A" w:rsidRDefault="00277898" w:rsidP="00FF3D39">
      <w:pPr>
        <w:jc w:val="center"/>
        <w:rPr>
          <w:b/>
          <w:lang w:val="sr-Cyrl-CS"/>
        </w:rPr>
      </w:pPr>
    </w:p>
    <w:p w:rsidR="00FF3D39" w:rsidRPr="00905DA4" w:rsidRDefault="00277898" w:rsidP="00FF3D39">
      <w:pPr>
        <w:jc w:val="center"/>
        <w:rPr>
          <w:b/>
          <w:sz w:val="32"/>
          <w:szCs w:val="32"/>
          <w:lang w:val="sr-Cyrl-RS"/>
        </w:rPr>
      </w:pPr>
      <w:r w:rsidRPr="00905DA4">
        <w:rPr>
          <w:b/>
          <w:sz w:val="32"/>
          <w:szCs w:val="32"/>
          <w:lang w:val="sr-Cyrl-RS"/>
        </w:rPr>
        <w:t>КОНКУРСНА ДОКУМЕНТАЦИЈА</w:t>
      </w:r>
    </w:p>
    <w:p w:rsidR="00FF3D39" w:rsidRPr="00905DA4" w:rsidRDefault="00FF3D39" w:rsidP="00FF3D39">
      <w:pPr>
        <w:jc w:val="center"/>
        <w:rPr>
          <w:b/>
          <w:lang w:val="sr-Cyrl-CS"/>
        </w:rPr>
      </w:pPr>
    </w:p>
    <w:p w:rsidR="00D5024F" w:rsidRPr="00905DA4" w:rsidRDefault="0019693D" w:rsidP="0019693D">
      <w:pPr>
        <w:jc w:val="center"/>
        <w:rPr>
          <w:b/>
          <w:noProof/>
          <w:sz w:val="32"/>
          <w:szCs w:val="32"/>
          <w:lang w:val="sr-Cyrl-RS"/>
        </w:rPr>
      </w:pPr>
      <w:r w:rsidRPr="00905DA4">
        <w:rPr>
          <w:b/>
          <w:noProof/>
          <w:sz w:val="32"/>
          <w:szCs w:val="32"/>
          <w:lang w:val="sr-Latn-RS"/>
        </w:rPr>
        <w:t>J</w:t>
      </w:r>
      <w:r w:rsidRPr="00905DA4">
        <w:rPr>
          <w:b/>
          <w:noProof/>
          <w:sz w:val="32"/>
          <w:szCs w:val="32"/>
          <w:lang w:val="sr-Cyrl-RS"/>
        </w:rPr>
        <w:t>авн</w:t>
      </w:r>
      <w:r w:rsidRPr="00905DA4">
        <w:rPr>
          <w:b/>
          <w:noProof/>
          <w:sz w:val="32"/>
          <w:szCs w:val="32"/>
          <w:lang w:val="sr-Latn-RS"/>
        </w:rPr>
        <w:t>a</w:t>
      </w:r>
      <w:r w:rsidRPr="00905DA4">
        <w:rPr>
          <w:b/>
          <w:noProof/>
          <w:sz w:val="32"/>
          <w:szCs w:val="32"/>
          <w:lang w:val="sr-Cyrl-RS"/>
        </w:rPr>
        <w:t xml:space="preserve"> набавк</w:t>
      </w:r>
      <w:r w:rsidRPr="00905DA4">
        <w:rPr>
          <w:b/>
          <w:noProof/>
          <w:sz w:val="32"/>
          <w:szCs w:val="32"/>
          <w:lang w:val="sr-Latn-RS"/>
        </w:rPr>
        <w:t>a</w:t>
      </w:r>
      <w:r w:rsidRPr="00905DA4">
        <w:rPr>
          <w:b/>
          <w:noProof/>
          <w:sz w:val="32"/>
          <w:szCs w:val="32"/>
          <w:lang w:val="sr-Cyrl-RS"/>
        </w:rPr>
        <w:t xml:space="preserve"> </w:t>
      </w:r>
      <w:r w:rsidRPr="00905DA4">
        <w:rPr>
          <w:b/>
          <w:noProof/>
          <w:sz w:val="32"/>
          <w:szCs w:val="32"/>
          <w:lang w:val="sr-Cyrl-CS"/>
        </w:rPr>
        <w:t>добара -</w:t>
      </w:r>
      <w:r w:rsidRPr="00905DA4">
        <w:rPr>
          <w:b/>
          <w:noProof/>
          <w:sz w:val="32"/>
          <w:szCs w:val="32"/>
          <w:lang w:val="sr-Cyrl-RS"/>
        </w:rPr>
        <w:t xml:space="preserve"> намирниц</w:t>
      </w:r>
      <w:r w:rsidR="007C1689" w:rsidRPr="00905DA4">
        <w:rPr>
          <w:b/>
          <w:noProof/>
          <w:sz w:val="32"/>
          <w:szCs w:val="32"/>
          <w:lang w:val="sr-Cyrl-RS"/>
        </w:rPr>
        <w:t>е</w:t>
      </w:r>
      <w:r w:rsidRPr="00905DA4">
        <w:rPr>
          <w:b/>
          <w:noProof/>
          <w:sz w:val="32"/>
          <w:szCs w:val="32"/>
          <w:lang w:val="sr-Cyrl-RS"/>
        </w:rPr>
        <w:t xml:space="preserve"> за припремање јела</w:t>
      </w:r>
    </w:p>
    <w:p w:rsidR="0019693D" w:rsidRPr="00905DA4" w:rsidRDefault="00D5024F" w:rsidP="0019693D">
      <w:pPr>
        <w:jc w:val="center"/>
        <w:rPr>
          <w:b/>
          <w:noProof/>
          <w:sz w:val="32"/>
          <w:szCs w:val="32"/>
          <w:lang w:val="sr-Cyrl-RS"/>
        </w:rPr>
      </w:pPr>
      <w:r w:rsidRPr="00905DA4">
        <w:rPr>
          <w:b/>
          <w:noProof/>
          <w:sz w:val="32"/>
          <w:szCs w:val="32"/>
        </w:rPr>
        <w:t xml:space="preserve"> </w:t>
      </w:r>
      <w:r w:rsidRPr="00905DA4">
        <w:rPr>
          <w:b/>
          <w:noProof/>
          <w:sz w:val="32"/>
          <w:szCs w:val="32"/>
          <w:lang w:val="sr-Cyrl-RS"/>
        </w:rPr>
        <w:t>за протоколарне потребе</w:t>
      </w:r>
    </w:p>
    <w:p w:rsidR="0019693D" w:rsidRPr="00905DA4" w:rsidRDefault="0019693D" w:rsidP="0019693D">
      <w:pPr>
        <w:jc w:val="center"/>
        <w:rPr>
          <w:b/>
          <w:noProof/>
          <w:sz w:val="32"/>
          <w:szCs w:val="32"/>
          <w:lang w:val="sr-Latn-RS"/>
        </w:rPr>
      </w:pPr>
      <w:r w:rsidRPr="00905DA4">
        <w:rPr>
          <w:b/>
          <w:noProof/>
          <w:sz w:val="32"/>
          <w:szCs w:val="32"/>
          <w:lang w:val="sr-Latn-RS"/>
        </w:rPr>
        <w:t>-</w:t>
      </w:r>
      <w:r w:rsidR="003E4D4F" w:rsidRPr="00905DA4">
        <w:rPr>
          <w:b/>
          <w:noProof/>
          <w:sz w:val="32"/>
          <w:szCs w:val="32"/>
          <w:lang w:val="sr-Cyrl-RS"/>
        </w:rPr>
        <w:t xml:space="preserve"> </w:t>
      </w:r>
      <w:r w:rsidR="003D09EC">
        <w:rPr>
          <w:b/>
          <w:noProof/>
          <w:sz w:val="32"/>
          <w:szCs w:val="32"/>
          <w:lang w:val="sr-Cyrl-RS"/>
        </w:rPr>
        <w:t xml:space="preserve">поступак </w:t>
      </w:r>
      <w:r w:rsidR="003D09EC">
        <w:rPr>
          <w:b/>
          <w:noProof/>
          <w:sz w:val="32"/>
          <w:szCs w:val="32"/>
          <w:lang w:val="sr-Latn-RS"/>
        </w:rPr>
        <w:t>jaвн</w:t>
      </w:r>
      <w:r w:rsidR="003D09EC">
        <w:rPr>
          <w:b/>
          <w:noProof/>
          <w:sz w:val="32"/>
          <w:szCs w:val="32"/>
          <w:lang w:val="sr-Cyrl-RS"/>
        </w:rPr>
        <w:t>е</w:t>
      </w:r>
      <w:r w:rsidR="003D09EC">
        <w:rPr>
          <w:b/>
          <w:noProof/>
          <w:sz w:val="32"/>
          <w:szCs w:val="32"/>
          <w:lang w:val="sr-Latn-RS"/>
        </w:rPr>
        <w:t xml:space="preserve"> нaбaвк</w:t>
      </w:r>
      <w:r w:rsidR="003D09EC">
        <w:rPr>
          <w:b/>
          <w:noProof/>
          <w:sz w:val="32"/>
          <w:szCs w:val="32"/>
          <w:lang w:val="sr-Cyrl-RS"/>
        </w:rPr>
        <w:t>е</w:t>
      </w:r>
      <w:r w:rsidRPr="00905DA4">
        <w:rPr>
          <w:b/>
          <w:noProof/>
          <w:sz w:val="32"/>
          <w:szCs w:val="32"/>
          <w:lang w:val="sr-Latn-RS"/>
        </w:rPr>
        <w:t xml:space="preserve"> мaлe врeднoсти</w:t>
      </w:r>
      <w:r w:rsidR="003E4D4F" w:rsidRPr="00905DA4">
        <w:rPr>
          <w:b/>
          <w:noProof/>
          <w:sz w:val="32"/>
          <w:szCs w:val="32"/>
          <w:lang w:val="sr-Cyrl-RS"/>
        </w:rPr>
        <w:t xml:space="preserve"> </w:t>
      </w:r>
      <w:r w:rsidRPr="00905DA4">
        <w:rPr>
          <w:b/>
          <w:noProof/>
          <w:sz w:val="32"/>
          <w:szCs w:val="32"/>
          <w:lang w:val="sr-Latn-RS"/>
        </w:rPr>
        <w:t>-</w:t>
      </w:r>
    </w:p>
    <w:p w:rsidR="00224112" w:rsidRPr="00905DA4" w:rsidRDefault="00815D25" w:rsidP="00913ECD">
      <w:pPr>
        <w:jc w:val="center"/>
        <w:rPr>
          <w:b/>
          <w:i/>
          <w:iCs/>
          <w:sz w:val="32"/>
          <w:szCs w:val="32"/>
          <w:lang w:val="sr-Cyrl-RS"/>
        </w:rPr>
      </w:pPr>
      <w:r w:rsidRPr="00905DA4">
        <w:rPr>
          <w:b/>
          <w:sz w:val="32"/>
          <w:szCs w:val="32"/>
          <w:lang w:val="sr-Cyrl-RS"/>
        </w:rPr>
        <w:t xml:space="preserve">ЈН бр. </w:t>
      </w:r>
      <w:r w:rsidR="000A2E16">
        <w:rPr>
          <w:b/>
          <w:sz w:val="32"/>
          <w:szCs w:val="32"/>
          <w:lang w:val="sr-Cyrl-RS"/>
        </w:rPr>
        <w:t>12</w:t>
      </w:r>
      <w:r w:rsidR="003D09EC">
        <w:rPr>
          <w:b/>
          <w:sz w:val="32"/>
          <w:szCs w:val="32"/>
          <w:lang w:val="sr-Cyrl-RS"/>
        </w:rPr>
        <w:t>/201</w:t>
      </w:r>
      <w:r w:rsidR="003D09EC">
        <w:rPr>
          <w:b/>
          <w:sz w:val="32"/>
          <w:szCs w:val="32"/>
        </w:rPr>
        <w:t>9</w:t>
      </w:r>
      <w:r w:rsidR="000822E5" w:rsidRPr="00905DA4">
        <w:rPr>
          <w:b/>
          <w:sz w:val="32"/>
          <w:szCs w:val="32"/>
          <w:lang w:val="sr-Cyrl-RS"/>
        </w:rPr>
        <w:t>-Г</w:t>
      </w:r>
    </w:p>
    <w:p w:rsidR="00224112" w:rsidRPr="00864E68" w:rsidRDefault="00224112" w:rsidP="00913ECD">
      <w:pPr>
        <w:jc w:val="center"/>
        <w:rPr>
          <w:i/>
          <w:iCs/>
        </w:rPr>
      </w:pPr>
    </w:p>
    <w:p w:rsidR="00224112" w:rsidRPr="00DB559D" w:rsidRDefault="00224112" w:rsidP="00F81BBF">
      <w:pPr>
        <w:jc w:val="center"/>
        <w:rPr>
          <w:i/>
          <w:iCs/>
          <w:kern w:val="1"/>
        </w:rPr>
      </w:pPr>
    </w:p>
    <w:p w:rsidR="00F26ACC" w:rsidRPr="00D67F6A" w:rsidRDefault="00F26ACC" w:rsidP="00FF3D39">
      <w:pPr>
        <w:jc w:val="center"/>
        <w:rPr>
          <w:i/>
          <w:iCs/>
        </w:rPr>
      </w:pPr>
    </w:p>
    <w:p w:rsidR="00A618A6" w:rsidRPr="00D67F6A" w:rsidRDefault="00A618A6" w:rsidP="00FF3D39">
      <w:pPr>
        <w:jc w:val="center"/>
        <w:rPr>
          <w:i/>
          <w:iCs/>
        </w:rPr>
      </w:pPr>
    </w:p>
    <w:p w:rsidR="006A5DA1" w:rsidRPr="00D67F6A" w:rsidRDefault="006A5DA1" w:rsidP="00FF3D39">
      <w:pPr>
        <w:jc w:val="center"/>
        <w:rPr>
          <w:i/>
          <w:iCs/>
        </w:rPr>
      </w:pPr>
    </w:p>
    <w:p w:rsidR="00A73831" w:rsidRPr="00D67F6A" w:rsidRDefault="00A73831" w:rsidP="00FF3D39">
      <w:pPr>
        <w:jc w:val="center"/>
        <w:rPr>
          <w:i/>
          <w:iCs/>
        </w:rPr>
      </w:pPr>
    </w:p>
    <w:p w:rsidR="00A73831" w:rsidRPr="00D67F6A" w:rsidRDefault="00A73831" w:rsidP="00FF3D39">
      <w:pPr>
        <w:jc w:val="center"/>
        <w:rPr>
          <w:i/>
          <w:iCs/>
        </w:rPr>
      </w:pPr>
    </w:p>
    <w:p w:rsidR="000E1783" w:rsidRPr="00D67F6A" w:rsidRDefault="000E1783" w:rsidP="00FF3D39">
      <w:pPr>
        <w:jc w:val="center"/>
        <w:rPr>
          <w:i/>
          <w:iCs/>
        </w:rPr>
      </w:pPr>
    </w:p>
    <w:p w:rsidR="00C743BB" w:rsidRDefault="00C743BB" w:rsidP="00FF3D39">
      <w:pPr>
        <w:jc w:val="center"/>
        <w:rPr>
          <w:i/>
          <w:iCs/>
          <w:lang w:val="sr-Latn-RS"/>
        </w:rPr>
      </w:pPr>
    </w:p>
    <w:p w:rsidR="00A3448C" w:rsidRDefault="00A3448C" w:rsidP="00FF3D39">
      <w:pPr>
        <w:jc w:val="center"/>
        <w:rPr>
          <w:i/>
          <w:iCs/>
          <w:lang w:val="sr-Latn-RS"/>
        </w:rPr>
      </w:pPr>
    </w:p>
    <w:p w:rsidR="00A3448C" w:rsidRPr="00A3448C" w:rsidRDefault="00A3448C" w:rsidP="00FF3D39">
      <w:pPr>
        <w:jc w:val="center"/>
        <w:rPr>
          <w:i/>
          <w:iCs/>
          <w:lang w:val="sr-Latn-RS"/>
        </w:rPr>
      </w:pPr>
    </w:p>
    <w:p w:rsidR="00E04768" w:rsidRDefault="00E04768" w:rsidP="00FF3D39">
      <w:pPr>
        <w:jc w:val="center"/>
        <w:rPr>
          <w:i/>
          <w:iCs/>
        </w:rPr>
      </w:pPr>
    </w:p>
    <w:p w:rsidR="008817DF" w:rsidRPr="003D09EC" w:rsidRDefault="003D09EC" w:rsidP="00FF3D39">
      <w:pPr>
        <w:jc w:val="center"/>
        <w:rPr>
          <w:iCs/>
          <w:lang w:val="sr-Cyrl-RS"/>
        </w:rPr>
      </w:pPr>
      <w:r w:rsidRPr="003D09EC">
        <w:rPr>
          <w:iCs/>
          <w:lang w:val="sr-Cyrl-RS"/>
        </w:rPr>
        <w:t>Нови Сад</w:t>
      </w:r>
    </w:p>
    <w:p w:rsidR="00341C85" w:rsidRPr="003D09EC" w:rsidRDefault="000A2E16" w:rsidP="00FF3D39">
      <w:pPr>
        <w:jc w:val="center"/>
        <w:rPr>
          <w:bCs/>
        </w:rPr>
        <w:sectPr w:rsidR="00341C85" w:rsidRPr="003D09EC" w:rsidSect="005E077E">
          <w:headerReference w:type="default" r:id="rId10"/>
          <w:footerReference w:type="default" r:id="rId11"/>
          <w:footerReference w:type="first" r:id="rId12"/>
          <w:pgSz w:w="12240" w:h="15840"/>
          <w:pgMar w:top="1134" w:right="1134" w:bottom="1134" w:left="1134" w:header="709" w:footer="709" w:gutter="0"/>
          <w:pgNumType w:start="1"/>
          <w:cols w:space="708"/>
          <w:docGrid w:linePitch="360"/>
        </w:sectPr>
      </w:pPr>
      <w:r>
        <w:rPr>
          <w:iCs/>
          <w:lang w:val="sr-Cyrl-RS"/>
        </w:rPr>
        <w:t>децембар</w:t>
      </w:r>
      <w:r w:rsidR="005766DC" w:rsidRPr="003D09EC">
        <w:rPr>
          <w:iCs/>
          <w:lang w:val="sr-Cyrl-RS"/>
        </w:rPr>
        <w:t xml:space="preserve"> </w:t>
      </w:r>
      <w:r w:rsidR="00815D25" w:rsidRPr="003D09EC">
        <w:rPr>
          <w:iCs/>
          <w:lang w:val="sr-Cyrl-RS"/>
        </w:rPr>
        <w:t xml:space="preserve"> </w:t>
      </w:r>
      <w:r w:rsidR="00FF3D39" w:rsidRPr="003D09EC">
        <w:rPr>
          <w:bCs/>
        </w:rPr>
        <w:t>201</w:t>
      </w:r>
      <w:r w:rsidR="003D09EC" w:rsidRPr="003D09EC">
        <w:rPr>
          <w:bCs/>
        </w:rPr>
        <w:t>9</w:t>
      </w:r>
      <w:r w:rsidR="00FF3D39" w:rsidRPr="003D09EC">
        <w:rPr>
          <w:bCs/>
        </w:rPr>
        <w:t>. године</w:t>
      </w:r>
    </w:p>
    <w:p w:rsidR="00A21B96" w:rsidRPr="00714132" w:rsidRDefault="00A21B96" w:rsidP="00905DA4">
      <w:pPr>
        <w:suppressAutoHyphens w:val="0"/>
        <w:spacing w:after="200" w:line="276" w:lineRule="auto"/>
        <w:ind w:firstLine="708"/>
        <w:jc w:val="both"/>
      </w:pPr>
      <w:r w:rsidRPr="00D67F6A">
        <w:rPr>
          <w:rFonts w:eastAsia="Times New Roman"/>
        </w:rPr>
        <w:lastRenderedPageBreak/>
        <w:t>На основу чл</w:t>
      </w:r>
      <w:r w:rsidR="00EE5896">
        <w:rPr>
          <w:rFonts w:eastAsia="Times New Roman"/>
          <w:lang w:val="sr-Cyrl-CS"/>
        </w:rPr>
        <w:t>ана</w:t>
      </w:r>
      <w:r w:rsidR="00EE5896">
        <w:rPr>
          <w:rFonts w:eastAsia="Times New Roman"/>
        </w:rPr>
        <w:t xml:space="preserve"> </w:t>
      </w:r>
      <w:r w:rsidR="00F81BBF" w:rsidRPr="00D67F6A">
        <w:rPr>
          <w:rFonts w:eastAsia="Times New Roman"/>
          <w:lang w:val="sr-Cyrl-CS"/>
        </w:rPr>
        <w:t xml:space="preserve"> </w:t>
      </w:r>
      <w:r w:rsidRPr="00D67F6A">
        <w:rPr>
          <w:rFonts w:eastAsia="Times New Roman"/>
        </w:rPr>
        <w:t>61. Закона о јавним набавкама („Сл. гласник РС” бр. 1</w:t>
      </w:r>
      <w:r w:rsidR="00B366BF" w:rsidRPr="00D67F6A">
        <w:rPr>
          <w:rFonts w:eastAsia="Times New Roman"/>
        </w:rPr>
        <w:t>24/2012,</w:t>
      </w:r>
      <w:r w:rsidR="006424DB">
        <w:rPr>
          <w:rFonts w:eastAsia="Times New Roman"/>
          <w:lang w:val="sr-Cyrl-RS"/>
        </w:rPr>
        <w:t xml:space="preserve"> 14/2015 и 68/2015</w:t>
      </w:r>
      <w:r w:rsidR="00B81B4E">
        <w:rPr>
          <w:rFonts w:eastAsia="Times New Roman"/>
        </w:rPr>
        <w:t xml:space="preserve"> у даљем тексту:</w:t>
      </w:r>
      <w:r w:rsidR="008A3D44">
        <w:rPr>
          <w:rFonts w:eastAsia="Times New Roman"/>
        </w:rPr>
        <w:t xml:space="preserve"> </w:t>
      </w:r>
      <w:r w:rsidR="00B81B4E">
        <w:rPr>
          <w:rFonts w:eastAsia="Times New Roman"/>
        </w:rPr>
        <w:t>З</w:t>
      </w:r>
      <w:r w:rsidR="00B81B4E">
        <w:rPr>
          <w:rFonts w:eastAsia="Times New Roman"/>
          <w:lang w:val="sr-Cyrl-RS"/>
        </w:rPr>
        <w:t>ЈН</w:t>
      </w:r>
      <w:r w:rsidR="00B366BF" w:rsidRPr="00D67F6A">
        <w:rPr>
          <w:rFonts w:eastAsia="Times New Roman"/>
        </w:rPr>
        <w:t>)</w:t>
      </w:r>
      <w:r w:rsidR="006424DB">
        <w:rPr>
          <w:rFonts w:eastAsia="Times New Roman"/>
          <w:lang w:val="sr-Cyrl-RS"/>
        </w:rPr>
        <w:t xml:space="preserve">, </w:t>
      </w:r>
      <w:r w:rsidRPr="00D67F6A">
        <w:rPr>
          <w:rFonts w:eastAsia="Times New Roman"/>
        </w:rPr>
        <w:t>чл</w:t>
      </w:r>
      <w:r w:rsidRPr="00D67F6A">
        <w:rPr>
          <w:rFonts w:eastAsia="Times New Roman"/>
          <w:lang w:val="sr-Cyrl-CS"/>
        </w:rPr>
        <w:t>ана</w:t>
      </w:r>
      <w:r w:rsidR="00AB24D8" w:rsidRPr="00D67F6A">
        <w:rPr>
          <w:rFonts w:eastAsia="Times New Roman"/>
        </w:rPr>
        <w:t xml:space="preserve"> </w:t>
      </w:r>
      <w:r w:rsidR="00F81BBF" w:rsidRPr="00D67F6A">
        <w:rPr>
          <w:rFonts w:eastAsia="Times New Roman"/>
          <w:lang w:val="sr-Cyrl-CS"/>
        </w:rPr>
        <w:t>6</w:t>
      </w:r>
      <w:r w:rsidRPr="00D67F6A">
        <w:rPr>
          <w:rFonts w:eastAsia="Times New Roman"/>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A5C64">
        <w:rPr>
          <w:rFonts w:eastAsia="Times New Roman"/>
        </w:rPr>
        <w:t>86</w:t>
      </w:r>
      <w:r w:rsidRPr="00D67F6A">
        <w:rPr>
          <w:rFonts w:eastAsia="Times New Roman"/>
        </w:rPr>
        <w:t>/201</w:t>
      </w:r>
      <w:r w:rsidR="00AA5C64">
        <w:rPr>
          <w:rFonts w:eastAsia="Times New Roman"/>
        </w:rPr>
        <w:t>5</w:t>
      </w:r>
      <w:r w:rsidRPr="00D67F6A">
        <w:rPr>
          <w:rFonts w:eastAsia="Times New Roman"/>
        </w:rPr>
        <w:t>)</w:t>
      </w:r>
      <w:r w:rsidRPr="00D67F6A">
        <w:rPr>
          <w:rFonts w:eastAsia="Times New Roman"/>
          <w:lang w:val="sr-Cyrl-CS"/>
        </w:rPr>
        <w:t xml:space="preserve">, </w:t>
      </w:r>
      <w:r w:rsidRPr="00714132">
        <w:t>припремљена је:</w:t>
      </w:r>
    </w:p>
    <w:p w:rsidR="008121F0" w:rsidRPr="00815D25" w:rsidRDefault="008121F0" w:rsidP="00FF1503">
      <w:pPr>
        <w:ind w:firstLine="720"/>
        <w:jc w:val="both"/>
        <w:rPr>
          <w:i/>
          <w:iCs/>
          <w:lang w:val="sr-Cyrl-CS"/>
        </w:rPr>
      </w:pPr>
    </w:p>
    <w:p w:rsidR="00A21B96" w:rsidRPr="00E734A3" w:rsidRDefault="00A21B96" w:rsidP="00A21B96">
      <w:pPr>
        <w:ind w:firstLine="720"/>
        <w:jc w:val="both"/>
        <w:rPr>
          <w:rFonts w:eastAsia="Times New Roman"/>
          <w:lang w:val="sr-Cyrl-RS"/>
        </w:rPr>
      </w:pPr>
    </w:p>
    <w:p w:rsidR="0064053A" w:rsidRPr="0064053A" w:rsidRDefault="0064053A" w:rsidP="00A21B96">
      <w:pPr>
        <w:ind w:firstLine="720"/>
        <w:jc w:val="both"/>
        <w:rPr>
          <w:rFonts w:eastAsia="Times New Roman"/>
          <w:lang w:val="sr-Cyrl-RS"/>
        </w:rPr>
      </w:pPr>
    </w:p>
    <w:p w:rsidR="00F252C5" w:rsidRDefault="00F252C5" w:rsidP="00F252C5">
      <w:pPr>
        <w:ind w:firstLine="708"/>
        <w:jc w:val="both"/>
        <w:rPr>
          <w:b/>
          <w:bCs/>
          <w:noProof/>
          <w:lang w:val="sr-Cyrl-RS"/>
        </w:rPr>
      </w:pPr>
      <w:r>
        <w:rPr>
          <w:b/>
          <w:bCs/>
          <w:noProof/>
          <w:sz w:val="28"/>
          <w:szCs w:val="28"/>
        </w:rPr>
        <w:t xml:space="preserve">                           </w:t>
      </w:r>
      <w:r>
        <w:rPr>
          <w:b/>
          <w:bCs/>
          <w:noProof/>
          <w:sz w:val="28"/>
          <w:szCs w:val="28"/>
          <w:lang w:val="sr-Cyrl-RS"/>
        </w:rPr>
        <w:t xml:space="preserve">КОНКУРСНА ДОКУМЕНТАЦИЈА </w:t>
      </w:r>
    </w:p>
    <w:p w:rsidR="00F252C5" w:rsidRPr="00F433F4" w:rsidRDefault="00F252C5" w:rsidP="00F252C5">
      <w:pPr>
        <w:jc w:val="center"/>
        <w:rPr>
          <w:b/>
          <w:bCs/>
          <w:noProof/>
          <w:lang w:val="sr-Cyrl-RS"/>
        </w:rPr>
      </w:pPr>
      <w:r>
        <w:rPr>
          <w:b/>
          <w:bCs/>
          <w:noProof/>
          <w:lang w:val="sr-Cyrl-RS"/>
        </w:rPr>
        <w:t xml:space="preserve">за јавну набавку </w:t>
      </w:r>
      <w:r>
        <w:rPr>
          <w:b/>
          <w:bCs/>
          <w:noProof/>
          <w:lang w:val="sr-Cyrl-CS"/>
        </w:rPr>
        <w:t>добара - намирниц</w:t>
      </w:r>
      <w:r w:rsidR="00F433F4">
        <w:rPr>
          <w:b/>
          <w:bCs/>
          <w:noProof/>
          <w:lang w:val="sr-Cyrl-RS"/>
        </w:rPr>
        <w:t>е</w:t>
      </w:r>
    </w:p>
    <w:p w:rsidR="000A41B5" w:rsidRDefault="00F252C5" w:rsidP="00F252C5">
      <w:pPr>
        <w:jc w:val="center"/>
        <w:rPr>
          <w:b/>
          <w:bCs/>
          <w:noProof/>
          <w:lang w:val="sr-Latn-RS"/>
        </w:rPr>
      </w:pPr>
      <w:r>
        <w:rPr>
          <w:b/>
          <w:bCs/>
          <w:noProof/>
          <w:lang w:val="sr-Cyrl-CS"/>
        </w:rPr>
        <w:t>за припремање јела</w:t>
      </w:r>
      <w:r w:rsidR="00D5024F">
        <w:rPr>
          <w:b/>
          <w:bCs/>
          <w:noProof/>
          <w:lang w:val="sr-Cyrl-CS"/>
        </w:rPr>
        <w:t xml:space="preserve"> за протоколарне потребе</w:t>
      </w:r>
      <w:r>
        <w:rPr>
          <w:b/>
          <w:bCs/>
          <w:noProof/>
          <w:lang w:val="sr-Cyrl-CS"/>
        </w:rPr>
        <w:t xml:space="preserve"> </w:t>
      </w:r>
    </w:p>
    <w:p w:rsidR="00F252C5" w:rsidRPr="00617147" w:rsidRDefault="00F252C5" w:rsidP="00F252C5">
      <w:pPr>
        <w:jc w:val="center"/>
        <w:rPr>
          <w:noProof/>
          <w:lang w:val="sr-Cyrl-RS"/>
        </w:rPr>
      </w:pPr>
      <w:r>
        <w:rPr>
          <w:b/>
          <w:bCs/>
          <w:noProof/>
          <w:lang w:val="sr-Cyrl-CS"/>
        </w:rPr>
        <w:t>-</w:t>
      </w:r>
      <w:r w:rsidR="003D09EC">
        <w:rPr>
          <w:b/>
          <w:bCs/>
          <w:noProof/>
          <w:lang w:val="sr-Cyrl-CS"/>
        </w:rPr>
        <w:t>поступак јавне набавке</w:t>
      </w:r>
      <w:r>
        <w:rPr>
          <w:b/>
          <w:bCs/>
          <w:noProof/>
          <w:lang w:val="sr-Cyrl-CS"/>
        </w:rPr>
        <w:t xml:space="preserve"> мале вредности-</w:t>
      </w:r>
      <w:r>
        <w:rPr>
          <w:b/>
          <w:bCs/>
          <w:noProof/>
          <w:lang w:val="sr-Latn-RS"/>
        </w:rPr>
        <w:br/>
      </w:r>
      <w:r w:rsidR="000A2E16">
        <w:rPr>
          <w:noProof/>
          <w:lang w:val="sr-Cyrl-RS"/>
        </w:rPr>
        <w:t>(ЈН бр.12</w:t>
      </w:r>
      <w:r w:rsidR="003D09EC">
        <w:rPr>
          <w:noProof/>
          <w:lang w:val="sr-Cyrl-RS"/>
        </w:rPr>
        <w:t>/2019</w:t>
      </w:r>
      <w:r w:rsidR="00B97516">
        <w:rPr>
          <w:noProof/>
          <w:lang w:val="sr-Cyrl-RS"/>
        </w:rPr>
        <w:t>-Г</w:t>
      </w:r>
      <w:r w:rsidRPr="00617147">
        <w:rPr>
          <w:noProof/>
          <w:lang w:val="sr-Cyrl-RS"/>
        </w:rPr>
        <w:t>)</w:t>
      </w:r>
    </w:p>
    <w:p w:rsidR="00F252C5" w:rsidRDefault="00F252C5" w:rsidP="00F252C5">
      <w:pPr>
        <w:spacing w:line="270" w:lineRule="atLeast"/>
        <w:jc w:val="center"/>
        <w:rPr>
          <w:b/>
          <w:noProof/>
          <w:lang w:val="sr-Cyrl-RS"/>
        </w:rPr>
      </w:pPr>
    </w:p>
    <w:p w:rsidR="00A21B96" w:rsidRDefault="00A21B96" w:rsidP="00F81BBF">
      <w:pPr>
        <w:ind w:firstLine="720"/>
        <w:jc w:val="center"/>
        <w:rPr>
          <w:rFonts w:eastAsia="Times New Roman"/>
        </w:rPr>
      </w:pPr>
    </w:p>
    <w:p w:rsidR="009A3552" w:rsidRPr="00B163EE" w:rsidRDefault="009A3552" w:rsidP="009A3552">
      <w:pPr>
        <w:rPr>
          <w:rFonts w:eastAsia="TimesNewRomanPSMT"/>
          <w:b/>
          <w:noProof/>
        </w:rPr>
      </w:pPr>
      <w:r w:rsidRPr="00B163EE">
        <w:rPr>
          <w:rFonts w:eastAsia="TimesNewRomanPSMT"/>
          <w:b/>
          <w:noProof/>
        </w:rPr>
        <w:t>Конкурсна документација садржи:</w:t>
      </w:r>
    </w:p>
    <w:p w:rsidR="00633FBA" w:rsidRPr="00894D71" w:rsidRDefault="00633FBA" w:rsidP="00633FBA">
      <w:pPr>
        <w:jc w:val="both"/>
        <w:rPr>
          <w:rFonts w:eastAsia="TimesNewRomanPSMT"/>
        </w:rPr>
      </w:pPr>
    </w:p>
    <w:tbl>
      <w:tblPr>
        <w:tblW w:w="5000" w:type="pct"/>
        <w:tblLook w:val="04A0" w:firstRow="1" w:lastRow="0" w:firstColumn="1" w:lastColumn="0" w:noHBand="0" w:noVBand="1"/>
      </w:tblPr>
      <w:tblGrid>
        <w:gridCol w:w="1711"/>
        <w:gridCol w:w="6702"/>
        <w:gridCol w:w="1775"/>
      </w:tblGrid>
      <w:tr w:rsidR="00633FBA" w:rsidRPr="00894D71" w:rsidTr="003F3499">
        <w:tc>
          <w:tcPr>
            <w:tcW w:w="840" w:type="pct"/>
            <w:tcBorders>
              <w:top w:val="single" w:sz="4" w:space="0" w:color="000000"/>
              <w:left w:val="single" w:sz="4" w:space="0" w:color="000000"/>
              <w:bottom w:val="single" w:sz="4" w:space="0" w:color="000000"/>
              <w:right w:val="nil"/>
            </w:tcBorders>
            <w:vAlign w:val="center"/>
          </w:tcPr>
          <w:p w:rsidR="00633FBA" w:rsidRPr="00894D71" w:rsidRDefault="00633FBA" w:rsidP="00C723CA">
            <w:pPr>
              <w:jc w:val="center"/>
              <w:rPr>
                <w:rFonts w:eastAsia="TimesNewRomanPSMT"/>
                <w:b/>
                <w:i/>
                <w:lang w:val="sr-Latn-RS"/>
              </w:rPr>
            </w:pPr>
          </w:p>
          <w:p w:rsidR="00633FBA" w:rsidRPr="00894D71" w:rsidRDefault="00633FBA" w:rsidP="00C723CA">
            <w:pPr>
              <w:jc w:val="center"/>
              <w:rPr>
                <w:rFonts w:eastAsia="TimesNewRomanPSMT"/>
                <w:b/>
                <w:i/>
                <w:lang w:val="sr-Cyrl-CS"/>
              </w:rPr>
            </w:pPr>
            <w:r w:rsidRPr="00894D71">
              <w:rPr>
                <w:rFonts w:eastAsia="TimesNewRomanPSMT"/>
                <w:b/>
                <w:i/>
                <w:lang w:val="sr-Cyrl-CS"/>
              </w:rPr>
              <w:t>Поглавље</w:t>
            </w:r>
          </w:p>
          <w:p w:rsidR="00633FBA" w:rsidRPr="00894D71" w:rsidRDefault="00633FBA" w:rsidP="00C723CA">
            <w:pPr>
              <w:jc w:val="center"/>
              <w:rPr>
                <w:rFonts w:eastAsia="TimesNewRomanPSMT"/>
                <w:b/>
                <w:i/>
              </w:rPr>
            </w:pPr>
          </w:p>
        </w:tc>
        <w:tc>
          <w:tcPr>
            <w:tcW w:w="3289" w:type="pct"/>
            <w:tcBorders>
              <w:top w:val="single" w:sz="4" w:space="0" w:color="000000"/>
              <w:left w:val="single" w:sz="4" w:space="0" w:color="000000"/>
              <w:bottom w:val="single" w:sz="4" w:space="0" w:color="000000"/>
              <w:right w:val="nil"/>
            </w:tcBorders>
            <w:vAlign w:val="center"/>
          </w:tcPr>
          <w:p w:rsidR="00633FBA" w:rsidRPr="00894D71" w:rsidRDefault="00633FBA" w:rsidP="00C723CA">
            <w:pPr>
              <w:jc w:val="center"/>
              <w:rPr>
                <w:rFonts w:eastAsia="TimesNewRomanPSMT"/>
                <w:b/>
                <w:i/>
              </w:rPr>
            </w:pPr>
            <w:r w:rsidRPr="00894D71">
              <w:rPr>
                <w:rFonts w:eastAsia="TimesNewRomanPSMT"/>
                <w:b/>
                <w:i/>
              </w:rPr>
              <w:t>Назив</w:t>
            </w:r>
            <w:r w:rsidRPr="00894D71">
              <w:rPr>
                <w:rFonts w:eastAsia="TimesNewRomanPSMT"/>
                <w:b/>
                <w:i/>
                <w:lang w:val="sr-Cyrl-CS"/>
              </w:rPr>
              <w:t xml:space="preserve"> поглавља</w:t>
            </w:r>
          </w:p>
        </w:tc>
        <w:tc>
          <w:tcPr>
            <w:tcW w:w="871" w:type="pct"/>
            <w:tcBorders>
              <w:top w:val="single" w:sz="4" w:space="0" w:color="000000"/>
              <w:left w:val="single" w:sz="4" w:space="0" w:color="000000"/>
              <w:bottom w:val="single" w:sz="4" w:space="0" w:color="000000"/>
              <w:right w:val="single" w:sz="4" w:space="0" w:color="000000"/>
            </w:tcBorders>
            <w:vAlign w:val="center"/>
          </w:tcPr>
          <w:p w:rsidR="00633FBA" w:rsidRPr="00894D71" w:rsidRDefault="00633FBA" w:rsidP="003F3499">
            <w:pPr>
              <w:jc w:val="center"/>
              <w:rPr>
                <w:bCs/>
                <w:iCs/>
                <w:sz w:val="28"/>
                <w:szCs w:val="28"/>
              </w:rPr>
            </w:pPr>
            <w:r w:rsidRPr="00894D71">
              <w:rPr>
                <w:rFonts w:eastAsia="TimesNewRomanPSMT"/>
                <w:b/>
                <w:i/>
              </w:rPr>
              <w:t>Страна</w:t>
            </w:r>
          </w:p>
        </w:tc>
      </w:tr>
      <w:tr w:rsidR="00633FBA" w:rsidRPr="00894D71" w:rsidTr="003F3499">
        <w:tc>
          <w:tcPr>
            <w:tcW w:w="840" w:type="pct"/>
            <w:tcBorders>
              <w:top w:val="single" w:sz="4" w:space="0" w:color="000000"/>
              <w:left w:val="single" w:sz="4" w:space="0" w:color="000000"/>
              <w:bottom w:val="single" w:sz="4" w:space="0" w:color="000000"/>
              <w:right w:val="nil"/>
            </w:tcBorders>
            <w:vAlign w:val="center"/>
            <w:hideMark/>
          </w:tcPr>
          <w:p w:rsidR="00633FBA" w:rsidRPr="000000EA" w:rsidRDefault="000000EA" w:rsidP="00C723CA">
            <w:pPr>
              <w:snapToGrid w:val="0"/>
              <w:spacing w:before="120" w:after="120"/>
              <w:jc w:val="center"/>
              <w:rPr>
                <w:rFonts w:eastAsia="TimesNewRomanPSMT"/>
                <w:lang w:val="sr-Cyrl-RS"/>
              </w:rPr>
            </w:pPr>
            <w:r>
              <w:rPr>
                <w:bCs/>
                <w:iCs/>
                <w:lang w:val="sr-Cyrl-RS"/>
              </w:rPr>
              <w:t>1.</w:t>
            </w:r>
          </w:p>
        </w:tc>
        <w:tc>
          <w:tcPr>
            <w:tcW w:w="3289" w:type="pct"/>
            <w:tcBorders>
              <w:top w:val="single" w:sz="4" w:space="0" w:color="000000"/>
              <w:left w:val="single" w:sz="4" w:space="0" w:color="000000"/>
              <w:bottom w:val="single" w:sz="4" w:space="0" w:color="000000"/>
              <w:right w:val="nil"/>
            </w:tcBorders>
            <w:vAlign w:val="center"/>
            <w:hideMark/>
          </w:tcPr>
          <w:p w:rsidR="00633FBA" w:rsidRPr="00894D71" w:rsidRDefault="00633FBA" w:rsidP="00C723CA">
            <w:pPr>
              <w:snapToGrid w:val="0"/>
              <w:spacing w:before="120" w:after="120"/>
              <w:rPr>
                <w:rFonts w:eastAsia="TimesNewRomanPSMT"/>
                <w:lang w:val="sr-Latn-RS"/>
              </w:rPr>
            </w:pPr>
            <w:r w:rsidRPr="00894D71">
              <w:rPr>
                <w:rFonts w:eastAsia="TimesNewRomanPSMT"/>
                <w:lang w:val="sr-Cyrl-RS"/>
              </w:rPr>
              <w:t>Општи подаци о јавној набавци</w:t>
            </w:r>
          </w:p>
        </w:tc>
        <w:tc>
          <w:tcPr>
            <w:tcW w:w="871" w:type="pct"/>
            <w:tcBorders>
              <w:top w:val="single" w:sz="4" w:space="0" w:color="000000"/>
              <w:left w:val="single" w:sz="4" w:space="0" w:color="000000"/>
              <w:bottom w:val="single" w:sz="4" w:space="0" w:color="000000"/>
              <w:right w:val="single" w:sz="4" w:space="0" w:color="000000"/>
            </w:tcBorders>
            <w:vAlign w:val="center"/>
            <w:hideMark/>
          </w:tcPr>
          <w:p w:rsidR="00633FBA" w:rsidRPr="003F3499" w:rsidRDefault="00633FBA" w:rsidP="003F3499">
            <w:pPr>
              <w:snapToGrid w:val="0"/>
              <w:spacing w:before="120" w:after="120"/>
              <w:jc w:val="center"/>
              <w:rPr>
                <w:bCs/>
                <w:iCs/>
                <w:lang w:val="sr-Cyrl-RS"/>
              </w:rPr>
            </w:pPr>
            <w:r w:rsidRPr="003F3499">
              <w:rPr>
                <w:bCs/>
                <w:iCs/>
                <w:lang w:val="sr-Cyrl-RS"/>
              </w:rPr>
              <w:t>3.</w:t>
            </w:r>
          </w:p>
        </w:tc>
      </w:tr>
      <w:tr w:rsidR="00633FBA" w:rsidRPr="00894D71" w:rsidTr="003F3499">
        <w:tc>
          <w:tcPr>
            <w:tcW w:w="840" w:type="pct"/>
            <w:tcBorders>
              <w:top w:val="single" w:sz="4" w:space="0" w:color="000000"/>
              <w:left w:val="single" w:sz="4" w:space="0" w:color="000000"/>
              <w:bottom w:val="single" w:sz="4" w:space="0" w:color="000000"/>
              <w:right w:val="nil"/>
            </w:tcBorders>
            <w:vAlign w:val="center"/>
          </w:tcPr>
          <w:p w:rsidR="00633FBA" w:rsidRPr="000000EA" w:rsidRDefault="000000EA" w:rsidP="00C723CA">
            <w:pPr>
              <w:snapToGrid w:val="0"/>
              <w:spacing w:before="120" w:after="120"/>
              <w:jc w:val="center"/>
              <w:rPr>
                <w:rFonts w:eastAsia="TimesNewRomanPSMT"/>
                <w:lang w:val="sr-Cyrl-RS"/>
              </w:rPr>
            </w:pPr>
            <w:r>
              <w:rPr>
                <w:bCs/>
                <w:iCs/>
                <w:lang w:val="sr-Cyrl-RS"/>
              </w:rPr>
              <w:t>2.</w:t>
            </w:r>
          </w:p>
        </w:tc>
        <w:tc>
          <w:tcPr>
            <w:tcW w:w="3289" w:type="pct"/>
            <w:tcBorders>
              <w:top w:val="single" w:sz="4" w:space="0" w:color="000000"/>
              <w:left w:val="single" w:sz="4" w:space="0" w:color="000000"/>
              <w:bottom w:val="single" w:sz="4" w:space="0" w:color="000000"/>
              <w:right w:val="nil"/>
            </w:tcBorders>
            <w:vAlign w:val="center"/>
            <w:hideMark/>
          </w:tcPr>
          <w:p w:rsidR="00633FBA" w:rsidRPr="00894D71" w:rsidRDefault="00633FBA" w:rsidP="00C723CA">
            <w:pPr>
              <w:snapToGrid w:val="0"/>
              <w:spacing w:before="120" w:after="120"/>
              <w:rPr>
                <w:rFonts w:eastAsia="TimesNewRomanPSMT"/>
                <w:lang w:val="sr-Latn-RS"/>
              </w:rPr>
            </w:pPr>
            <w:r w:rsidRPr="00894D71">
              <w:rPr>
                <w:rFonts w:eastAsia="TimesNewRomanPSMT"/>
                <w:lang w:val="sr-Cyrl-RS"/>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894D71">
              <w:rPr>
                <w:rFonts w:eastAsia="TimesNewRomanPSMT"/>
              </w:rPr>
              <w:t>o</w:t>
            </w:r>
            <w:r w:rsidRPr="00894D71">
              <w:rPr>
                <w:rFonts w:eastAsia="TimesNewRomanPSMT"/>
                <w:lang w:val="sr-Cyrl-RS"/>
              </w:rPr>
              <w:t>руке добара, евентуалне додатне услуге и сл.</w:t>
            </w:r>
          </w:p>
        </w:tc>
        <w:tc>
          <w:tcPr>
            <w:tcW w:w="871" w:type="pct"/>
            <w:tcBorders>
              <w:top w:val="single" w:sz="4" w:space="0" w:color="000000"/>
              <w:left w:val="single" w:sz="4" w:space="0" w:color="000000"/>
              <w:bottom w:val="single" w:sz="4" w:space="0" w:color="000000"/>
              <w:right w:val="single" w:sz="4" w:space="0" w:color="000000"/>
            </w:tcBorders>
            <w:vAlign w:val="center"/>
            <w:hideMark/>
          </w:tcPr>
          <w:p w:rsidR="00633FBA" w:rsidRPr="003F3499" w:rsidRDefault="00633FBA" w:rsidP="003F3499">
            <w:pPr>
              <w:snapToGrid w:val="0"/>
              <w:spacing w:before="120" w:after="120"/>
              <w:jc w:val="center"/>
              <w:rPr>
                <w:rFonts w:eastAsia="TimesNewRomanPSMT"/>
                <w:lang w:val="sr-Cyrl-RS"/>
              </w:rPr>
            </w:pPr>
            <w:r w:rsidRPr="003F3499">
              <w:rPr>
                <w:rFonts w:eastAsia="TimesNewRomanPSMT"/>
                <w:lang w:val="sr-Cyrl-RS"/>
              </w:rPr>
              <w:t>4.</w:t>
            </w:r>
          </w:p>
        </w:tc>
      </w:tr>
      <w:tr w:rsidR="00633FBA" w:rsidRPr="00894D71" w:rsidTr="003F3499">
        <w:tc>
          <w:tcPr>
            <w:tcW w:w="840" w:type="pct"/>
            <w:tcBorders>
              <w:top w:val="single" w:sz="4" w:space="0" w:color="000000"/>
              <w:left w:val="single" w:sz="4" w:space="0" w:color="000000"/>
              <w:bottom w:val="single" w:sz="4" w:space="0" w:color="000000"/>
              <w:right w:val="nil"/>
            </w:tcBorders>
            <w:vAlign w:val="center"/>
          </w:tcPr>
          <w:p w:rsidR="00633FBA" w:rsidRPr="000000EA" w:rsidRDefault="000000EA" w:rsidP="00C723CA">
            <w:pPr>
              <w:snapToGrid w:val="0"/>
              <w:spacing w:before="120" w:after="120"/>
              <w:jc w:val="center"/>
              <w:rPr>
                <w:rFonts w:eastAsia="TimesNewRomanPSMT"/>
                <w:lang w:val="sr-Cyrl-RS"/>
              </w:rPr>
            </w:pPr>
            <w:r>
              <w:rPr>
                <w:rFonts w:eastAsia="TimesNewRomanPSMT"/>
                <w:lang w:val="sr-Cyrl-RS"/>
              </w:rPr>
              <w:t>3.</w:t>
            </w:r>
          </w:p>
        </w:tc>
        <w:tc>
          <w:tcPr>
            <w:tcW w:w="3289" w:type="pct"/>
            <w:tcBorders>
              <w:top w:val="single" w:sz="4" w:space="0" w:color="000000"/>
              <w:left w:val="single" w:sz="4" w:space="0" w:color="000000"/>
              <w:bottom w:val="single" w:sz="4" w:space="0" w:color="000000"/>
              <w:right w:val="nil"/>
            </w:tcBorders>
            <w:vAlign w:val="center"/>
            <w:hideMark/>
          </w:tcPr>
          <w:p w:rsidR="00633FBA" w:rsidRPr="00894D71" w:rsidRDefault="00633FBA" w:rsidP="00C723CA">
            <w:pPr>
              <w:snapToGrid w:val="0"/>
              <w:spacing w:before="120" w:after="120"/>
              <w:rPr>
                <w:rFonts w:eastAsia="TimesNewRomanPSMT"/>
                <w:lang w:val="sr-Latn-RS"/>
              </w:rPr>
            </w:pPr>
            <w:r w:rsidRPr="00894D71">
              <w:rPr>
                <w:rFonts w:eastAsia="TimesNewRomanPSMT"/>
                <w:lang w:val="sr-Cyrl-RS"/>
              </w:rPr>
              <w:t>Услови за учешће у поступку јавне набавке из чл. 75. и 76. ЗЈН и упутство како се доказује испуњеност тих услова</w:t>
            </w:r>
          </w:p>
        </w:tc>
        <w:tc>
          <w:tcPr>
            <w:tcW w:w="871" w:type="pct"/>
            <w:tcBorders>
              <w:top w:val="single" w:sz="4" w:space="0" w:color="000000"/>
              <w:left w:val="single" w:sz="4" w:space="0" w:color="000000"/>
              <w:bottom w:val="single" w:sz="4" w:space="0" w:color="000000"/>
              <w:right w:val="single" w:sz="4" w:space="0" w:color="000000"/>
            </w:tcBorders>
            <w:vAlign w:val="center"/>
            <w:hideMark/>
          </w:tcPr>
          <w:p w:rsidR="00633FBA" w:rsidRPr="003F3499" w:rsidRDefault="00E27F04" w:rsidP="003F3499">
            <w:pPr>
              <w:snapToGrid w:val="0"/>
              <w:spacing w:before="120" w:after="120"/>
              <w:jc w:val="center"/>
              <w:rPr>
                <w:rFonts w:eastAsia="TimesNewRomanPSMT"/>
                <w:lang w:val="sr-Cyrl-RS"/>
              </w:rPr>
            </w:pPr>
            <w:r>
              <w:rPr>
                <w:rFonts w:eastAsia="TimesNewRomanPSMT"/>
              </w:rPr>
              <w:t>8</w:t>
            </w:r>
            <w:r w:rsidR="00633FBA" w:rsidRPr="003F3499">
              <w:rPr>
                <w:rFonts w:eastAsia="TimesNewRomanPSMT"/>
                <w:lang w:val="sr-Cyrl-RS"/>
              </w:rPr>
              <w:t>.</w:t>
            </w:r>
          </w:p>
        </w:tc>
      </w:tr>
      <w:tr w:rsidR="00633FBA" w:rsidRPr="00894D71" w:rsidTr="003F3499">
        <w:trPr>
          <w:trHeight w:val="413"/>
        </w:trPr>
        <w:tc>
          <w:tcPr>
            <w:tcW w:w="840" w:type="pct"/>
            <w:tcBorders>
              <w:top w:val="single" w:sz="4" w:space="0" w:color="000000"/>
              <w:left w:val="single" w:sz="4" w:space="0" w:color="000000"/>
              <w:bottom w:val="single" w:sz="4" w:space="0" w:color="000000"/>
              <w:right w:val="nil"/>
            </w:tcBorders>
            <w:vAlign w:val="center"/>
            <w:hideMark/>
          </w:tcPr>
          <w:p w:rsidR="00633FBA" w:rsidRPr="000000EA" w:rsidRDefault="000000EA" w:rsidP="00C723CA">
            <w:pPr>
              <w:snapToGrid w:val="0"/>
              <w:spacing w:before="120" w:after="120"/>
              <w:jc w:val="center"/>
              <w:rPr>
                <w:rFonts w:eastAsia="TimesNewRomanPSMT"/>
                <w:lang w:val="sr-Cyrl-RS"/>
              </w:rPr>
            </w:pPr>
            <w:r>
              <w:rPr>
                <w:rFonts w:eastAsia="TimesNewRomanPSMT"/>
                <w:lang w:val="sr-Cyrl-RS"/>
              </w:rPr>
              <w:t>4.</w:t>
            </w:r>
          </w:p>
        </w:tc>
        <w:tc>
          <w:tcPr>
            <w:tcW w:w="3289" w:type="pct"/>
            <w:tcBorders>
              <w:top w:val="single" w:sz="4" w:space="0" w:color="000000"/>
              <w:left w:val="single" w:sz="4" w:space="0" w:color="000000"/>
              <w:bottom w:val="single" w:sz="4" w:space="0" w:color="000000"/>
              <w:right w:val="nil"/>
            </w:tcBorders>
            <w:vAlign w:val="center"/>
            <w:hideMark/>
          </w:tcPr>
          <w:p w:rsidR="00633FBA" w:rsidRPr="00894D71" w:rsidRDefault="00633FBA" w:rsidP="00C723CA">
            <w:pPr>
              <w:snapToGrid w:val="0"/>
              <w:spacing w:before="120" w:after="120"/>
              <w:rPr>
                <w:rFonts w:eastAsia="TimesNewRomanPSMT"/>
                <w:lang w:val="sr-Cyrl-RS"/>
              </w:rPr>
            </w:pPr>
            <w:r w:rsidRPr="00894D71">
              <w:rPr>
                <w:rFonts w:eastAsia="TimesNewRomanPSMT"/>
                <w:lang w:val="sr-Cyrl-RS"/>
              </w:rPr>
              <w:t>Критеријуми за доделу уговора</w:t>
            </w:r>
          </w:p>
        </w:tc>
        <w:tc>
          <w:tcPr>
            <w:tcW w:w="871" w:type="pct"/>
            <w:tcBorders>
              <w:top w:val="single" w:sz="4" w:space="0" w:color="000000"/>
              <w:left w:val="single" w:sz="4" w:space="0" w:color="000000"/>
              <w:bottom w:val="single" w:sz="4" w:space="0" w:color="000000"/>
              <w:right w:val="single" w:sz="4" w:space="0" w:color="000000"/>
            </w:tcBorders>
            <w:vAlign w:val="center"/>
            <w:hideMark/>
          </w:tcPr>
          <w:p w:rsidR="00633FBA" w:rsidRPr="003F3499" w:rsidRDefault="003910EF" w:rsidP="003F3499">
            <w:pPr>
              <w:snapToGrid w:val="0"/>
              <w:spacing w:before="120" w:after="120"/>
              <w:jc w:val="center"/>
              <w:rPr>
                <w:rFonts w:eastAsia="TimesNewRomanPSMT"/>
                <w:lang w:val="sr-Cyrl-RS"/>
              </w:rPr>
            </w:pPr>
            <w:r>
              <w:rPr>
                <w:rFonts w:eastAsia="TimesNewRomanPSMT"/>
                <w:lang w:val="sr-Cyrl-RS"/>
              </w:rPr>
              <w:t>1</w:t>
            </w:r>
            <w:r w:rsidR="00E27F04">
              <w:rPr>
                <w:rFonts w:eastAsia="TimesNewRomanPSMT"/>
              </w:rPr>
              <w:t>2</w:t>
            </w:r>
            <w:r w:rsidR="00633FBA" w:rsidRPr="003F3499">
              <w:rPr>
                <w:rFonts w:eastAsia="TimesNewRomanPSMT"/>
                <w:lang w:val="sr-Cyrl-RS"/>
              </w:rPr>
              <w:t>.</w:t>
            </w:r>
          </w:p>
        </w:tc>
      </w:tr>
      <w:tr w:rsidR="00633FBA" w:rsidRPr="00894D71" w:rsidTr="003F3499">
        <w:trPr>
          <w:trHeight w:val="413"/>
        </w:trPr>
        <w:tc>
          <w:tcPr>
            <w:tcW w:w="840" w:type="pct"/>
            <w:tcBorders>
              <w:top w:val="single" w:sz="4" w:space="0" w:color="000000"/>
              <w:left w:val="single" w:sz="4" w:space="0" w:color="000000"/>
              <w:bottom w:val="single" w:sz="4" w:space="0" w:color="000000"/>
              <w:right w:val="nil"/>
            </w:tcBorders>
            <w:vAlign w:val="center"/>
            <w:hideMark/>
          </w:tcPr>
          <w:p w:rsidR="00633FBA" w:rsidRPr="000000EA" w:rsidRDefault="000000EA" w:rsidP="00C723CA">
            <w:pPr>
              <w:snapToGrid w:val="0"/>
              <w:spacing w:before="120" w:after="120"/>
              <w:jc w:val="center"/>
              <w:rPr>
                <w:rFonts w:eastAsia="TimesNewRomanPSMT"/>
                <w:lang w:val="sr-Cyrl-RS"/>
              </w:rPr>
            </w:pPr>
            <w:r>
              <w:rPr>
                <w:rFonts w:eastAsia="TimesNewRomanPSMT"/>
                <w:lang w:val="sr-Cyrl-RS"/>
              </w:rPr>
              <w:t>5.</w:t>
            </w:r>
          </w:p>
        </w:tc>
        <w:tc>
          <w:tcPr>
            <w:tcW w:w="3289" w:type="pct"/>
            <w:tcBorders>
              <w:top w:val="single" w:sz="4" w:space="0" w:color="000000"/>
              <w:left w:val="single" w:sz="4" w:space="0" w:color="000000"/>
              <w:bottom w:val="single" w:sz="4" w:space="0" w:color="000000"/>
              <w:right w:val="nil"/>
            </w:tcBorders>
            <w:vAlign w:val="center"/>
            <w:hideMark/>
          </w:tcPr>
          <w:p w:rsidR="00633FBA" w:rsidRPr="00894D71" w:rsidRDefault="00633FBA" w:rsidP="00C723CA">
            <w:pPr>
              <w:snapToGrid w:val="0"/>
              <w:spacing w:before="120" w:after="120"/>
              <w:rPr>
                <w:rFonts w:eastAsia="TimesNewRomanPSMT"/>
                <w:lang w:val="sr-Cyrl-RS"/>
              </w:rPr>
            </w:pPr>
            <w:r w:rsidRPr="00894D71">
              <w:rPr>
                <w:rFonts w:eastAsia="TimesNewRomanPSMT"/>
                <w:lang w:val="sr-Cyrl-RS"/>
              </w:rPr>
              <w:t>Обрасци који чине саставни део понуде</w:t>
            </w:r>
          </w:p>
        </w:tc>
        <w:tc>
          <w:tcPr>
            <w:tcW w:w="871" w:type="pct"/>
            <w:tcBorders>
              <w:top w:val="single" w:sz="4" w:space="0" w:color="000000"/>
              <w:left w:val="single" w:sz="4" w:space="0" w:color="000000"/>
              <w:bottom w:val="single" w:sz="4" w:space="0" w:color="000000"/>
              <w:right w:val="single" w:sz="4" w:space="0" w:color="000000"/>
            </w:tcBorders>
            <w:vAlign w:val="center"/>
            <w:hideMark/>
          </w:tcPr>
          <w:p w:rsidR="00633FBA" w:rsidRPr="003F3499" w:rsidRDefault="003910EF" w:rsidP="003F3499">
            <w:pPr>
              <w:snapToGrid w:val="0"/>
              <w:spacing w:before="120" w:after="120"/>
              <w:jc w:val="center"/>
              <w:rPr>
                <w:rFonts w:eastAsia="TimesNewRomanPSMT"/>
                <w:lang w:val="sr-Cyrl-RS"/>
              </w:rPr>
            </w:pPr>
            <w:r>
              <w:rPr>
                <w:rFonts w:eastAsia="TimesNewRomanPSMT"/>
                <w:lang w:val="sr-Cyrl-RS"/>
              </w:rPr>
              <w:t>1</w:t>
            </w:r>
            <w:r w:rsidR="00E27F04">
              <w:rPr>
                <w:rFonts w:eastAsia="TimesNewRomanPSMT"/>
              </w:rPr>
              <w:t>3</w:t>
            </w:r>
            <w:r w:rsidR="00633FBA" w:rsidRPr="003F3499">
              <w:rPr>
                <w:rFonts w:eastAsia="TimesNewRomanPSMT"/>
                <w:lang w:val="sr-Cyrl-RS"/>
              </w:rPr>
              <w:t>.</w:t>
            </w:r>
          </w:p>
        </w:tc>
      </w:tr>
      <w:tr w:rsidR="00633FBA" w:rsidRPr="00894D71" w:rsidTr="003F3499">
        <w:trPr>
          <w:trHeight w:val="413"/>
        </w:trPr>
        <w:tc>
          <w:tcPr>
            <w:tcW w:w="840" w:type="pct"/>
            <w:tcBorders>
              <w:top w:val="single" w:sz="4" w:space="0" w:color="000000"/>
              <w:left w:val="single" w:sz="4" w:space="0" w:color="000000"/>
              <w:bottom w:val="single" w:sz="4" w:space="0" w:color="000000"/>
              <w:right w:val="nil"/>
            </w:tcBorders>
            <w:vAlign w:val="center"/>
            <w:hideMark/>
          </w:tcPr>
          <w:p w:rsidR="00633FBA" w:rsidRPr="000000EA" w:rsidRDefault="000000EA" w:rsidP="00C723CA">
            <w:pPr>
              <w:snapToGrid w:val="0"/>
              <w:spacing w:before="120" w:after="120"/>
              <w:jc w:val="center"/>
              <w:rPr>
                <w:rFonts w:eastAsia="TimesNewRomanPSMT"/>
                <w:lang w:val="sr-Cyrl-RS"/>
              </w:rPr>
            </w:pPr>
            <w:r>
              <w:rPr>
                <w:rFonts w:eastAsia="TimesNewRomanPSMT"/>
                <w:lang w:val="sr-Cyrl-RS"/>
              </w:rPr>
              <w:t>6.</w:t>
            </w:r>
            <w:r w:rsidR="008F6FE7">
              <w:rPr>
                <w:rFonts w:eastAsia="TimesNewRomanPSMT"/>
                <w:lang w:val="sr-Cyrl-RS"/>
              </w:rPr>
              <w:t>1.</w:t>
            </w:r>
          </w:p>
        </w:tc>
        <w:tc>
          <w:tcPr>
            <w:tcW w:w="3289" w:type="pct"/>
            <w:tcBorders>
              <w:top w:val="single" w:sz="4" w:space="0" w:color="000000"/>
              <w:left w:val="single" w:sz="4" w:space="0" w:color="000000"/>
              <w:bottom w:val="single" w:sz="4" w:space="0" w:color="000000"/>
              <w:right w:val="nil"/>
            </w:tcBorders>
            <w:vAlign w:val="center"/>
            <w:hideMark/>
          </w:tcPr>
          <w:p w:rsidR="00633FBA" w:rsidRPr="007A1416" w:rsidRDefault="00633FBA" w:rsidP="00C723CA">
            <w:pPr>
              <w:snapToGrid w:val="0"/>
              <w:spacing w:before="120" w:after="120"/>
              <w:rPr>
                <w:rFonts w:eastAsia="TimesNewRomanPSMT"/>
                <w:lang w:val="sr-Cyrl-RS"/>
              </w:rPr>
            </w:pPr>
            <w:r w:rsidRPr="00894D71">
              <w:rPr>
                <w:rFonts w:eastAsia="TimesNewRomanPSMT"/>
                <w:lang w:val="sr-Cyrl-RS"/>
              </w:rPr>
              <w:t>Модел уговора</w:t>
            </w:r>
            <w:r w:rsidR="007A1416">
              <w:rPr>
                <w:rFonts w:eastAsia="TimesNewRomanPSMT"/>
                <w:lang w:val="sr-Latn-RS"/>
              </w:rPr>
              <w:t xml:space="preserve"> </w:t>
            </w:r>
            <w:r w:rsidR="007A1416">
              <w:rPr>
                <w:rFonts w:eastAsia="TimesNewRomanPSMT"/>
                <w:lang w:val="sr-Cyrl-RS"/>
              </w:rPr>
              <w:t>за Партију 1</w:t>
            </w:r>
          </w:p>
        </w:tc>
        <w:tc>
          <w:tcPr>
            <w:tcW w:w="871" w:type="pct"/>
            <w:tcBorders>
              <w:top w:val="single" w:sz="4" w:space="0" w:color="000000"/>
              <w:left w:val="single" w:sz="4" w:space="0" w:color="000000"/>
              <w:bottom w:val="single" w:sz="4" w:space="0" w:color="000000"/>
              <w:right w:val="single" w:sz="4" w:space="0" w:color="000000"/>
            </w:tcBorders>
            <w:vAlign w:val="center"/>
            <w:hideMark/>
          </w:tcPr>
          <w:p w:rsidR="00633FBA" w:rsidRPr="003F3499" w:rsidRDefault="003910EF" w:rsidP="003F3499">
            <w:pPr>
              <w:snapToGrid w:val="0"/>
              <w:spacing w:before="120" w:after="120"/>
              <w:jc w:val="center"/>
              <w:rPr>
                <w:rFonts w:eastAsia="TimesNewRomanPSMT"/>
                <w:lang w:val="sr-Cyrl-RS"/>
              </w:rPr>
            </w:pPr>
            <w:r>
              <w:rPr>
                <w:rFonts w:eastAsia="TimesNewRomanPSMT"/>
                <w:lang w:val="sr-Cyrl-RS"/>
              </w:rPr>
              <w:t>3</w:t>
            </w:r>
            <w:r w:rsidR="00E27F04">
              <w:rPr>
                <w:rFonts w:eastAsia="TimesNewRomanPSMT"/>
              </w:rPr>
              <w:t>3</w:t>
            </w:r>
            <w:r w:rsidR="00633FBA" w:rsidRPr="003F3499">
              <w:rPr>
                <w:rFonts w:eastAsia="TimesNewRomanPSMT"/>
                <w:lang w:val="sr-Cyrl-RS"/>
              </w:rPr>
              <w:t>.</w:t>
            </w:r>
          </w:p>
        </w:tc>
      </w:tr>
      <w:tr w:rsidR="007A1416" w:rsidRPr="00894D71" w:rsidTr="003F3499">
        <w:trPr>
          <w:trHeight w:val="413"/>
        </w:trPr>
        <w:tc>
          <w:tcPr>
            <w:tcW w:w="840" w:type="pct"/>
            <w:tcBorders>
              <w:top w:val="single" w:sz="4" w:space="0" w:color="000000"/>
              <w:left w:val="single" w:sz="4" w:space="0" w:color="000000"/>
              <w:bottom w:val="single" w:sz="4" w:space="0" w:color="000000"/>
              <w:right w:val="nil"/>
            </w:tcBorders>
            <w:vAlign w:val="center"/>
          </w:tcPr>
          <w:p w:rsidR="007A1416" w:rsidRPr="008F6FE7" w:rsidRDefault="007A1416" w:rsidP="00C723CA">
            <w:pPr>
              <w:snapToGrid w:val="0"/>
              <w:spacing w:before="120" w:after="120"/>
              <w:jc w:val="center"/>
              <w:rPr>
                <w:rFonts w:eastAsia="TimesNewRomanPSMT"/>
                <w:lang w:val="sr-Cyrl-RS"/>
              </w:rPr>
            </w:pPr>
            <w:r>
              <w:rPr>
                <w:rFonts w:eastAsia="TimesNewRomanPSMT"/>
                <w:lang w:val="sr-Cyrl-RS"/>
              </w:rPr>
              <w:t>6</w:t>
            </w:r>
            <w:r>
              <w:rPr>
                <w:rFonts w:eastAsia="TimesNewRomanPSMT"/>
                <w:lang w:val="sr-Latn-RS"/>
              </w:rPr>
              <w:t>.</w:t>
            </w:r>
            <w:r w:rsidR="008F6FE7">
              <w:rPr>
                <w:rFonts w:eastAsia="TimesNewRomanPSMT"/>
                <w:lang w:val="sr-Cyrl-RS"/>
              </w:rPr>
              <w:t>2.</w:t>
            </w:r>
          </w:p>
        </w:tc>
        <w:tc>
          <w:tcPr>
            <w:tcW w:w="3289" w:type="pct"/>
            <w:tcBorders>
              <w:top w:val="single" w:sz="4" w:space="0" w:color="000000"/>
              <w:left w:val="single" w:sz="4" w:space="0" w:color="000000"/>
              <w:bottom w:val="single" w:sz="4" w:space="0" w:color="000000"/>
              <w:right w:val="nil"/>
            </w:tcBorders>
            <w:vAlign w:val="center"/>
          </w:tcPr>
          <w:p w:rsidR="007A1416" w:rsidRPr="00894D71" w:rsidRDefault="007A1416" w:rsidP="00C723CA">
            <w:pPr>
              <w:snapToGrid w:val="0"/>
              <w:spacing w:before="120" w:after="120"/>
              <w:rPr>
                <w:rFonts w:eastAsia="TimesNewRomanPSMT"/>
                <w:lang w:val="sr-Cyrl-RS"/>
              </w:rPr>
            </w:pPr>
            <w:r w:rsidRPr="00894D71">
              <w:rPr>
                <w:rFonts w:eastAsia="TimesNewRomanPSMT"/>
                <w:lang w:val="sr-Cyrl-RS"/>
              </w:rPr>
              <w:t>Модел уговора</w:t>
            </w:r>
            <w:r>
              <w:rPr>
                <w:rFonts w:eastAsia="TimesNewRomanPSMT"/>
                <w:lang w:val="sr-Latn-RS"/>
              </w:rPr>
              <w:t xml:space="preserve"> </w:t>
            </w:r>
            <w:r>
              <w:rPr>
                <w:rFonts w:eastAsia="TimesNewRomanPSMT"/>
                <w:lang w:val="sr-Cyrl-RS"/>
              </w:rPr>
              <w:t>за Партију 2</w:t>
            </w:r>
          </w:p>
        </w:tc>
        <w:tc>
          <w:tcPr>
            <w:tcW w:w="871" w:type="pct"/>
            <w:tcBorders>
              <w:top w:val="single" w:sz="4" w:space="0" w:color="000000"/>
              <w:left w:val="single" w:sz="4" w:space="0" w:color="000000"/>
              <w:bottom w:val="single" w:sz="4" w:space="0" w:color="000000"/>
              <w:right w:val="single" w:sz="4" w:space="0" w:color="000000"/>
            </w:tcBorders>
            <w:vAlign w:val="center"/>
          </w:tcPr>
          <w:p w:rsidR="007A1416" w:rsidRPr="003F3499" w:rsidRDefault="00E27F04" w:rsidP="003F3499">
            <w:pPr>
              <w:snapToGrid w:val="0"/>
              <w:spacing w:before="120" w:after="120"/>
              <w:jc w:val="center"/>
              <w:rPr>
                <w:rFonts w:eastAsia="TimesNewRomanPSMT"/>
                <w:lang w:val="sr-Cyrl-RS"/>
              </w:rPr>
            </w:pPr>
            <w:r>
              <w:rPr>
                <w:rFonts w:eastAsia="TimesNewRomanPSMT"/>
              </w:rPr>
              <w:t>37</w:t>
            </w:r>
            <w:r w:rsidR="003F3499" w:rsidRPr="003F3499">
              <w:rPr>
                <w:rFonts w:eastAsia="TimesNewRomanPSMT"/>
                <w:lang w:val="sr-Cyrl-RS"/>
              </w:rPr>
              <w:t>.</w:t>
            </w:r>
          </w:p>
        </w:tc>
      </w:tr>
      <w:tr w:rsidR="00633FBA" w:rsidRPr="00894D71" w:rsidTr="003F3499">
        <w:trPr>
          <w:trHeight w:val="413"/>
        </w:trPr>
        <w:tc>
          <w:tcPr>
            <w:tcW w:w="840" w:type="pct"/>
            <w:tcBorders>
              <w:top w:val="single" w:sz="4" w:space="0" w:color="000000"/>
              <w:left w:val="single" w:sz="4" w:space="0" w:color="000000"/>
              <w:bottom w:val="single" w:sz="4" w:space="0" w:color="000000"/>
              <w:right w:val="nil"/>
            </w:tcBorders>
            <w:vAlign w:val="center"/>
            <w:hideMark/>
          </w:tcPr>
          <w:p w:rsidR="00633FBA" w:rsidRPr="000000EA" w:rsidRDefault="008F6FE7" w:rsidP="00C723CA">
            <w:pPr>
              <w:snapToGrid w:val="0"/>
              <w:spacing w:before="120" w:after="120"/>
              <w:jc w:val="center"/>
              <w:rPr>
                <w:rFonts w:eastAsia="TimesNewRomanPSMT"/>
                <w:lang w:val="sr-Cyrl-RS"/>
              </w:rPr>
            </w:pPr>
            <w:r>
              <w:rPr>
                <w:rFonts w:eastAsia="TimesNewRomanPSMT"/>
                <w:lang w:val="sr-Cyrl-RS"/>
              </w:rPr>
              <w:t>7</w:t>
            </w:r>
            <w:r w:rsidR="000000EA">
              <w:rPr>
                <w:rFonts w:eastAsia="TimesNewRomanPSMT"/>
                <w:lang w:val="sr-Cyrl-RS"/>
              </w:rPr>
              <w:t>.</w:t>
            </w:r>
          </w:p>
        </w:tc>
        <w:tc>
          <w:tcPr>
            <w:tcW w:w="3289" w:type="pct"/>
            <w:tcBorders>
              <w:top w:val="single" w:sz="4" w:space="0" w:color="000000"/>
              <w:left w:val="single" w:sz="4" w:space="0" w:color="000000"/>
              <w:bottom w:val="single" w:sz="4" w:space="0" w:color="000000"/>
              <w:right w:val="nil"/>
            </w:tcBorders>
            <w:vAlign w:val="center"/>
            <w:hideMark/>
          </w:tcPr>
          <w:p w:rsidR="00633FBA" w:rsidRPr="00894D71" w:rsidRDefault="00633FBA" w:rsidP="00C723CA">
            <w:pPr>
              <w:snapToGrid w:val="0"/>
              <w:spacing w:before="120" w:after="120"/>
              <w:rPr>
                <w:rFonts w:eastAsia="TimesNewRomanPSMT"/>
                <w:lang w:val="sr-Cyrl-RS"/>
              </w:rPr>
            </w:pPr>
            <w:r w:rsidRPr="00894D71">
              <w:rPr>
                <w:rFonts w:eastAsia="TimesNewRomanPSMT"/>
                <w:lang w:val="sr-Cyrl-RS"/>
              </w:rPr>
              <w:t>Упутство понуђачима како да сачине понуду</w:t>
            </w:r>
          </w:p>
        </w:tc>
        <w:tc>
          <w:tcPr>
            <w:tcW w:w="871" w:type="pct"/>
            <w:tcBorders>
              <w:top w:val="single" w:sz="4" w:space="0" w:color="000000"/>
              <w:left w:val="single" w:sz="4" w:space="0" w:color="000000"/>
              <w:bottom w:val="single" w:sz="4" w:space="0" w:color="000000"/>
              <w:right w:val="single" w:sz="4" w:space="0" w:color="000000"/>
            </w:tcBorders>
            <w:vAlign w:val="center"/>
            <w:hideMark/>
          </w:tcPr>
          <w:p w:rsidR="00633FBA" w:rsidRPr="003F3499" w:rsidRDefault="003910EF" w:rsidP="003F3499">
            <w:pPr>
              <w:snapToGrid w:val="0"/>
              <w:spacing w:before="120" w:after="120"/>
              <w:jc w:val="center"/>
              <w:rPr>
                <w:rFonts w:eastAsia="TimesNewRomanPSMT"/>
                <w:lang w:val="sr-Cyrl-RS"/>
              </w:rPr>
            </w:pPr>
            <w:r>
              <w:rPr>
                <w:rFonts w:eastAsia="TimesNewRomanPSMT"/>
                <w:lang w:val="sr-Cyrl-RS"/>
              </w:rPr>
              <w:t>4</w:t>
            </w:r>
            <w:r w:rsidR="00E27F04">
              <w:rPr>
                <w:rFonts w:eastAsia="TimesNewRomanPSMT"/>
              </w:rPr>
              <w:t>1</w:t>
            </w:r>
            <w:r w:rsidR="00633FBA" w:rsidRPr="003F3499">
              <w:rPr>
                <w:rFonts w:eastAsia="TimesNewRomanPSMT"/>
                <w:lang w:val="sr-Cyrl-RS"/>
              </w:rPr>
              <w:t>.</w:t>
            </w:r>
          </w:p>
        </w:tc>
      </w:tr>
    </w:tbl>
    <w:p w:rsidR="00724B37" w:rsidRDefault="00724B37" w:rsidP="00724B37">
      <w:pPr>
        <w:rPr>
          <w:lang w:val="sr-Cyrl-RS"/>
        </w:rPr>
      </w:pPr>
      <w:bookmarkStart w:id="0" w:name="_Toc406158836"/>
    </w:p>
    <w:p w:rsidR="00724B37" w:rsidRPr="00724B37" w:rsidRDefault="00724B37" w:rsidP="00724B37">
      <w:pPr>
        <w:rPr>
          <w:lang w:val="sr-Cyrl-RS"/>
        </w:rPr>
        <w:sectPr w:rsidR="00724B37" w:rsidRPr="00724B37" w:rsidSect="00341C85">
          <w:pgSz w:w="12240" w:h="15840"/>
          <w:pgMar w:top="1134" w:right="1134" w:bottom="1134" w:left="1134" w:header="709" w:footer="709" w:gutter="0"/>
          <w:cols w:space="708"/>
          <w:titlePg/>
          <w:docGrid w:linePitch="360"/>
        </w:sectPr>
      </w:pPr>
    </w:p>
    <w:p w:rsidR="00602DA7" w:rsidRPr="00905DA4" w:rsidRDefault="000000EA" w:rsidP="00D3782C">
      <w:pPr>
        <w:pStyle w:val="Heading1"/>
      </w:pPr>
      <w:r w:rsidRPr="00905DA4">
        <w:lastRenderedPageBreak/>
        <w:t>1</w:t>
      </w:r>
      <w:r w:rsidR="00F8361A" w:rsidRPr="00905DA4">
        <w:t xml:space="preserve">. </w:t>
      </w:r>
      <w:r w:rsidR="00602DA7" w:rsidRPr="00905DA4">
        <w:t>ОПШТИ ПОДАЦИ О ЈАВНОЈ НАБАВЦИ</w:t>
      </w:r>
    </w:p>
    <w:p w:rsidR="00602DA7" w:rsidRDefault="00602DA7" w:rsidP="00602DA7"/>
    <w:p w:rsidR="00EE5896" w:rsidRDefault="00EE5896" w:rsidP="00602DA7">
      <w:pPr>
        <w:rPr>
          <w:lang w:val="sr-Cyrl-RS"/>
        </w:rPr>
      </w:pPr>
    </w:p>
    <w:p w:rsidR="00915732" w:rsidRDefault="00915732" w:rsidP="00602DA7">
      <w:pPr>
        <w:rPr>
          <w:lang w:val="sr-Cyrl-RS"/>
        </w:rPr>
      </w:pPr>
    </w:p>
    <w:p w:rsidR="00CF582F" w:rsidRPr="00915732" w:rsidRDefault="00CF582F" w:rsidP="00602DA7">
      <w:pPr>
        <w:rPr>
          <w:lang w:val="sr-Cyrl-RS"/>
        </w:rPr>
      </w:pPr>
    </w:p>
    <w:bookmarkEnd w:id="0"/>
    <w:p w:rsidR="00DA2E83" w:rsidRPr="00CF582F" w:rsidRDefault="00DA2E83" w:rsidP="00595352">
      <w:pPr>
        <w:spacing w:line="276" w:lineRule="auto"/>
        <w:ind w:left="364" w:hanging="364"/>
        <w:jc w:val="both"/>
      </w:pPr>
      <w:r w:rsidRPr="00CF582F">
        <w:rPr>
          <w:bCs/>
        </w:rPr>
        <w:t>1.</w:t>
      </w:r>
      <w:r w:rsidR="00915732" w:rsidRPr="00CF582F">
        <w:rPr>
          <w:bCs/>
          <w:lang w:val="sr-Cyrl-RS"/>
        </w:rPr>
        <w:t>1</w:t>
      </w:r>
      <w:r w:rsidRPr="00CF582F">
        <w:rPr>
          <w:bCs/>
        </w:rPr>
        <w:t xml:space="preserve"> Подаци о наручиоцу</w:t>
      </w:r>
    </w:p>
    <w:p w:rsidR="00DA2E83" w:rsidRPr="00CF582F" w:rsidRDefault="00DA2E83" w:rsidP="00595352">
      <w:pPr>
        <w:ind w:left="392"/>
        <w:jc w:val="both"/>
        <w:rPr>
          <w:lang w:val="sr-Cyrl-CS"/>
        </w:rPr>
      </w:pPr>
      <w:r w:rsidRPr="00CF582F">
        <w:t xml:space="preserve">Наручилац: </w:t>
      </w:r>
      <w:r w:rsidRPr="00CF582F">
        <w:rPr>
          <w:lang w:val="sr-Cyrl-CS"/>
        </w:rPr>
        <w:t>Град Нов</w:t>
      </w:r>
      <w:r w:rsidRPr="00CF582F">
        <w:t>и</w:t>
      </w:r>
      <w:r w:rsidR="000A2E16">
        <w:rPr>
          <w:lang w:val="sr-Cyrl-CS"/>
        </w:rPr>
        <w:t xml:space="preserve"> Сад – Градоначелник</w:t>
      </w:r>
    </w:p>
    <w:p w:rsidR="00DA2E83" w:rsidRPr="00CF582F" w:rsidRDefault="00DA2E83" w:rsidP="00595352">
      <w:pPr>
        <w:ind w:left="392"/>
        <w:jc w:val="both"/>
        <w:rPr>
          <w:lang w:val="sr-Cyrl-CS"/>
        </w:rPr>
      </w:pPr>
      <w:r w:rsidRPr="00CF582F">
        <w:rPr>
          <w:lang w:val="sr-Cyrl-CS"/>
        </w:rPr>
        <w:t>Адреса:</w:t>
      </w:r>
      <w:r w:rsidRPr="00CF582F">
        <w:rPr>
          <w:iCs/>
          <w:lang w:val="sr-Cyrl-CS"/>
        </w:rPr>
        <w:t xml:space="preserve"> Трг слободе 1, Нови Сад</w:t>
      </w:r>
    </w:p>
    <w:p w:rsidR="00537C12" w:rsidRPr="00CF582F" w:rsidRDefault="00DA2E83" w:rsidP="00595352">
      <w:pPr>
        <w:ind w:left="392"/>
        <w:jc w:val="both"/>
        <w:rPr>
          <w:bCs/>
          <w:i/>
          <w:iCs/>
        </w:rPr>
      </w:pPr>
      <w:r w:rsidRPr="00CF582F">
        <w:rPr>
          <w:lang w:val="sr-Cyrl-CS"/>
        </w:rPr>
        <w:t xml:space="preserve">Интернет страница: </w:t>
      </w:r>
      <w:hyperlink r:id="rId13" w:history="1">
        <w:r w:rsidRPr="00CF582F">
          <w:rPr>
            <w:rStyle w:val="Hyperlink"/>
            <w:lang w:val="sr-Latn-CS"/>
          </w:rPr>
          <w:t>www.novisad.rs</w:t>
        </w:r>
      </w:hyperlink>
    </w:p>
    <w:p w:rsidR="00DF5DA2" w:rsidRDefault="00DF5DA2" w:rsidP="00C977A8">
      <w:pPr>
        <w:rPr>
          <w:bCs/>
          <w:iCs/>
        </w:rPr>
      </w:pPr>
    </w:p>
    <w:p w:rsidR="004D6CEB" w:rsidRPr="004D6CEB" w:rsidRDefault="004D6CEB" w:rsidP="00C977A8">
      <w:pPr>
        <w:rPr>
          <w:bCs/>
          <w:iCs/>
        </w:rPr>
      </w:pPr>
    </w:p>
    <w:p w:rsidR="004D6CEB" w:rsidRDefault="00C977A8" w:rsidP="00C977A8">
      <w:pPr>
        <w:rPr>
          <w:bCs/>
          <w:iCs/>
        </w:rPr>
      </w:pPr>
      <w:r w:rsidRPr="00CF582F">
        <w:rPr>
          <w:bCs/>
          <w:iCs/>
          <w:lang w:val="sr-Cyrl-RS"/>
        </w:rPr>
        <w:t xml:space="preserve">1.2 Наручилац спроводи поступак јавне набавке мале вредности ради закључења уговора о </w:t>
      </w:r>
    </w:p>
    <w:p w:rsidR="00C977A8" w:rsidRPr="00CF582F" w:rsidRDefault="00C977A8" w:rsidP="004D6CEB">
      <w:pPr>
        <w:ind w:firstLine="426"/>
        <w:rPr>
          <w:bCs/>
          <w:iCs/>
          <w:lang w:val="sr-Cyrl-RS"/>
        </w:rPr>
      </w:pPr>
      <w:r w:rsidRPr="00CF582F">
        <w:rPr>
          <w:bCs/>
          <w:iCs/>
          <w:lang w:val="sr-Cyrl-RS"/>
        </w:rPr>
        <w:t>јавној набавци</w:t>
      </w:r>
      <w:r w:rsidR="00CF582F">
        <w:rPr>
          <w:bCs/>
          <w:iCs/>
          <w:lang w:val="sr-Cyrl-RS"/>
        </w:rPr>
        <w:t>.</w:t>
      </w:r>
    </w:p>
    <w:p w:rsidR="00C977A8" w:rsidRDefault="00C977A8" w:rsidP="00537C12">
      <w:pPr>
        <w:jc w:val="center"/>
        <w:rPr>
          <w:bCs/>
          <w:i/>
          <w:iCs/>
        </w:rPr>
      </w:pPr>
    </w:p>
    <w:p w:rsidR="004D6CEB" w:rsidRPr="004D6CEB" w:rsidRDefault="004D6CEB" w:rsidP="00537C12">
      <w:pPr>
        <w:jc w:val="center"/>
        <w:rPr>
          <w:bCs/>
          <w:i/>
          <w:iCs/>
        </w:rPr>
      </w:pPr>
    </w:p>
    <w:p w:rsidR="00537C12" w:rsidRPr="00CF582F" w:rsidRDefault="00915732" w:rsidP="00595352">
      <w:pPr>
        <w:spacing w:line="276" w:lineRule="auto"/>
        <w:jc w:val="both"/>
      </w:pPr>
      <w:r w:rsidRPr="00CF582F">
        <w:rPr>
          <w:bCs/>
          <w:lang w:val="sr-Cyrl-RS"/>
        </w:rPr>
        <w:t>1.</w:t>
      </w:r>
      <w:r w:rsidR="00CF582F" w:rsidRPr="00CF582F">
        <w:rPr>
          <w:bCs/>
          <w:lang w:val="sr-Cyrl-RS"/>
        </w:rPr>
        <w:t>3</w:t>
      </w:r>
      <w:r w:rsidR="009C7F6A" w:rsidRPr="00CF582F">
        <w:rPr>
          <w:bCs/>
          <w:lang w:val="sr-Cyrl-RS"/>
        </w:rPr>
        <w:t xml:space="preserve"> </w:t>
      </w:r>
      <w:r w:rsidR="00537C12" w:rsidRPr="00CF582F">
        <w:rPr>
          <w:bCs/>
        </w:rPr>
        <w:t>Предмет јавне набавке</w:t>
      </w:r>
    </w:p>
    <w:p w:rsidR="00537C12" w:rsidRPr="00CF582F" w:rsidRDefault="00575C63" w:rsidP="00595352">
      <w:pPr>
        <w:autoSpaceDE w:val="0"/>
        <w:autoSpaceDN w:val="0"/>
        <w:adjustRightInd w:val="0"/>
        <w:ind w:left="378"/>
        <w:jc w:val="both"/>
        <w:rPr>
          <w:bCs/>
          <w:iCs/>
          <w:noProof/>
        </w:rPr>
      </w:pPr>
      <w:r w:rsidRPr="00CF582F">
        <w:rPr>
          <w:bCs/>
          <w:iCs/>
          <w:noProof/>
          <w:lang w:val="ru-RU"/>
        </w:rPr>
        <w:t xml:space="preserve">Предмет јавне набавке је набавка </w:t>
      </w:r>
      <w:r w:rsidRPr="00CF582F">
        <w:rPr>
          <w:lang w:val="sr-Cyrl-CS"/>
        </w:rPr>
        <w:t>доб</w:t>
      </w:r>
      <w:r w:rsidR="00D4314D" w:rsidRPr="00CF582F">
        <w:rPr>
          <w:lang w:val="sr-Latn-RS"/>
        </w:rPr>
        <w:t>a</w:t>
      </w:r>
      <w:r w:rsidRPr="00CF582F">
        <w:rPr>
          <w:lang w:val="sr-Cyrl-CS"/>
        </w:rPr>
        <w:t>ра - намирниц</w:t>
      </w:r>
      <w:r w:rsidR="00F433F4">
        <w:rPr>
          <w:lang w:val="sr-Cyrl-RS"/>
        </w:rPr>
        <w:t>е</w:t>
      </w:r>
      <w:r w:rsidRPr="00CF582F">
        <w:rPr>
          <w:lang w:val="sr-Cyrl-CS"/>
        </w:rPr>
        <w:t xml:space="preserve"> за при</w:t>
      </w:r>
      <w:r w:rsidRPr="00CF582F">
        <w:rPr>
          <w:lang w:val="sr-Cyrl-RS"/>
        </w:rPr>
        <w:t>п</w:t>
      </w:r>
      <w:r w:rsidRPr="00CF582F">
        <w:rPr>
          <w:lang w:val="sr-Cyrl-CS"/>
        </w:rPr>
        <w:t xml:space="preserve">ремање јела за </w:t>
      </w:r>
      <w:r w:rsidR="005A4FA3" w:rsidRPr="00CF582F">
        <w:rPr>
          <w:lang w:val="sr-Cyrl-RS"/>
        </w:rPr>
        <w:t>протокола</w:t>
      </w:r>
      <w:r w:rsidR="004B2D8C" w:rsidRPr="00CF582F">
        <w:rPr>
          <w:lang w:val="sr-Cyrl-RS"/>
        </w:rPr>
        <w:t>рне потребе</w:t>
      </w:r>
      <w:r w:rsidRPr="00CF582F">
        <w:rPr>
          <w:bCs/>
          <w:iCs/>
          <w:noProof/>
          <w:lang w:val="sr-Cyrl-CS"/>
        </w:rPr>
        <w:t xml:space="preserve">, </w:t>
      </w:r>
      <w:r w:rsidR="00D5024F">
        <w:rPr>
          <w:bCs/>
          <w:iCs/>
          <w:noProof/>
          <w:lang w:val="sr-Cyrl-CS"/>
        </w:rPr>
        <w:t xml:space="preserve">за период од годину дана, </w:t>
      </w:r>
      <w:r w:rsidRPr="00CF582F">
        <w:rPr>
          <w:bCs/>
          <w:iCs/>
          <w:noProof/>
          <w:lang w:val="sr-Cyrl-CS"/>
        </w:rPr>
        <w:t>према спецификацији садржаној у конкурсној документацији.</w:t>
      </w:r>
    </w:p>
    <w:p w:rsidR="00DB559D" w:rsidRPr="00CF582F" w:rsidRDefault="00DB559D" w:rsidP="00595352">
      <w:pPr>
        <w:autoSpaceDE w:val="0"/>
        <w:autoSpaceDN w:val="0"/>
        <w:adjustRightInd w:val="0"/>
        <w:ind w:left="378"/>
        <w:jc w:val="both"/>
      </w:pPr>
    </w:p>
    <w:p w:rsidR="00D70B1B" w:rsidRPr="00CF582F" w:rsidRDefault="00D70B1B" w:rsidP="00595352">
      <w:pPr>
        <w:autoSpaceDE w:val="0"/>
        <w:autoSpaceDN w:val="0"/>
        <w:adjustRightInd w:val="0"/>
        <w:ind w:left="378"/>
        <w:jc w:val="both"/>
        <w:rPr>
          <w:lang w:val="sr-Cyrl-RS"/>
        </w:rPr>
      </w:pPr>
      <w:r w:rsidRPr="00CF582F">
        <w:rPr>
          <w:bCs/>
          <w:iCs/>
          <w:noProof/>
          <w:lang w:val="ru-RU"/>
        </w:rPr>
        <w:t>Назив и ознака из општег речника набавке:</w:t>
      </w:r>
      <w:r w:rsidRPr="00CF582F">
        <w:rPr>
          <w:lang w:val="sr-Cyrl-CS"/>
        </w:rPr>
        <w:t xml:space="preserve"> производи животињског порекла, месо и месни производи - 15100000, припремљена и конзервисана риба - 15200000, воће, поврће и сродни производи - 15300000 и разни прехрамбени производи - </w:t>
      </w:r>
      <w:r w:rsidRPr="00CF582F">
        <w:rPr>
          <w:lang w:val="sr-Cyrl-RS"/>
        </w:rPr>
        <w:t>15800000.</w:t>
      </w:r>
    </w:p>
    <w:p w:rsidR="009C7F6A" w:rsidRDefault="009C7F6A" w:rsidP="00537C12">
      <w:pPr>
        <w:jc w:val="both"/>
        <w:rPr>
          <w:i/>
          <w:color w:val="FF0000"/>
        </w:rPr>
      </w:pPr>
    </w:p>
    <w:p w:rsidR="004D6CEB" w:rsidRPr="004D6CEB" w:rsidRDefault="004D6CEB" w:rsidP="00537C12">
      <w:pPr>
        <w:jc w:val="both"/>
        <w:rPr>
          <w:i/>
          <w:color w:val="FF0000"/>
        </w:rPr>
      </w:pPr>
    </w:p>
    <w:p w:rsidR="00537C12" w:rsidRPr="00CF582F" w:rsidRDefault="00915732" w:rsidP="00595352">
      <w:pPr>
        <w:spacing w:line="276" w:lineRule="auto"/>
        <w:jc w:val="both"/>
        <w:rPr>
          <w:bCs/>
        </w:rPr>
      </w:pPr>
      <w:r w:rsidRPr="00CF582F">
        <w:rPr>
          <w:bCs/>
          <w:lang w:val="sr-Cyrl-RS"/>
        </w:rPr>
        <w:t>1.</w:t>
      </w:r>
      <w:r w:rsidR="004D6CEB">
        <w:rPr>
          <w:bCs/>
        </w:rPr>
        <w:t>4</w:t>
      </w:r>
      <w:r w:rsidR="00CF582F" w:rsidRPr="00CF582F">
        <w:rPr>
          <w:bCs/>
          <w:lang w:val="sr-Cyrl-RS"/>
        </w:rPr>
        <w:t xml:space="preserve"> </w:t>
      </w:r>
      <w:r w:rsidR="007424C1" w:rsidRPr="00CF582F">
        <w:rPr>
          <w:bCs/>
          <w:lang w:val="sr-Cyrl-CS"/>
        </w:rPr>
        <w:t>Опис п</w:t>
      </w:r>
      <w:r w:rsidR="00537C12" w:rsidRPr="00CF582F">
        <w:rPr>
          <w:bCs/>
          <w:lang w:val="sr-Cyrl-CS"/>
        </w:rPr>
        <w:t>артије</w:t>
      </w:r>
      <w:r w:rsidR="007424C1" w:rsidRPr="00CF582F">
        <w:rPr>
          <w:bCs/>
          <w:lang w:val="sr-Cyrl-CS"/>
        </w:rPr>
        <w:t xml:space="preserve"> </w:t>
      </w:r>
      <w:r w:rsidR="00CF582F" w:rsidRPr="00CF582F">
        <w:rPr>
          <w:bCs/>
          <w:lang w:val="sr-Cyrl-CS"/>
        </w:rPr>
        <w:t>ако је предметна набавка обликована по партијама</w:t>
      </w:r>
    </w:p>
    <w:p w:rsidR="00D70B1B" w:rsidRPr="00CF582F" w:rsidRDefault="007424C1" w:rsidP="004D6CEB">
      <w:pPr>
        <w:autoSpaceDE w:val="0"/>
        <w:autoSpaceDN w:val="0"/>
        <w:adjustRightInd w:val="0"/>
        <w:ind w:left="426"/>
        <w:jc w:val="both"/>
        <w:rPr>
          <w:lang w:val="sr-Cyrl-RS"/>
        </w:rPr>
      </w:pPr>
      <w:r w:rsidRPr="00CF582F">
        <w:rPr>
          <w:lang w:val="sr-Cyrl-RS"/>
        </w:rPr>
        <w:t>Предметна јавна н</w:t>
      </w:r>
      <w:r w:rsidR="00D70B1B" w:rsidRPr="00CF582F">
        <w:rPr>
          <w:lang w:val="sr-Cyrl-RS"/>
        </w:rPr>
        <w:t>аба</w:t>
      </w:r>
      <w:r w:rsidR="00864E68" w:rsidRPr="00CF582F">
        <w:rPr>
          <w:lang w:val="sr-Cyrl-RS"/>
        </w:rPr>
        <w:t xml:space="preserve">вка је обликована у </w:t>
      </w:r>
      <w:r w:rsidR="00864E68" w:rsidRPr="00590E26">
        <w:rPr>
          <w:b/>
          <w:lang w:val="sr-Cyrl-RS"/>
        </w:rPr>
        <w:t>две партије</w:t>
      </w:r>
      <w:r w:rsidR="00D70B1B" w:rsidRPr="00CF582F">
        <w:rPr>
          <w:lang w:val="sr-Cyrl-RS"/>
        </w:rPr>
        <w:t xml:space="preserve"> и то:</w:t>
      </w:r>
    </w:p>
    <w:p w:rsidR="00B001ED" w:rsidRPr="00CF582F" w:rsidRDefault="009C7F6A" w:rsidP="00595352">
      <w:pPr>
        <w:numPr>
          <w:ilvl w:val="0"/>
          <w:numId w:val="2"/>
        </w:numPr>
        <w:suppressAutoHyphens w:val="0"/>
        <w:autoSpaceDE w:val="0"/>
        <w:autoSpaceDN w:val="0"/>
        <w:adjustRightInd w:val="0"/>
        <w:spacing w:before="120" w:line="240" w:lineRule="auto"/>
        <w:ind w:left="644" w:hanging="219"/>
        <w:rPr>
          <w:bCs/>
          <w:iCs/>
          <w:noProof/>
          <w:lang w:val="sr-Cyrl-CS"/>
        </w:rPr>
      </w:pPr>
      <w:r w:rsidRPr="00590E26">
        <w:rPr>
          <w:b/>
          <w:bCs/>
          <w:iCs/>
          <w:noProof/>
          <w:color w:val="000000" w:themeColor="text1"/>
          <w:lang w:val="sr-Cyrl-RS"/>
        </w:rPr>
        <w:t>Партија 1</w:t>
      </w:r>
      <w:r w:rsidR="007424C1" w:rsidRPr="00CF582F">
        <w:rPr>
          <w:bCs/>
          <w:iCs/>
          <w:noProof/>
          <w:lang w:val="sr-Cyrl-RS"/>
        </w:rPr>
        <w:t xml:space="preserve"> - М</w:t>
      </w:r>
      <w:r w:rsidRPr="00CF582F">
        <w:rPr>
          <w:bCs/>
          <w:iCs/>
          <w:noProof/>
          <w:lang w:val="sr-Cyrl-RS"/>
        </w:rPr>
        <w:t xml:space="preserve">есо и месне прерађевине;  </w:t>
      </w:r>
    </w:p>
    <w:p w:rsidR="009C7F6A" w:rsidRPr="00CF582F" w:rsidRDefault="00B001ED" w:rsidP="004D6CEB">
      <w:pPr>
        <w:suppressAutoHyphens w:val="0"/>
        <w:autoSpaceDE w:val="0"/>
        <w:autoSpaceDN w:val="0"/>
        <w:adjustRightInd w:val="0"/>
        <w:spacing w:line="240" w:lineRule="auto"/>
        <w:ind w:left="426"/>
        <w:rPr>
          <w:bCs/>
          <w:iCs/>
          <w:noProof/>
          <w:lang w:val="sr-Cyrl-CS"/>
        </w:rPr>
      </w:pPr>
      <w:r w:rsidRPr="00CF582F">
        <w:rPr>
          <w:bCs/>
          <w:iCs/>
          <w:noProof/>
          <w:lang w:val="sr-Cyrl-RS"/>
        </w:rPr>
        <w:t>Н</w:t>
      </w:r>
      <w:r w:rsidR="009C7F6A" w:rsidRPr="00CF582F">
        <w:rPr>
          <w:bCs/>
          <w:iCs/>
          <w:noProof/>
          <w:lang w:val="sr-Cyrl-RS"/>
        </w:rPr>
        <w:t>азив и ознака из општег речника набавке: производи животињског порекла, месо и месни производи - 15100000</w:t>
      </w:r>
    </w:p>
    <w:p w:rsidR="00B001ED" w:rsidRPr="004D6CEB" w:rsidRDefault="009C7F6A" w:rsidP="00595352">
      <w:pPr>
        <w:numPr>
          <w:ilvl w:val="0"/>
          <w:numId w:val="2"/>
        </w:numPr>
        <w:suppressAutoHyphens w:val="0"/>
        <w:autoSpaceDE w:val="0"/>
        <w:autoSpaceDN w:val="0"/>
        <w:adjustRightInd w:val="0"/>
        <w:spacing w:before="120" w:line="240" w:lineRule="auto"/>
        <w:ind w:left="644" w:hanging="196"/>
        <w:rPr>
          <w:bCs/>
          <w:iCs/>
          <w:noProof/>
          <w:color w:val="000000" w:themeColor="text1"/>
          <w:lang w:val="sr-Cyrl-RS"/>
        </w:rPr>
      </w:pPr>
      <w:r w:rsidRPr="00590E26">
        <w:rPr>
          <w:b/>
          <w:bCs/>
          <w:iCs/>
          <w:noProof/>
          <w:color w:val="000000" w:themeColor="text1"/>
          <w:lang w:val="sr-Cyrl-RS"/>
        </w:rPr>
        <w:t xml:space="preserve">Партија 2 </w:t>
      </w:r>
      <w:r w:rsidR="004D6CEB" w:rsidRPr="00590E26">
        <w:rPr>
          <w:b/>
          <w:bCs/>
          <w:iCs/>
          <w:noProof/>
          <w:color w:val="000000" w:themeColor="text1"/>
          <w:lang w:val="sr-Cyrl-RS"/>
        </w:rPr>
        <w:t>-</w:t>
      </w:r>
      <w:r w:rsidR="004D6CEB" w:rsidRPr="004D6CEB">
        <w:rPr>
          <w:bCs/>
          <w:iCs/>
          <w:noProof/>
          <w:color w:val="000000" w:themeColor="text1"/>
          <w:lang w:val="sr-Cyrl-RS"/>
        </w:rPr>
        <w:t xml:space="preserve"> </w:t>
      </w:r>
      <w:r w:rsidR="007424C1" w:rsidRPr="004D6CEB">
        <w:rPr>
          <w:bCs/>
          <w:iCs/>
          <w:noProof/>
          <w:color w:val="000000" w:themeColor="text1"/>
          <w:lang w:val="sr-Cyrl-RS"/>
        </w:rPr>
        <w:t>О</w:t>
      </w:r>
      <w:r w:rsidRPr="004D6CEB">
        <w:rPr>
          <w:bCs/>
          <w:iCs/>
          <w:noProof/>
          <w:color w:val="000000" w:themeColor="text1"/>
          <w:lang w:val="sr-Cyrl-RS"/>
        </w:rPr>
        <w:t>стал</w:t>
      </w:r>
      <w:r w:rsidR="00054616" w:rsidRPr="004D6CEB">
        <w:rPr>
          <w:bCs/>
          <w:iCs/>
          <w:noProof/>
          <w:color w:val="000000" w:themeColor="text1"/>
          <w:lang w:val="sr-Cyrl-RS"/>
        </w:rPr>
        <w:t>e намирнице</w:t>
      </w:r>
      <w:r w:rsidRPr="004D6CEB">
        <w:rPr>
          <w:bCs/>
          <w:iCs/>
          <w:noProof/>
          <w:color w:val="000000" w:themeColor="text1"/>
          <w:lang w:val="sr-Cyrl-RS"/>
        </w:rPr>
        <w:t>;</w:t>
      </w:r>
    </w:p>
    <w:p w:rsidR="009C7F6A" w:rsidRPr="004D6CEB" w:rsidRDefault="00B001ED" w:rsidP="004D6CEB">
      <w:pPr>
        <w:suppressAutoHyphens w:val="0"/>
        <w:autoSpaceDE w:val="0"/>
        <w:autoSpaceDN w:val="0"/>
        <w:adjustRightInd w:val="0"/>
        <w:spacing w:line="240" w:lineRule="auto"/>
        <w:ind w:left="426"/>
        <w:rPr>
          <w:bCs/>
          <w:iCs/>
          <w:noProof/>
          <w:color w:val="000000" w:themeColor="text1"/>
          <w:lang w:val="sr-Cyrl-RS"/>
        </w:rPr>
      </w:pPr>
      <w:r w:rsidRPr="004D6CEB">
        <w:rPr>
          <w:bCs/>
          <w:iCs/>
          <w:noProof/>
          <w:color w:val="000000" w:themeColor="text1"/>
          <w:lang w:val="sr-Cyrl-RS"/>
        </w:rPr>
        <w:t>Н</w:t>
      </w:r>
      <w:r w:rsidR="009C7F6A" w:rsidRPr="004D6CEB">
        <w:rPr>
          <w:bCs/>
          <w:iCs/>
          <w:noProof/>
          <w:color w:val="000000" w:themeColor="text1"/>
          <w:lang w:val="sr-Cyrl-RS"/>
        </w:rPr>
        <w:t>азив и ознака из општег речника набавке: припремљена и козервисана риба - 15200000,  воће, поврће и сродни производи - 15300000</w:t>
      </w:r>
      <w:r w:rsidR="004D6CEB">
        <w:rPr>
          <w:bCs/>
          <w:iCs/>
          <w:noProof/>
          <w:color w:val="000000" w:themeColor="text1"/>
        </w:rPr>
        <w:t xml:space="preserve"> </w:t>
      </w:r>
      <w:r w:rsidR="009C7F6A" w:rsidRPr="004D6CEB">
        <w:rPr>
          <w:bCs/>
          <w:iCs/>
          <w:noProof/>
          <w:color w:val="000000" w:themeColor="text1"/>
          <w:lang w:val="sr-Cyrl-RS"/>
        </w:rPr>
        <w:t>и разни прехрамбени производи - 15800000.</w:t>
      </w:r>
    </w:p>
    <w:p w:rsidR="004D6CEB" w:rsidRDefault="004D6CEB" w:rsidP="00D3782C">
      <w:pPr>
        <w:pStyle w:val="Heading1"/>
        <w:sectPr w:rsidR="004D6CEB" w:rsidSect="00341C85">
          <w:pgSz w:w="12240" w:h="15840"/>
          <w:pgMar w:top="1134" w:right="1134" w:bottom="1134" w:left="1134" w:header="709" w:footer="709" w:gutter="0"/>
          <w:cols w:space="708"/>
          <w:titlePg/>
          <w:docGrid w:linePitch="360"/>
        </w:sectPr>
      </w:pPr>
      <w:bookmarkStart w:id="1" w:name="_Toc406158837"/>
    </w:p>
    <w:p w:rsidR="00537C12" w:rsidRPr="00905DA4" w:rsidRDefault="000000EA" w:rsidP="00D3782C">
      <w:pPr>
        <w:pStyle w:val="Heading1"/>
      </w:pPr>
      <w:r w:rsidRPr="00905DA4">
        <w:lastRenderedPageBreak/>
        <w:t>2</w:t>
      </w:r>
      <w:r w:rsidR="00F8361A" w:rsidRPr="00905DA4">
        <w:t xml:space="preserve">. </w:t>
      </w:r>
      <w:r w:rsidR="002C1F7B" w:rsidRPr="00905DA4">
        <w:t>ВРСТА, ТЕХНИЧКЕ КАРАКТЕРИСТИКЕ (</w:t>
      </w:r>
      <w:r w:rsidR="00537C12" w:rsidRPr="00905DA4">
        <w:t>СПЕЦИФИКАЦИЈ</w:t>
      </w:r>
      <w:r w:rsidR="002C1F7B" w:rsidRPr="00905DA4">
        <w:t>Е)</w:t>
      </w:r>
      <w:bookmarkEnd w:id="1"/>
      <w:r w:rsidR="002C1F7B" w:rsidRPr="00905DA4">
        <w:t>, КВАЛИТЕТ, КОЛИЧИНА И ОПИС ДОБАРА, РАДОВА ИЛИ УСЛУГА, НАЧИН СПРОВОЂЕЊА КОНТРОЛЕ И ОБЕЗБЕЂЕЊЕ ГАРАНЦИЈЕ КВАЛИТЕТА, РОК ИЗВРШЕЊА, МЕСТО ИЗВРШЕЊА ИЛИ ИСПОРУКЕ ДОБАРА, ЕВЕНТУАЛНЕ Д</w:t>
      </w:r>
      <w:r w:rsidR="00603860" w:rsidRPr="00905DA4">
        <w:t>O</w:t>
      </w:r>
      <w:r w:rsidR="002C1F7B" w:rsidRPr="00905DA4">
        <w:t>ДАТНЕ УСЛУГЕ И СЛ.</w:t>
      </w:r>
    </w:p>
    <w:p w:rsidR="00F8361A" w:rsidRPr="00DB559D" w:rsidRDefault="00F8361A" w:rsidP="002C1F7B">
      <w:pPr>
        <w:jc w:val="center"/>
        <w:rPr>
          <w:b/>
          <w:bCs/>
          <w:noProof/>
          <w:lang w:val="sr-Cyrl-CS"/>
        </w:rPr>
      </w:pPr>
    </w:p>
    <w:p w:rsidR="002C1F7B" w:rsidRDefault="002C1F7B" w:rsidP="002C1F7B">
      <w:pPr>
        <w:jc w:val="center"/>
        <w:rPr>
          <w:b/>
          <w:bCs/>
          <w:noProof/>
          <w:lang w:val="sr-Cyrl-CS"/>
        </w:rPr>
      </w:pPr>
    </w:p>
    <w:p w:rsidR="00CA3622" w:rsidRDefault="00F8361A" w:rsidP="002C1F7B">
      <w:pPr>
        <w:jc w:val="center"/>
        <w:rPr>
          <w:b/>
          <w:bCs/>
          <w:noProof/>
          <w:lang w:val="sr-Cyrl-CS"/>
        </w:rPr>
      </w:pPr>
      <w:r>
        <w:rPr>
          <w:b/>
          <w:bCs/>
          <w:noProof/>
          <w:lang w:val="sr-Cyrl-CS"/>
        </w:rPr>
        <w:t xml:space="preserve">2.1. Опис и </w:t>
      </w:r>
      <w:r w:rsidR="00184AD9">
        <w:rPr>
          <w:b/>
          <w:bCs/>
          <w:noProof/>
        </w:rPr>
        <w:t>o</w:t>
      </w:r>
      <w:r w:rsidR="00184AD9">
        <w:rPr>
          <w:b/>
          <w:bCs/>
          <w:noProof/>
          <w:lang w:val="sr-Cyrl-RS"/>
        </w:rPr>
        <w:t xml:space="preserve">квирне </w:t>
      </w:r>
      <w:r>
        <w:rPr>
          <w:b/>
          <w:bCs/>
          <w:noProof/>
          <w:lang w:val="sr-Cyrl-CS"/>
        </w:rPr>
        <w:t>количина добара која су предмет јавне набавке по партијама:</w:t>
      </w:r>
    </w:p>
    <w:p w:rsidR="002C1F7B" w:rsidRPr="007D1579" w:rsidRDefault="002C1F7B" w:rsidP="002C1F7B">
      <w:pPr>
        <w:jc w:val="center"/>
        <w:rPr>
          <w:bCs/>
          <w:iCs/>
          <w:noProof/>
          <w:color w:val="FF0000"/>
        </w:rPr>
      </w:pPr>
    </w:p>
    <w:p w:rsidR="009C7F6A" w:rsidRDefault="00967630" w:rsidP="008817DF">
      <w:pPr>
        <w:jc w:val="both"/>
        <w:rPr>
          <w:b/>
          <w:lang w:val="sr-Latn-RS"/>
        </w:rPr>
      </w:pPr>
      <w:r w:rsidRPr="007424C1">
        <w:rPr>
          <w:b/>
          <w:lang w:val="sr-Cyrl-RS"/>
        </w:rPr>
        <w:t>Партија 1</w:t>
      </w:r>
      <w:r w:rsidR="00DB559D" w:rsidRPr="007424C1">
        <w:rPr>
          <w:b/>
        </w:rPr>
        <w:t xml:space="preserve">- </w:t>
      </w:r>
      <w:r w:rsidR="00915732" w:rsidRPr="007424C1">
        <w:rPr>
          <w:b/>
          <w:lang w:val="sr-Cyrl-RS"/>
        </w:rPr>
        <w:t>М</w:t>
      </w:r>
      <w:r w:rsidR="00DB559D" w:rsidRPr="007424C1">
        <w:rPr>
          <w:b/>
          <w:lang w:val="sr-Cyrl-RS"/>
        </w:rPr>
        <w:t>есо и месне прерађевине</w:t>
      </w:r>
    </w:p>
    <w:p w:rsidR="00770FC6" w:rsidRDefault="00770FC6" w:rsidP="008817DF">
      <w:pPr>
        <w:jc w:val="both"/>
        <w:rPr>
          <w:b/>
          <w:lang w:val="sr-Latn-RS"/>
        </w:rPr>
      </w:pPr>
    </w:p>
    <w:tbl>
      <w:tblPr>
        <w:tblStyle w:val="TableGrid"/>
        <w:tblW w:w="5000" w:type="pct"/>
        <w:tblLook w:val="04A0" w:firstRow="1" w:lastRow="0" w:firstColumn="1" w:lastColumn="0" w:noHBand="0" w:noVBand="1"/>
      </w:tblPr>
      <w:tblGrid>
        <w:gridCol w:w="668"/>
        <w:gridCol w:w="7551"/>
        <w:gridCol w:w="746"/>
        <w:gridCol w:w="1223"/>
      </w:tblGrid>
      <w:tr w:rsidR="00770FC6" w:rsidRPr="008973A7" w:rsidTr="00463689">
        <w:trPr>
          <w:trHeight w:val="189"/>
        </w:trPr>
        <w:tc>
          <w:tcPr>
            <w:tcW w:w="328" w:type="pct"/>
            <w:vAlign w:val="center"/>
          </w:tcPr>
          <w:p w:rsidR="00770FC6" w:rsidRPr="008973A7" w:rsidRDefault="00770FC6" w:rsidP="00770FC6">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b/>
                <w:bCs/>
                <w:color w:val="000000"/>
                <w:kern w:val="0"/>
                <w:sz w:val="22"/>
                <w:szCs w:val="22"/>
                <w:lang w:eastAsia="en-US"/>
              </w:rPr>
              <w:t>Ред. Број</w:t>
            </w:r>
          </w:p>
        </w:tc>
        <w:tc>
          <w:tcPr>
            <w:tcW w:w="3706" w:type="pct"/>
            <w:vAlign w:val="center"/>
          </w:tcPr>
          <w:p w:rsidR="00770FC6" w:rsidRPr="008973A7" w:rsidRDefault="00463360" w:rsidP="00770FC6">
            <w:pPr>
              <w:suppressAutoHyphens w:val="0"/>
              <w:autoSpaceDE w:val="0"/>
              <w:autoSpaceDN w:val="0"/>
              <w:adjustRightInd w:val="0"/>
              <w:spacing w:line="240" w:lineRule="auto"/>
              <w:jc w:val="center"/>
              <w:rPr>
                <w:rFonts w:eastAsia="Calibri"/>
                <w:color w:val="000000"/>
                <w:kern w:val="0"/>
                <w:sz w:val="22"/>
                <w:szCs w:val="22"/>
                <w:lang w:val="sr-Cyrl-RS" w:eastAsia="en-US"/>
              </w:rPr>
            </w:pPr>
            <w:r>
              <w:rPr>
                <w:rFonts w:eastAsia="Calibri"/>
                <w:b/>
                <w:bCs/>
                <w:color w:val="000000"/>
                <w:kern w:val="0"/>
                <w:sz w:val="22"/>
                <w:szCs w:val="22"/>
                <w:lang w:val="sr-Cyrl-RS" w:eastAsia="en-US"/>
              </w:rPr>
              <w:t>Назив артикла</w:t>
            </w:r>
          </w:p>
        </w:tc>
        <w:tc>
          <w:tcPr>
            <w:tcW w:w="366" w:type="pct"/>
            <w:vAlign w:val="center"/>
          </w:tcPr>
          <w:p w:rsidR="00770FC6" w:rsidRPr="008973A7" w:rsidRDefault="00770FC6" w:rsidP="00770FC6">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b/>
                <w:bCs/>
                <w:color w:val="000000"/>
                <w:kern w:val="0"/>
                <w:sz w:val="22"/>
                <w:szCs w:val="22"/>
                <w:lang w:eastAsia="en-US"/>
              </w:rPr>
              <w:t>Јед</w:t>
            </w:r>
            <w:r w:rsidRPr="008973A7">
              <w:rPr>
                <w:rFonts w:eastAsia="Calibri"/>
                <w:b/>
                <w:bCs/>
                <w:color w:val="000000"/>
                <w:kern w:val="0"/>
                <w:sz w:val="22"/>
                <w:szCs w:val="22"/>
                <w:lang w:val="sr-Cyrl-RS" w:eastAsia="en-US"/>
              </w:rPr>
              <w:t>.</w:t>
            </w:r>
            <w:r w:rsidRPr="008973A7">
              <w:rPr>
                <w:rFonts w:eastAsia="Calibri"/>
                <w:b/>
                <w:bCs/>
                <w:color w:val="000000"/>
                <w:kern w:val="0"/>
                <w:sz w:val="22"/>
                <w:szCs w:val="22"/>
                <w:lang w:eastAsia="en-US"/>
              </w:rPr>
              <w:t xml:space="preserve"> мере</w:t>
            </w:r>
          </w:p>
        </w:tc>
        <w:tc>
          <w:tcPr>
            <w:tcW w:w="600" w:type="pct"/>
            <w:vAlign w:val="center"/>
          </w:tcPr>
          <w:p w:rsidR="00770FC6" w:rsidRPr="00B50CDE" w:rsidRDefault="00B50CDE" w:rsidP="00770FC6">
            <w:pPr>
              <w:suppressAutoHyphens w:val="0"/>
              <w:autoSpaceDE w:val="0"/>
              <w:autoSpaceDN w:val="0"/>
              <w:adjustRightInd w:val="0"/>
              <w:spacing w:line="240" w:lineRule="auto"/>
              <w:jc w:val="center"/>
              <w:rPr>
                <w:rFonts w:eastAsia="Calibri"/>
                <w:color w:val="000000"/>
                <w:kern w:val="0"/>
                <w:sz w:val="22"/>
                <w:szCs w:val="22"/>
                <w:lang w:val="sr-Cyrl-RS" w:eastAsia="en-US"/>
              </w:rPr>
            </w:pPr>
            <w:r>
              <w:rPr>
                <w:rFonts w:eastAsia="Calibri"/>
                <w:b/>
                <w:bCs/>
                <w:color w:val="000000"/>
                <w:kern w:val="0"/>
                <w:sz w:val="22"/>
                <w:szCs w:val="22"/>
                <w:lang w:val="sr-Cyrl-RS" w:eastAsia="en-US"/>
              </w:rPr>
              <w:t>Оквирне к</w:t>
            </w:r>
            <w:r>
              <w:rPr>
                <w:rFonts w:eastAsia="Calibri"/>
                <w:b/>
                <w:bCs/>
                <w:color w:val="000000"/>
                <w:kern w:val="0"/>
                <w:sz w:val="22"/>
                <w:szCs w:val="22"/>
                <w:lang w:eastAsia="en-US"/>
              </w:rPr>
              <w:t>оличин</w:t>
            </w:r>
            <w:r>
              <w:rPr>
                <w:rFonts w:eastAsia="Calibri"/>
                <w:b/>
                <w:bCs/>
                <w:color w:val="000000"/>
                <w:kern w:val="0"/>
                <w:sz w:val="22"/>
                <w:szCs w:val="22"/>
                <w:lang w:val="sr-Cyrl-RS" w:eastAsia="en-US"/>
              </w:rPr>
              <w:t>е</w:t>
            </w:r>
          </w:p>
        </w:tc>
      </w:tr>
      <w:tr w:rsidR="00770FC6" w:rsidRPr="00770FC6" w:rsidTr="00463689">
        <w:tc>
          <w:tcPr>
            <w:tcW w:w="328" w:type="pct"/>
          </w:tcPr>
          <w:p w:rsidR="00770FC6" w:rsidRPr="00770FC6" w:rsidRDefault="00770FC6"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1 </w:t>
            </w:r>
          </w:p>
        </w:tc>
        <w:tc>
          <w:tcPr>
            <w:tcW w:w="3706" w:type="pct"/>
          </w:tcPr>
          <w:p w:rsidR="00770FC6" w:rsidRPr="00770FC6" w:rsidRDefault="00770FC6"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Пилетина свежа уцело</w:t>
            </w:r>
          </w:p>
        </w:tc>
        <w:tc>
          <w:tcPr>
            <w:tcW w:w="366" w:type="pct"/>
          </w:tcPr>
          <w:p w:rsidR="00770FC6" w:rsidRPr="00770FC6" w:rsidRDefault="00463689" w:rsidP="00770FC6">
            <w:pPr>
              <w:suppressAutoHyphens w:val="0"/>
              <w:spacing w:line="240" w:lineRule="auto"/>
              <w:rPr>
                <w:rFonts w:eastAsia="Calibri"/>
                <w:kern w:val="0"/>
                <w:sz w:val="22"/>
                <w:szCs w:val="22"/>
                <w:lang w:eastAsia="en-US"/>
              </w:rPr>
            </w:pPr>
            <w:r>
              <w:rPr>
                <w:rFonts w:eastAsia="Calibri"/>
                <w:kern w:val="0"/>
                <w:sz w:val="22"/>
                <w:szCs w:val="22"/>
                <w:lang w:eastAsia="en-US"/>
              </w:rPr>
              <w:t>kg</w:t>
            </w:r>
          </w:p>
        </w:tc>
        <w:tc>
          <w:tcPr>
            <w:tcW w:w="600" w:type="pct"/>
          </w:tcPr>
          <w:p w:rsidR="00770FC6"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15</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2 </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Пилећи батак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15</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3 </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Пилеће бело месо (без костију)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15</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4 </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Ћуреће бело месо (без костију)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15</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5</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Јунећи бут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15</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6 </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Јунећа плећка (без костију)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15</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7 </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Телећи бут (без костију)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15</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8</w:t>
            </w:r>
          </w:p>
        </w:tc>
        <w:tc>
          <w:tcPr>
            <w:tcW w:w="3706" w:type="pct"/>
          </w:tcPr>
          <w:p w:rsidR="00463689" w:rsidRPr="00770FC6" w:rsidRDefault="009123D6" w:rsidP="00770FC6">
            <w:pPr>
              <w:suppressAutoHyphens w:val="0"/>
              <w:spacing w:line="240" w:lineRule="auto"/>
              <w:rPr>
                <w:rFonts w:eastAsia="Calibri"/>
                <w:kern w:val="0"/>
                <w:sz w:val="22"/>
                <w:szCs w:val="22"/>
                <w:lang w:eastAsia="en-US"/>
              </w:rPr>
            </w:pPr>
            <w:r>
              <w:rPr>
                <w:rFonts w:eastAsia="Calibri"/>
                <w:kern w:val="0"/>
                <w:sz w:val="22"/>
                <w:szCs w:val="22"/>
                <w:lang w:eastAsia="en-US"/>
              </w:rPr>
              <w:t>Телеће груди</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10</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9 </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Телећа розбратна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10</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10 </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Свињски бут (без костију)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15</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11 </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Свињски каре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15</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12 </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Млевено месо свињско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15</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13</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Млевено месо јунеће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15</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14 </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Кобасица свежа роштиљ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15</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15 </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Прасеће месо - свеже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15</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16 </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Ћевапи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15</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17 </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Печеница димљена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10</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18 </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Печеница сува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10</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19 </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Шунка прашка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10</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20 </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Шунка домаћа димљена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10</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21 </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Сланина домаћа сува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15</w:t>
            </w:r>
          </w:p>
        </w:tc>
      </w:tr>
      <w:tr w:rsidR="00463689" w:rsidRPr="00770FC6" w:rsidTr="00463689">
        <w:tc>
          <w:tcPr>
            <w:tcW w:w="328"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22 </w:t>
            </w:r>
          </w:p>
        </w:tc>
        <w:tc>
          <w:tcPr>
            <w:tcW w:w="3706" w:type="pct"/>
          </w:tcPr>
          <w:p w:rsidR="00463689" w:rsidRPr="00770FC6" w:rsidRDefault="00463689" w:rsidP="00770FC6">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Кулен </w:t>
            </w:r>
          </w:p>
        </w:tc>
        <w:tc>
          <w:tcPr>
            <w:tcW w:w="366" w:type="pct"/>
          </w:tcPr>
          <w:p w:rsidR="00463689" w:rsidRDefault="00463689">
            <w:r w:rsidRPr="004B1933">
              <w:rPr>
                <w:rFonts w:eastAsia="Calibri"/>
                <w:kern w:val="0"/>
                <w:sz w:val="22"/>
                <w:szCs w:val="22"/>
                <w:lang w:eastAsia="en-US"/>
              </w:rPr>
              <w:t>kg</w:t>
            </w:r>
          </w:p>
        </w:tc>
        <w:tc>
          <w:tcPr>
            <w:tcW w:w="600" w:type="pct"/>
          </w:tcPr>
          <w:p w:rsidR="00463689" w:rsidRPr="00770FC6" w:rsidRDefault="000A16FC" w:rsidP="00770FC6">
            <w:pPr>
              <w:suppressAutoHyphens w:val="0"/>
              <w:spacing w:line="240" w:lineRule="auto"/>
              <w:rPr>
                <w:rFonts w:eastAsia="Calibri"/>
                <w:kern w:val="0"/>
                <w:sz w:val="22"/>
                <w:szCs w:val="22"/>
                <w:lang w:eastAsia="en-US"/>
              </w:rPr>
            </w:pPr>
            <w:r>
              <w:rPr>
                <w:rFonts w:eastAsia="Calibri"/>
                <w:kern w:val="0"/>
                <w:sz w:val="22"/>
                <w:szCs w:val="22"/>
                <w:lang w:eastAsia="en-US"/>
              </w:rPr>
              <w:t>10</w:t>
            </w:r>
          </w:p>
        </w:tc>
      </w:tr>
    </w:tbl>
    <w:p w:rsidR="00770FC6" w:rsidRPr="00770FC6" w:rsidRDefault="00770FC6" w:rsidP="008817DF">
      <w:pPr>
        <w:jc w:val="both"/>
        <w:rPr>
          <w:b/>
          <w:lang w:val="sr-Latn-RS"/>
        </w:rPr>
      </w:pPr>
    </w:p>
    <w:p w:rsidR="009C7F6A" w:rsidRPr="00EA383A" w:rsidRDefault="009C7F6A" w:rsidP="00FE30A4">
      <w:pPr>
        <w:jc w:val="center"/>
        <w:rPr>
          <w:b/>
          <w:lang w:val="sr-Cyrl-RS"/>
        </w:rPr>
      </w:pPr>
    </w:p>
    <w:p w:rsidR="009C7F6A" w:rsidRPr="00EA383A" w:rsidRDefault="009C7F6A" w:rsidP="009C7F6A">
      <w:pPr>
        <w:ind w:firstLine="708"/>
        <w:jc w:val="both"/>
        <w:rPr>
          <w:b/>
          <w:sz w:val="22"/>
          <w:lang w:val="sr-Cyrl-CS"/>
        </w:rPr>
      </w:pPr>
    </w:p>
    <w:p w:rsidR="002C1F7B" w:rsidRDefault="002C1F7B" w:rsidP="008817DF">
      <w:pPr>
        <w:suppressAutoHyphens w:val="0"/>
        <w:spacing w:after="200" w:line="276" w:lineRule="auto"/>
        <w:rPr>
          <w:b/>
          <w:sz w:val="22"/>
          <w:lang w:val="sr-Cyrl-CS"/>
        </w:rPr>
      </w:pPr>
    </w:p>
    <w:p w:rsidR="002C1F7B" w:rsidRDefault="002C1F7B" w:rsidP="008817DF">
      <w:pPr>
        <w:suppressAutoHyphens w:val="0"/>
        <w:spacing w:after="200" w:line="276" w:lineRule="auto"/>
        <w:rPr>
          <w:b/>
          <w:sz w:val="22"/>
          <w:lang w:val="sr-Cyrl-CS"/>
        </w:rPr>
      </w:pPr>
    </w:p>
    <w:p w:rsidR="004D6CEB" w:rsidRPr="00463689" w:rsidRDefault="004D6CEB" w:rsidP="009155E3">
      <w:pPr>
        <w:suppressAutoHyphens w:val="0"/>
        <w:autoSpaceDE w:val="0"/>
        <w:autoSpaceDN w:val="0"/>
        <w:adjustRightInd w:val="0"/>
        <w:spacing w:line="240" w:lineRule="auto"/>
        <w:ind w:left="360"/>
        <w:rPr>
          <w:b/>
          <w:lang w:val="sr-Latn-RS"/>
        </w:rPr>
        <w:sectPr w:rsidR="004D6CEB" w:rsidRPr="00463689" w:rsidSect="00341C85">
          <w:pgSz w:w="12240" w:h="15840"/>
          <w:pgMar w:top="1134" w:right="1134" w:bottom="1134" w:left="1134" w:header="709" w:footer="709" w:gutter="0"/>
          <w:cols w:space="708"/>
          <w:titlePg/>
          <w:docGrid w:linePitch="360"/>
        </w:sectPr>
      </w:pPr>
    </w:p>
    <w:p w:rsidR="008973A7" w:rsidRDefault="00967630" w:rsidP="008973A7">
      <w:pPr>
        <w:suppressAutoHyphens w:val="0"/>
        <w:autoSpaceDE w:val="0"/>
        <w:autoSpaceDN w:val="0"/>
        <w:adjustRightInd w:val="0"/>
        <w:spacing w:line="240" w:lineRule="auto"/>
        <w:rPr>
          <w:b/>
          <w:bCs/>
          <w:iCs/>
          <w:noProof/>
          <w:lang w:val="sr-Latn-RS"/>
        </w:rPr>
      </w:pPr>
      <w:r w:rsidRPr="007424C1">
        <w:rPr>
          <w:b/>
          <w:lang w:val="sr-Cyrl-RS"/>
        </w:rPr>
        <w:lastRenderedPageBreak/>
        <w:t>Партија 2</w:t>
      </w:r>
      <w:r w:rsidR="00915732" w:rsidRPr="007424C1">
        <w:rPr>
          <w:b/>
          <w:bCs/>
          <w:iCs/>
          <w:noProof/>
          <w:lang w:val="sr-Cyrl-RS"/>
        </w:rPr>
        <w:t xml:space="preserve"> - О</w:t>
      </w:r>
      <w:r w:rsidR="00DB559D" w:rsidRPr="007424C1">
        <w:rPr>
          <w:b/>
          <w:bCs/>
          <w:iCs/>
          <w:noProof/>
          <w:lang w:val="sr-Cyrl-RS"/>
        </w:rPr>
        <w:t>стал</w:t>
      </w:r>
      <w:r w:rsidR="00DB559D" w:rsidRPr="007424C1">
        <w:rPr>
          <w:b/>
          <w:bCs/>
          <w:iCs/>
          <w:noProof/>
        </w:rPr>
        <w:t xml:space="preserve">e </w:t>
      </w:r>
      <w:r w:rsidR="00DB559D" w:rsidRPr="007424C1">
        <w:rPr>
          <w:b/>
          <w:bCs/>
          <w:iCs/>
          <w:noProof/>
          <w:lang w:val="sr-Cyrl-RS"/>
        </w:rPr>
        <w:t>намирнице</w:t>
      </w:r>
    </w:p>
    <w:p w:rsidR="008973A7" w:rsidRPr="008973A7" w:rsidRDefault="008973A7" w:rsidP="008973A7">
      <w:pPr>
        <w:suppressAutoHyphens w:val="0"/>
        <w:autoSpaceDE w:val="0"/>
        <w:autoSpaceDN w:val="0"/>
        <w:adjustRightInd w:val="0"/>
        <w:spacing w:line="240" w:lineRule="auto"/>
        <w:rPr>
          <w:b/>
          <w:bCs/>
          <w:iCs/>
          <w:noProof/>
          <w:lang w:val="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6651"/>
        <w:gridCol w:w="1200"/>
        <w:gridCol w:w="1655"/>
      </w:tblGrid>
      <w:tr w:rsidR="008973A7" w:rsidRPr="008973A7" w:rsidTr="004E4CFE">
        <w:trPr>
          <w:trHeight w:val="705"/>
        </w:trPr>
        <w:tc>
          <w:tcPr>
            <w:tcW w:w="335"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b/>
                <w:bCs/>
                <w:color w:val="000000"/>
                <w:kern w:val="0"/>
                <w:sz w:val="22"/>
                <w:szCs w:val="22"/>
                <w:lang w:eastAsia="en-US"/>
              </w:rPr>
              <w:t>Ред. Број</w:t>
            </w:r>
          </w:p>
        </w:tc>
        <w:tc>
          <w:tcPr>
            <w:tcW w:w="3264" w:type="pct"/>
            <w:vAlign w:val="center"/>
          </w:tcPr>
          <w:p w:rsidR="008973A7" w:rsidRPr="008973A7" w:rsidRDefault="00463360"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b/>
                <w:bCs/>
                <w:color w:val="000000"/>
                <w:kern w:val="0"/>
                <w:sz w:val="22"/>
                <w:szCs w:val="22"/>
                <w:lang w:val="sr-Cyrl-RS" w:eastAsia="en-US"/>
              </w:rPr>
              <w:t>Назив артикла</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b/>
                <w:bCs/>
                <w:color w:val="000000"/>
                <w:kern w:val="0"/>
                <w:sz w:val="22"/>
                <w:szCs w:val="22"/>
                <w:lang w:eastAsia="en-US"/>
              </w:rPr>
              <w:t>Јед</w:t>
            </w:r>
            <w:r w:rsidRPr="008973A7">
              <w:rPr>
                <w:rFonts w:eastAsia="Calibri"/>
                <w:b/>
                <w:bCs/>
                <w:color w:val="000000"/>
                <w:kern w:val="0"/>
                <w:sz w:val="22"/>
                <w:szCs w:val="22"/>
                <w:lang w:val="sr-Cyrl-RS" w:eastAsia="en-US"/>
              </w:rPr>
              <w:t>.</w:t>
            </w:r>
            <w:r w:rsidRPr="008973A7">
              <w:rPr>
                <w:rFonts w:eastAsia="Calibri"/>
                <w:b/>
                <w:bCs/>
                <w:color w:val="000000"/>
                <w:kern w:val="0"/>
                <w:sz w:val="22"/>
                <w:szCs w:val="22"/>
                <w:lang w:eastAsia="en-US"/>
              </w:rPr>
              <w:t xml:space="preserve"> мере</w:t>
            </w:r>
          </w:p>
        </w:tc>
        <w:tc>
          <w:tcPr>
            <w:tcW w:w="812" w:type="pct"/>
            <w:vAlign w:val="center"/>
          </w:tcPr>
          <w:p w:rsidR="008973A7" w:rsidRPr="00B50CDE" w:rsidRDefault="00B50CDE" w:rsidP="008973A7">
            <w:pPr>
              <w:suppressAutoHyphens w:val="0"/>
              <w:autoSpaceDE w:val="0"/>
              <w:autoSpaceDN w:val="0"/>
              <w:adjustRightInd w:val="0"/>
              <w:spacing w:line="240" w:lineRule="auto"/>
              <w:jc w:val="center"/>
              <w:rPr>
                <w:rFonts w:eastAsia="Calibri"/>
                <w:color w:val="000000"/>
                <w:kern w:val="0"/>
                <w:sz w:val="22"/>
                <w:szCs w:val="22"/>
                <w:lang w:val="sr-Cyrl-RS" w:eastAsia="en-US"/>
              </w:rPr>
            </w:pPr>
            <w:r>
              <w:rPr>
                <w:rFonts w:eastAsia="Calibri"/>
                <w:b/>
                <w:bCs/>
                <w:color w:val="000000"/>
                <w:kern w:val="0"/>
                <w:sz w:val="22"/>
                <w:szCs w:val="22"/>
                <w:lang w:val="sr-Cyrl-RS" w:eastAsia="en-US"/>
              </w:rPr>
              <w:t>Оквирне к</w:t>
            </w:r>
            <w:r>
              <w:rPr>
                <w:rFonts w:eastAsia="Calibri"/>
                <w:b/>
                <w:bCs/>
                <w:color w:val="000000"/>
                <w:kern w:val="0"/>
                <w:sz w:val="22"/>
                <w:szCs w:val="22"/>
                <w:lang w:eastAsia="en-US"/>
              </w:rPr>
              <w:t>оличин</w:t>
            </w:r>
            <w:r>
              <w:rPr>
                <w:rFonts w:eastAsia="Calibri"/>
                <w:b/>
                <w:bCs/>
                <w:color w:val="000000"/>
                <w:kern w:val="0"/>
                <w:sz w:val="22"/>
                <w:szCs w:val="22"/>
                <w:lang w:val="sr-Cyrl-RS" w:eastAsia="en-US"/>
              </w:rPr>
              <w:t>е</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1</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Сом свеж</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r>
      <w:tr w:rsidR="008973A7" w:rsidRPr="008973A7" w:rsidTr="00A34509">
        <w:trPr>
          <w:trHeight w:val="83"/>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2</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Конзервирана туњевина (комади) 160g</w:t>
            </w:r>
          </w:p>
        </w:tc>
        <w:tc>
          <w:tcPr>
            <w:tcW w:w="589" w:type="pct"/>
            <w:vAlign w:val="center"/>
          </w:tcPr>
          <w:p w:rsidR="008973A7" w:rsidRPr="00B50CDE" w:rsidRDefault="00B50CDE" w:rsidP="008973A7">
            <w:pPr>
              <w:suppressAutoHyphens w:val="0"/>
              <w:autoSpaceDE w:val="0"/>
              <w:autoSpaceDN w:val="0"/>
              <w:adjustRightInd w:val="0"/>
              <w:spacing w:line="240" w:lineRule="auto"/>
              <w:jc w:val="center"/>
              <w:rPr>
                <w:rFonts w:eastAsia="Calibri"/>
                <w:color w:val="000000"/>
                <w:kern w:val="0"/>
                <w:sz w:val="22"/>
                <w:szCs w:val="22"/>
                <w:lang w:val="sr-Cyrl-RS" w:eastAsia="en-US"/>
              </w:rPr>
            </w:pPr>
            <w:r w:rsidRPr="00463689">
              <w:rPr>
                <w:rFonts w:eastAsia="Calibri"/>
                <w:kern w:val="0"/>
                <w:sz w:val="22"/>
                <w:szCs w:val="22"/>
                <w:lang w:val="sr-Cyrl-RS" w:eastAsia="en-US"/>
              </w:rPr>
              <w:t>ком</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r>
      <w:tr w:rsidR="008973A7" w:rsidRPr="008973A7" w:rsidTr="00A34509">
        <w:trPr>
          <w:trHeight w:val="83"/>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3</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Лук црни свеж</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40</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4</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Бели лук</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5</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Зелена салата свежа</w:t>
            </w:r>
          </w:p>
        </w:tc>
        <w:tc>
          <w:tcPr>
            <w:tcW w:w="589" w:type="pct"/>
            <w:vAlign w:val="center"/>
          </w:tcPr>
          <w:p w:rsidR="008973A7" w:rsidRPr="00714132" w:rsidRDefault="00714132" w:rsidP="008973A7">
            <w:pPr>
              <w:suppressAutoHyphens w:val="0"/>
              <w:autoSpaceDE w:val="0"/>
              <w:autoSpaceDN w:val="0"/>
              <w:adjustRightInd w:val="0"/>
              <w:spacing w:line="240" w:lineRule="auto"/>
              <w:jc w:val="center"/>
              <w:rPr>
                <w:rFonts w:eastAsia="Calibri"/>
                <w:color w:val="000000"/>
                <w:kern w:val="0"/>
                <w:sz w:val="22"/>
                <w:szCs w:val="22"/>
                <w:lang w:val="sr-Cyrl-RS" w:eastAsia="en-US"/>
              </w:rPr>
            </w:pPr>
            <w:r>
              <w:rPr>
                <w:rFonts w:eastAsia="Calibri"/>
                <w:color w:val="000000"/>
                <w:kern w:val="0"/>
                <w:sz w:val="22"/>
                <w:szCs w:val="22"/>
                <w:lang w:val="sr-Cyrl-RS" w:eastAsia="en-US"/>
              </w:rPr>
              <w:t>ком</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40</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6</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Парадајз свеж</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7</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Шери парадајз</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8</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Кромпир свеж</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40</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9</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Купус свеж</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40</w:t>
            </w:r>
          </w:p>
        </w:tc>
      </w:tr>
      <w:tr w:rsidR="008973A7" w:rsidRPr="008973A7" w:rsidTr="00A34509">
        <w:trPr>
          <w:trHeight w:val="83"/>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10</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Шаргарепа свежа</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r>
      <w:tr w:rsidR="008973A7" w:rsidRPr="008973A7" w:rsidTr="00A34509">
        <w:trPr>
          <w:trHeight w:val="83"/>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11</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Зелен свежа</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12</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Целер свеж</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25</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13</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Паприка бабура свежа</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14</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Паприка љута свежа</w:t>
            </w:r>
          </w:p>
        </w:tc>
        <w:tc>
          <w:tcPr>
            <w:tcW w:w="589" w:type="pct"/>
            <w:vAlign w:val="center"/>
          </w:tcPr>
          <w:p w:rsidR="008973A7" w:rsidRPr="008973A7" w:rsidRDefault="00463689"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463689">
              <w:rPr>
                <w:rFonts w:eastAsia="Calibri"/>
                <w:kern w:val="0"/>
                <w:sz w:val="22"/>
                <w:szCs w:val="22"/>
                <w:lang w:val="sr-Cyrl-RS" w:eastAsia="en-US"/>
              </w:rPr>
              <w:t>ком</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r>
      <w:tr w:rsidR="008973A7" w:rsidRPr="008973A7" w:rsidTr="00A34509">
        <w:trPr>
          <w:trHeight w:val="83"/>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15</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Пасуљ бели тетовац</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r>
      <w:tr w:rsidR="008973A7" w:rsidRPr="008973A7" w:rsidTr="00A34509">
        <w:trPr>
          <w:trHeight w:val="83"/>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16</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Купус кисели лист</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17</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Купус кисели рибани</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18</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Свежи шампињони</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19</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Паприка филети 680 g</w:t>
            </w:r>
          </w:p>
        </w:tc>
        <w:tc>
          <w:tcPr>
            <w:tcW w:w="589" w:type="pct"/>
          </w:tcPr>
          <w:p w:rsidR="00463689" w:rsidRDefault="00463689" w:rsidP="00463689">
            <w:pPr>
              <w:jc w:val="center"/>
            </w:pPr>
            <w:r w:rsidRPr="00DE084C">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20</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Паприка печена 680 g</w:t>
            </w:r>
          </w:p>
        </w:tc>
        <w:tc>
          <w:tcPr>
            <w:tcW w:w="589" w:type="pct"/>
          </w:tcPr>
          <w:p w:rsidR="00463689" w:rsidRDefault="00463689" w:rsidP="00463689">
            <w:pPr>
              <w:jc w:val="center"/>
            </w:pPr>
            <w:r w:rsidRPr="00DE084C">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r>
      <w:tr w:rsidR="00463689" w:rsidRPr="008973A7" w:rsidTr="00A34509">
        <w:trPr>
          <w:trHeight w:val="83"/>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21</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Ајвар 680 g</w:t>
            </w:r>
          </w:p>
        </w:tc>
        <w:tc>
          <w:tcPr>
            <w:tcW w:w="589" w:type="pct"/>
          </w:tcPr>
          <w:p w:rsidR="00463689" w:rsidRDefault="00463689" w:rsidP="00463689">
            <w:pPr>
              <w:jc w:val="center"/>
            </w:pPr>
            <w:r w:rsidRPr="00DE084C">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r>
      <w:tr w:rsidR="00463689" w:rsidRPr="008973A7" w:rsidTr="00A34509">
        <w:trPr>
          <w:trHeight w:val="83"/>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22</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Грашак змрзнути 450 g</w:t>
            </w:r>
          </w:p>
        </w:tc>
        <w:tc>
          <w:tcPr>
            <w:tcW w:w="589" w:type="pct"/>
          </w:tcPr>
          <w:p w:rsidR="00463689" w:rsidRDefault="00463689" w:rsidP="00463689">
            <w:pPr>
              <w:jc w:val="center"/>
            </w:pPr>
            <w:r w:rsidRPr="00DE084C">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23</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Смрзнуто поврће за ђувеч 450 g</w:t>
            </w:r>
          </w:p>
        </w:tc>
        <w:tc>
          <w:tcPr>
            <w:tcW w:w="589" w:type="pct"/>
          </w:tcPr>
          <w:p w:rsidR="00463689" w:rsidRDefault="00463689" w:rsidP="00463689">
            <w:pPr>
              <w:jc w:val="center"/>
            </w:pPr>
            <w:r w:rsidRPr="00DE084C">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24</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Броколи смрзнути 450 g</w:t>
            </w:r>
          </w:p>
        </w:tc>
        <w:tc>
          <w:tcPr>
            <w:tcW w:w="589" w:type="pct"/>
          </w:tcPr>
          <w:p w:rsidR="00463689" w:rsidRDefault="00463689" w:rsidP="00463689">
            <w:pPr>
              <w:jc w:val="center"/>
            </w:pPr>
            <w:r w:rsidRPr="00DE084C">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25</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25</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Jaja 1/360</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пак.</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r>
      <w:tr w:rsidR="008973A7" w:rsidRPr="008973A7" w:rsidTr="00A34509">
        <w:trPr>
          <w:trHeight w:val="83"/>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26</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Со</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r>
      <w:tr w:rsidR="008973A7" w:rsidRPr="008973A7" w:rsidTr="00A34509">
        <w:trPr>
          <w:trHeight w:val="83"/>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27</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Уље</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lit</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28</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Брашно</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29</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Маслиново уље 0,5l</w:t>
            </w:r>
          </w:p>
        </w:tc>
        <w:tc>
          <w:tcPr>
            <w:tcW w:w="589" w:type="pct"/>
            <w:vAlign w:val="center"/>
          </w:tcPr>
          <w:p w:rsidR="008973A7" w:rsidRPr="008973A7" w:rsidRDefault="00463689"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463689">
              <w:rPr>
                <w:rFonts w:eastAsia="Calibri"/>
                <w:kern w:val="0"/>
                <w:sz w:val="22"/>
                <w:szCs w:val="22"/>
                <w:lang w:val="sr-Cyrl-RS" w:eastAsia="en-US"/>
              </w:rPr>
              <w:t>ком</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18</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30</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Шећер</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25</w:t>
            </w:r>
          </w:p>
        </w:tc>
      </w:tr>
      <w:tr w:rsidR="008973A7" w:rsidRPr="008973A7" w:rsidTr="00A34509">
        <w:trPr>
          <w:trHeight w:val="83"/>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31</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Бибер млевени, зрно 50 g</w:t>
            </w:r>
          </w:p>
        </w:tc>
        <w:tc>
          <w:tcPr>
            <w:tcW w:w="589" w:type="pct"/>
            <w:vAlign w:val="center"/>
          </w:tcPr>
          <w:p w:rsidR="008973A7" w:rsidRPr="008973A7" w:rsidRDefault="00463689"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463689">
              <w:rPr>
                <w:rFonts w:eastAsia="Calibri"/>
                <w:kern w:val="0"/>
                <w:sz w:val="22"/>
                <w:szCs w:val="22"/>
                <w:lang w:val="sr-Cyrl-RS" w:eastAsia="en-US"/>
              </w:rPr>
              <w:t>ком</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32</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Пиринач</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25</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33</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Презла 400 g</w:t>
            </w:r>
          </w:p>
        </w:tc>
        <w:tc>
          <w:tcPr>
            <w:tcW w:w="589" w:type="pct"/>
          </w:tcPr>
          <w:p w:rsidR="00463689" w:rsidRDefault="00463689" w:rsidP="00463689">
            <w:pPr>
              <w:jc w:val="center"/>
            </w:pPr>
            <w:r w:rsidRPr="0053755A">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25</w:t>
            </w:r>
          </w:p>
        </w:tc>
      </w:tr>
      <w:tr w:rsidR="00463689" w:rsidRPr="008973A7" w:rsidTr="00A34509">
        <w:trPr>
          <w:trHeight w:val="83"/>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34</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Прах шећер 500 g</w:t>
            </w:r>
          </w:p>
        </w:tc>
        <w:tc>
          <w:tcPr>
            <w:tcW w:w="589" w:type="pct"/>
          </w:tcPr>
          <w:p w:rsidR="00463689" w:rsidRDefault="00463689" w:rsidP="00463689">
            <w:pPr>
              <w:jc w:val="center"/>
            </w:pPr>
            <w:r w:rsidRPr="0053755A">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r>
      <w:tr w:rsidR="00463689" w:rsidRPr="008973A7" w:rsidTr="00A34509">
        <w:trPr>
          <w:trHeight w:val="83"/>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35</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Кукурузно брашно 500 g</w:t>
            </w:r>
          </w:p>
        </w:tc>
        <w:tc>
          <w:tcPr>
            <w:tcW w:w="589" w:type="pct"/>
          </w:tcPr>
          <w:p w:rsidR="00463689" w:rsidRDefault="00463689" w:rsidP="00463689">
            <w:pPr>
              <w:jc w:val="center"/>
            </w:pPr>
            <w:r w:rsidRPr="0053755A">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36</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Густин 200 g</w:t>
            </w:r>
          </w:p>
        </w:tc>
        <w:tc>
          <w:tcPr>
            <w:tcW w:w="589" w:type="pct"/>
          </w:tcPr>
          <w:p w:rsidR="00463689" w:rsidRDefault="00463689" w:rsidP="00463689">
            <w:pPr>
              <w:jc w:val="center"/>
            </w:pPr>
            <w:r w:rsidRPr="0053755A">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37</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Сирће</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lit</w:t>
            </w:r>
          </w:p>
        </w:tc>
        <w:tc>
          <w:tcPr>
            <w:tcW w:w="812" w:type="pct"/>
            <w:vAlign w:val="center"/>
          </w:tcPr>
          <w:p w:rsidR="008973A7"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38</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Маргарин 250 g</w:t>
            </w:r>
          </w:p>
        </w:tc>
        <w:tc>
          <w:tcPr>
            <w:tcW w:w="589" w:type="pct"/>
          </w:tcPr>
          <w:p w:rsidR="00463689" w:rsidRDefault="00463689" w:rsidP="00463689">
            <w:pPr>
              <w:jc w:val="center"/>
            </w:pPr>
            <w:r w:rsidRPr="00BD6C07">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r>
      <w:tr w:rsidR="00463689" w:rsidRPr="008973A7" w:rsidTr="00A34509">
        <w:trPr>
          <w:trHeight w:val="83"/>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39</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Алева паприка слатка, љута, туцана 100 g</w:t>
            </w:r>
          </w:p>
        </w:tc>
        <w:tc>
          <w:tcPr>
            <w:tcW w:w="589" w:type="pct"/>
          </w:tcPr>
          <w:p w:rsidR="00463689" w:rsidRDefault="00463689" w:rsidP="00463689">
            <w:pPr>
              <w:jc w:val="center"/>
            </w:pPr>
            <w:r w:rsidRPr="00BD6C07">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r>
      <w:tr w:rsidR="00463689" w:rsidRPr="008973A7" w:rsidTr="00A34509">
        <w:trPr>
          <w:trHeight w:val="83"/>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40</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Цимет 25 g</w:t>
            </w:r>
          </w:p>
        </w:tc>
        <w:tc>
          <w:tcPr>
            <w:tcW w:w="589" w:type="pct"/>
          </w:tcPr>
          <w:p w:rsidR="00463689" w:rsidRDefault="00463689" w:rsidP="00463689">
            <w:pPr>
              <w:jc w:val="center"/>
            </w:pPr>
            <w:r w:rsidRPr="00BD6C07">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25</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41</w:t>
            </w:r>
          </w:p>
        </w:tc>
        <w:tc>
          <w:tcPr>
            <w:tcW w:w="3264" w:type="pct"/>
          </w:tcPr>
          <w:p w:rsidR="00463689" w:rsidRPr="008973A7" w:rsidRDefault="00BD32EE" w:rsidP="008973A7">
            <w:pPr>
              <w:suppressAutoHyphens w:val="0"/>
              <w:autoSpaceDE w:val="0"/>
              <w:autoSpaceDN w:val="0"/>
              <w:adjustRightInd w:val="0"/>
              <w:spacing w:line="240" w:lineRule="auto"/>
              <w:rPr>
                <w:rFonts w:eastAsia="Calibri"/>
                <w:color w:val="000000"/>
                <w:kern w:val="0"/>
                <w:sz w:val="22"/>
                <w:szCs w:val="22"/>
                <w:lang w:eastAsia="en-US"/>
              </w:rPr>
            </w:pPr>
            <w:r>
              <w:rPr>
                <w:rFonts w:eastAsia="Calibri"/>
                <w:color w:val="000000"/>
                <w:kern w:val="0"/>
                <w:sz w:val="22"/>
                <w:szCs w:val="22"/>
                <w:lang w:eastAsia="en-US"/>
              </w:rPr>
              <w:t>Ka</w:t>
            </w:r>
            <w:r>
              <w:rPr>
                <w:rFonts w:eastAsia="Calibri"/>
                <w:color w:val="000000"/>
                <w:kern w:val="0"/>
                <w:sz w:val="22"/>
                <w:szCs w:val="22"/>
                <w:lang w:val="sr-Cyrl-RS" w:eastAsia="en-US"/>
              </w:rPr>
              <w:t>к</w:t>
            </w:r>
            <w:r w:rsidR="00D317FF" w:rsidRPr="008973A7">
              <w:rPr>
                <w:rFonts w:eastAsia="Calibri"/>
                <w:color w:val="000000"/>
                <w:kern w:val="0"/>
                <w:sz w:val="22"/>
                <w:szCs w:val="22"/>
                <w:lang w:eastAsia="en-US"/>
              </w:rPr>
              <w:t>ao 100 g</w:t>
            </w:r>
          </w:p>
        </w:tc>
        <w:tc>
          <w:tcPr>
            <w:tcW w:w="589" w:type="pct"/>
          </w:tcPr>
          <w:p w:rsidR="00463689" w:rsidRDefault="00463689" w:rsidP="00463689">
            <w:pPr>
              <w:jc w:val="center"/>
            </w:pPr>
            <w:r w:rsidRPr="00BD6C07">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42</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Кокос 100 гр</w:t>
            </w:r>
          </w:p>
        </w:tc>
        <w:tc>
          <w:tcPr>
            <w:tcW w:w="589" w:type="pct"/>
          </w:tcPr>
          <w:p w:rsidR="00463689" w:rsidRDefault="00463689" w:rsidP="00463689">
            <w:pPr>
              <w:jc w:val="center"/>
            </w:pPr>
            <w:r w:rsidRPr="00BD6C07">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43</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Чоколада за кување 100 g</w:t>
            </w:r>
          </w:p>
        </w:tc>
        <w:tc>
          <w:tcPr>
            <w:tcW w:w="589" w:type="pct"/>
          </w:tcPr>
          <w:p w:rsidR="00463689" w:rsidRDefault="00463689" w:rsidP="00463689">
            <w:pPr>
              <w:jc w:val="center"/>
            </w:pPr>
            <w:r w:rsidRPr="00BD6C07">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r>
      <w:tr w:rsidR="00463689" w:rsidRPr="008973A7" w:rsidTr="00A34509">
        <w:trPr>
          <w:trHeight w:val="83"/>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44</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Корнфлекс</w:t>
            </w:r>
            <w:r w:rsidR="001652E3">
              <w:rPr>
                <w:rFonts w:eastAsia="Calibri"/>
                <w:color w:val="000000"/>
                <w:kern w:val="0"/>
                <w:sz w:val="22"/>
                <w:szCs w:val="22"/>
                <w:lang w:eastAsia="en-US"/>
              </w:rPr>
              <w:t xml:space="preserve"> 250 g</w:t>
            </w:r>
          </w:p>
        </w:tc>
        <w:tc>
          <w:tcPr>
            <w:tcW w:w="589" w:type="pct"/>
          </w:tcPr>
          <w:p w:rsidR="00463689" w:rsidRDefault="00463689" w:rsidP="00463689">
            <w:pPr>
              <w:jc w:val="center"/>
            </w:pPr>
            <w:r w:rsidRPr="00BD6C07">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r>
      <w:tr w:rsidR="00463689" w:rsidRPr="008973A7" w:rsidTr="00A34509">
        <w:trPr>
          <w:trHeight w:val="83"/>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45</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Ловор лист 12 g</w:t>
            </w:r>
          </w:p>
        </w:tc>
        <w:tc>
          <w:tcPr>
            <w:tcW w:w="589" w:type="pct"/>
          </w:tcPr>
          <w:p w:rsidR="00463689" w:rsidRDefault="00463689" w:rsidP="00463689">
            <w:pPr>
              <w:jc w:val="center"/>
            </w:pPr>
            <w:r w:rsidRPr="00BD6C07">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r>
      <w:tr w:rsidR="00463689" w:rsidRPr="008973A7" w:rsidTr="000A2E16">
        <w:trPr>
          <w:trHeight w:val="271"/>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46</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Кечап, слатки, љути 1 l</w:t>
            </w:r>
          </w:p>
        </w:tc>
        <w:tc>
          <w:tcPr>
            <w:tcW w:w="589" w:type="pct"/>
          </w:tcPr>
          <w:p w:rsidR="00463689" w:rsidRDefault="00463689" w:rsidP="00463689">
            <w:pPr>
              <w:jc w:val="center"/>
            </w:pPr>
            <w:r w:rsidRPr="00BD6C07">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r>
    </w:tbl>
    <w:p w:rsidR="00A34509" w:rsidRDefault="00A3450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6651"/>
        <w:gridCol w:w="1200"/>
        <w:gridCol w:w="1655"/>
      </w:tblGrid>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47</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Тестенина свих врста 400 g</w:t>
            </w:r>
          </w:p>
        </w:tc>
        <w:tc>
          <w:tcPr>
            <w:tcW w:w="589" w:type="pct"/>
          </w:tcPr>
          <w:p w:rsidR="00463689" w:rsidRDefault="00463689" w:rsidP="00463689">
            <w:pPr>
              <w:jc w:val="center"/>
            </w:pPr>
            <w:r w:rsidRPr="00BD6C07">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48</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Тестенина за супу 400 g</w:t>
            </w:r>
          </w:p>
        </w:tc>
        <w:tc>
          <w:tcPr>
            <w:tcW w:w="589" w:type="pct"/>
          </w:tcPr>
          <w:p w:rsidR="00463689" w:rsidRDefault="00463689" w:rsidP="00463689">
            <w:pPr>
              <w:jc w:val="center"/>
            </w:pPr>
            <w:r w:rsidRPr="007B1BDC">
              <w:rPr>
                <w:rFonts w:eastAsia="Calibri"/>
                <w:kern w:val="0"/>
                <w:sz w:val="22"/>
                <w:szCs w:val="22"/>
                <w:lang w:val="sr-Cyrl-RS" w:eastAsia="en-US"/>
              </w:rPr>
              <w:t>ком</w:t>
            </w:r>
          </w:p>
        </w:tc>
        <w:tc>
          <w:tcPr>
            <w:tcW w:w="812" w:type="pct"/>
            <w:vAlign w:val="center"/>
          </w:tcPr>
          <w:p w:rsidR="00463689" w:rsidRPr="008973A7" w:rsidRDefault="00A077AF"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49</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Маслине 720 g</w:t>
            </w:r>
          </w:p>
        </w:tc>
        <w:tc>
          <w:tcPr>
            <w:tcW w:w="589" w:type="pct"/>
          </w:tcPr>
          <w:p w:rsidR="00463689" w:rsidRDefault="00463689" w:rsidP="00463689">
            <w:pPr>
              <w:jc w:val="center"/>
            </w:pPr>
            <w:r w:rsidRPr="007B1BDC">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12</w:t>
            </w:r>
          </w:p>
        </w:tc>
      </w:tr>
      <w:tr w:rsidR="00463689" w:rsidRPr="008973A7" w:rsidTr="00A34509">
        <w:trPr>
          <w:trHeight w:val="181"/>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50</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Сенф мин 1 kg</w:t>
            </w:r>
          </w:p>
        </w:tc>
        <w:tc>
          <w:tcPr>
            <w:tcW w:w="589" w:type="pct"/>
          </w:tcPr>
          <w:p w:rsidR="00463689" w:rsidRDefault="00463689" w:rsidP="00463689">
            <w:pPr>
              <w:jc w:val="center"/>
            </w:pPr>
            <w:r w:rsidRPr="007B1BDC">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51</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Ванил шећер 10 g</w:t>
            </w:r>
          </w:p>
        </w:tc>
        <w:tc>
          <w:tcPr>
            <w:tcW w:w="589" w:type="pct"/>
          </w:tcPr>
          <w:p w:rsidR="00463689" w:rsidRDefault="00463689" w:rsidP="00463689">
            <w:pPr>
              <w:jc w:val="center"/>
            </w:pPr>
            <w:r w:rsidRPr="007B1BDC">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r>
      <w:tr w:rsidR="00463689" w:rsidRPr="008973A7" w:rsidTr="00A34509">
        <w:trPr>
          <w:trHeight w:val="83"/>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52</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Ким 8 g</w:t>
            </w:r>
          </w:p>
        </w:tc>
        <w:tc>
          <w:tcPr>
            <w:tcW w:w="589" w:type="pct"/>
          </w:tcPr>
          <w:p w:rsidR="00463689" w:rsidRDefault="00463689" w:rsidP="00463689">
            <w:pPr>
              <w:jc w:val="center"/>
            </w:pPr>
            <w:r w:rsidRPr="007B1BDC">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r>
      <w:tr w:rsidR="008973A7" w:rsidRPr="008973A7" w:rsidTr="00A34509">
        <w:trPr>
          <w:trHeight w:val="83"/>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53</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Лешник пржени</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54</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Орах свеж ринфуз</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55</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Хлеб бели 500 g</w:t>
            </w:r>
          </w:p>
        </w:tc>
        <w:tc>
          <w:tcPr>
            <w:tcW w:w="589" w:type="pct"/>
          </w:tcPr>
          <w:p w:rsidR="00463689" w:rsidRDefault="00463689" w:rsidP="00463689">
            <w:pPr>
              <w:jc w:val="center"/>
            </w:pPr>
            <w:r w:rsidRPr="00B81A8B">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80</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56</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Еурокрем 1 kg</w:t>
            </w:r>
          </w:p>
        </w:tc>
        <w:tc>
          <w:tcPr>
            <w:tcW w:w="589" w:type="pct"/>
          </w:tcPr>
          <w:p w:rsidR="00463689" w:rsidRDefault="00463689" w:rsidP="00463689">
            <w:pPr>
              <w:jc w:val="center"/>
            </w:pPr>
            <w:r w:rsidRPr="00B81A8B">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r>
      <w:tr w:rsidR="00463689" w:rsidRPr="008973A7" w:rsidTr="00A34509">
        <w:trPr>
          <w:trHeight w:val="83"/>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57</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Додаци за јела (баг или одговарајући) 500 g</w:t>
            </w:r>
          </w:p>
        </w:tc>
        <w:tc>
          <w:tcPr>
            <w:tcW w:w="589" w:type="pct"/>
          </w:tcPr>
          <w:p w:rsidR="00463689" w:rsidRDefault="00463689" w:rsidP="00463689">
            <w:pPr>
              <w:jc w:val="center"/>
            </w:pPr>
            <w:r w:rsidRPr="00B81A8B">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58</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Желатин 10 g</w:t>
            </w:r>
          </w:p>
        </w:tc>
        <w:tc>
          <w:tcPr>
            <w:tcW w:w="589" w:type="pct"/>
          </w:tcPr>
          <w:p w:rsidR="00463689" w:rsidRDefault="00463689" w:rsidP="00463689">
            <w:pPr>
              <w:jc w:val="center"/>
            </w:pPr>
            <w:r w:rsidRPr="00B81A8B">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59</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Трапист</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60</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Качкаваљ</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61</w:t>
            </w:r>
          </w:p>
        </w:tc>
        <w:tc>
          <w:tcPr>
            <w:tcW w:w="3264" w:type="pct"/>
          </w:tcPr>
          <w:p w:rsidR="008973A7" w:rsidRPr="00E01D59" w:rsidRDefault="00E01D59" w:rsidP="008973A7">
            <w:pPr>
              <w:suppressAutoHyphens w:val="0"/>
              <w:autoSpaceDE w:val="0"/>
              <w:autoSpaceDN w:val="0"/>
              <w:adjustRightInd w:val="0"/>
              <w:spacing w:line="240" w:lineRule="auto"/>
              <w:rPr>
                <w:rFonts w:eastAsia="Calibri"/>
                <w:color w:val="000000"/>
                <w:kern w:val="0"/>
                <w:sz w:val="22"/>
                <w:szCs w:val="22"/>
                <w:lang w:val="sr-Cyrl-RS" w:eastAsia="en-US"/>
              </w:rPr>
            </w:pPr>
            <w:r>
              <w:rPr>
                <w:rFonts w:eastAsia="Calibri"/>
                <w:color w:val="000000"/>
                <w:kern w:val="0"/>
                <w:sz w:val="22"/>
                <w:szCs w:val="22"/>
                <w:lang w:eastAsia="en-US"/>
              </w:rPr>
              <w:t xml:space="preserve">Пармезан </w:t>
            </w:r>
            <w:r>
              <w:rPr>
                <w:rFonts w:eastAsia="Calibri"/>
                <w:color w:val="000000"/>
                <w:kern w:val="0"/>
                <w:sz w:val="22"/>
                <w:szCs w:val="22"/>
                <w:lang w:val="sr-Cyrl-RS" w:eastAsia="en-US"/>
              </w:rPr>
              <w:t xml:space="preserve"> рф</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r>
      <w:tr w:rsidR="008973A7" w:rsidRPr="008973A7" w:rsidTr="00A34509">
        <w:trPr>
          <w:trHeight w:val="83"/>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62</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Мини моцарела 125 gr,150 gr</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r>
      <w:tr w:rsidR="008973A7" w:rsidRPr="008973A7" w:rsidTr="00A34509">
        <w:trPr>
          <w:trHeight w:val="83"/>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63</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Димљени сир</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64</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Млади сир 500 g</w:t>
            </w:r>
          </w:p>
        </w:tc>
        <w:tc>
          <w:tcPr>
            <w:tcW w:w="589" w:type="pct"/>
          </w:tcPr>
          <w:p w:rsidR="00463689" w:rsidRDefault="00463689" w:rsidP="00463689">
            <w:pPr>
              <w:jc w:val="center"/>
            </w:pPr>
            <w:r w:rsidRPr="0064355E">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65</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Фета 500 g</w:t>
            </w:r>
          </w:p>
        </w:tc>
        <w:tc>
          <w:tcPr>
            <w:tcW w:w="589" w:type="pct"/>
          </w:tcPr>
          <w:p w:rsidR="00463689" w:rsidRDefault="00463689" w:rsidP="00463689">
            <w:pPr>
              <w:jc w:val="center"/>
            </w:pPr>
            <w:r w:rsidRPr="0064355E">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66</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Ситан сир 500 g</w:t>
            </w:r>
          </w:p>
        </w:tc>
        <w:tc>
          <w:tcPr>
            <w:tcW w:w="589" w:type="pct"/>
          </w:tcPr>
          <w:p w:rsidR="00463689" w:rsidRDefault="00463689" w:rsidP="00463689">
            <w:pPr>
              <w:jc w:val="center"/>
            </w:pPr>
            <w:r w:rsidRPr="0064355E">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r>
      <w:tr w:rsidR="00463689" w:rsidRPr="008973A7" w:rsidTr="00A34509">
        <w:trPr>
          <w:trHeight w:val="83"/>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67</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Павлака кисела 380 g</w:t>
            </w:r>
          </w:p>
        </w:tc>
        <w:tc>
          <w:tcPr>
            <w:tcW w:w="589" w:type="pct"/>
          </w:tcPr>
          <w:p w:rsidR="00463689" w:rsidRDefault="00463689" w:rsidP="00463689">
            <w:pPr>
              <w:jc w:val="center"/>
            </w:pPr>
            <w:r w:rsidRPr="0064355E">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r>
      <w:tr w:rsidR="00463689" w:rsidRPr="008973A7" w:rsidTr="00A34509">
        <w:trPr>
          <w:trHeight w:val="83"/>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68</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Неутрал павлака за кување 500 g</w:t>
            </w:r>
          </w:p>
        </w:tc>
        <w:tc>
          <w:tcPr>
            <w:tcW w:w="589" w:type="pct"/>
          </w:tcPr>
          <w:p w:rsidR="00463689" w:rsidRDefault="00463689" w:rsidP="00463689">
            <w:pPr>
              <w:jc w:val="center"/>
            </w:pPr>
            <w:r w:rsidRPr="0064355E">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69</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Кајмак mлади 250 g</w:t>
            </w:r>
          </w:p>
        </w:tc>
        <w:tc>
          <w:tcPr>
            <w:tcW w:w="589" w:type="pct"/>
          </w:tcPr>
          <w:p w:rsidR="00463689" w:rsidRDefault="00463689" w:rsidP="00463689">
            <w:pPr>
              <w:jc w:val="center"/>
            </w:pPr>
            <w:r w:rsidRPr="0064355E">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70</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Јогурт 2,8мм 0,18l</w:t>
            </w:r>
          </w:p>
        </w:tc>
        <w:tc>
          <w:tcPr>
            <w:tcW w:w="589" w:type="pct"/>
          </w:tcPr>
          <w:p w:rsidR="00463689" w:rsidRDefault="00463689" w:rsidP="00463689">
            <w:pPr>
              <w:jc w:val="center"/>
            </w:pPr>
            <w:r w:rsidRPr="0064355E">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40</w:t>
            </w:r>
          </w:p>
        </w:tc>
      </w:tr>
      <w:tr w:rsidR="00463689" w:rsidRPr="008973A7" w:rsidTr="00A34509">
        <w:trPr>
          <w:trHeight w:val="83"/>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71</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Парадајз пире 720 g</w:t>
            </w:r>
          </w:p>
        </w:tc>
        <w:tc>
          <w:tcPr>
            <w:tcW w:w="589" w:type="pct"/>
          </w:tcPr>
          <w:p w:rsidR="00463689" w:rsidRDefault="00463689" w:rsidP="00463689">
            <w:pPr>
              <w:jc w:val="center"/>
            </w:pPr>
            <w:r w:rsidRPr="0064355E">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r>
      <w:tr w:rsidR="00463689" w:rsidRPr="008973A7" w:rsidTr="00A34509">
        <w:trPr>
          <w:trHeight w:val="83"/>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72</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Мак млевени вакум 200 g</w:t>
            </w:r>
          </w:p>
        </w:tc>
        <w:tc>
          <w:tcPr>
            <w:tcW w:w="589" w:type="pct"/>
          </w:tcPr>
          <w:p w:rsidR="00463689" w:rsidRDefault="00463689" w:rsidP="00463689">
            <w:pPr>
              <w:jc w:val="center"/>
            </w:pPr>
            <w:r w:rsidRPr="0064355E">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73</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Облатне</w:t>
            </w:r>
          </w:p>
        </w:tc>
        <w:tc>
          <w:tcPr>
            <w:tcW w:w="589" w:type="pct"/>
          </w:tcPr>
          <w:p w:rsidR="00463689" w:rsidRDefault="00463689" w:rsidP="00463689">
            <w:pPr>
              <w:jc w:val="center"/>
            </w:pPr>
            <w:r w:rsidRPr="0064355E">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74</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Коре за питу 0,5 g</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25</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75</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Палента 450 g</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r>
      <w:tr w:rsidR="008973A7" w:rsidRPr="008973A7" w:rsidTr="00A34509">
        <w:trPr>
          <w:trHeight w:val="135"/>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76</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Worcester 0,150l</w:t>
            </w:r>
          </w:p>
        </w:tc>
        <w:tc>
          <w:tcPr>
            <w:tcW w:w="589" w:type="pct"/>
            <w:vAlign w:val="center"/>
          </w:tcPr>
          <w:p w:rsidR="008973A7" w:rsidRPr="008973A7" w:rsidRDefault="00463689"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463689">
              <w:rPr>
                <w:rFonts w:eastAsia="Calibri"/>
                <w:kern w:val="0"/>
                <w:sz w:val="22"/>
                <w:szCs w:val="22"/>
                <w:lang w:val="sr-Cyrl-RS" w:eastAsia="en-US"/>
              </w:rPr>
              <w:t>ком</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77</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Плави патлиџан</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r>
      <w:tr w:rsidR="008973A7" w:rsidRPr="008973A7" w:rsidTr="00A34509">
        <w:trPr>
          <w:trHeight w:val="83"/>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78</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Тиквице</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r>
      <w:tr w:rsidR="008973A7" w:rsidRPr="008973A7" w:rsidTr="00A34509">
        <w:trPr>
          <w:trHeight w:val="83"/>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79</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Шери парадајз</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r>
      <w:tr w:rsidR="00463689" w:rsidRPr="008973A7" w:rsidTr="00A34509">
        <w:trPr>
          <w:trHeight w:val="135"/>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80</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Соја сос 0,150l</w:t>
            </w:r>
          </w:p>
        </w:tc>
        <w:tc>
          <w:tcPr>
            <w:tcW w:w="589" w:type="pct"/>
          </w:tcPr>
          <w:p w:rsidR="00463689" w:rsidRDefault="00463689" w:rsidP="00463689">
            <w:pPr>
              <w:jc w:val="center"/>
            </w:pPr>
            <w:r w:rsidRPr="003803F9">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r>
      <w:tr w:rsidR="00463689" w:rsidRPr="008973A7" w:rsidTr="00A34509">
        <w:trPr>
          <w:trHeight w:val="83"/>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81</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Балзамико сирће 0,5l</w:t>
            </w:r>
          </w:p>
        </w:tc>
        <w:tc>
          <w:tcPr>
            <w:tcW w:w="589" w:type="pct"/>
          </w:tcPr>
          <w:p w:rsidR="00463689" w:rsidRDefault="00463689" w:rsidP="00463689">
            <w:pPr>
              <w:jc w:val="center"/>
            </w:pPr>
            <w:r w:rsidRPr="003803F9">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r>
      <w:tr w:rsidR="00463689" w:rsidRPr="008973A7" w:rsidTr="00A34509">
        <w:trPr>
          <w:trHeight w:val="83"/>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82</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Слатка павлака 0,200l</w:t>
            </w:r>
          </w:p>
        </w:tc>
        <w:tc>
          <w:tcPr>
            <w:tcW w:w="589" w:type="pct"/>
          </w:tcPr>
          <w:p w:rsidR="00463689" w:rsidRDefault="00463689" w:rsidP="00463689">
            <w:pPr>
              <w:jc w:val="center"/>
            </w:pPr>
            <w:r w:rsidRPr="003803F9">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83</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Плазма кекс 150 g</w:t>
            </w:r>
          </w:p>
        </w:tc>
        <w:tc>
          <w:tcPr>
            <w:tcW w:w="589" w:type="pct"/>
          </w:tcPr>
          <w:p w:rsidR="00463689" w:rsidRDefault="00463689" w:rsidP="00463689">
            <w:pPr>
              <w:jc w:val="center"/>
            </w:pPr>
            <w:r w:rsidRPr="003803F9">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r>
      <w:tr w:rsidR="00463689" w:rsidRPr="008973A7" w:rsidTr="00A34509">
        <w:trPr>
          <w:trHeight w:val="84"/>
        </w:trPr>
        <w:tc>
          <w:tcPr>
            <w:tcW w:w="335" w:type="pct"/>
          </w:tcPr>
          <w:p w:rsidR="00463689" w:rsidRPr="008973A7" w:rsidRDefault="00463689"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84</w:t>
            </w:r>
          </w:p>
        </w:tc>
        <w:tc>
          <w:tcPr>
            <w:tcW w:w="3264" w:type="pct"/>
          </w:tcPr>
          <w:p w:rsidR="00463689"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Бадем пржени (гуди или одоговарајући) 75 g</w:t>
            </w:r>
          </w:p>
        </w:tc>
        <w:tc>
          <w:tcPr>
            <w:tcW w:w="589" w:type="pct"/>
          </w:tcPr>
          <w:p w:rsidR="00463689" w:rsidRDefault="00463689" w:rsidP="00463689">
            <w:pPr>
              <w:jc w:val="center"/>
            </w:pPr>
            <w:r w:rsidRPr="003803F9">
              <w:rPr>
                <w:rFonts w:eastAsia="Calibri"/>
                <w:kern w:val="0"/>
                <w:sz w:val="22"/>
                <w:szCs w:val="22"/>
                <w:lang w:val="sr-Cyrl-RS" w:eastAsia="en-US"/>
              </w:rPr>
              <w:t>ком</w:t>
            </w:r>
          </w:p>
        </w:tc>
        <w:tc>
          <w:tcPr>
            <w:tcW w:w="812" w:type="pct"/>
            <w:vAlign w:val="center"/>
          </w:tcPr>
          <w:p w:rsidR="00463689"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r>
      <w:tr w:rsidR="008973A7" w:rsidRPr="008973A7" w:rsidTr="00A34509">
        <w:trPr>
          <w:trHeight w:val="84"/>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85</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Банане</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r>
      <w:tr w:rsidR="008973A7" w:rsidRPr="008973A7" w:rsidTr="00A34509">
        <w:trPr>
          <w:trHeight w:val="83"/>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86</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Наранџе</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r>
      <w:tr w:rsidR="008973A7" w:rsidRPr="008973A7" w:rsidTr="00A34509">
        <w:trPr>
          <w:trHeight w:val="83"/>
        </w:trPr>
        <w:tc>
          <w:tcPr>
            <w:tcW w:w="335" w:type="pct"/>
          </w:tcPr>
          <w:p w:rsidR="008973A7" w:rsidRPr="008973A7" w:rsidRDefault="008973A7"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87</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Лимун</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r>
      <w:tr w:rsidR="008973A7" w:rsidRPr="008973A7" w:rsidTr="00A34509">
        <w:trPr>
          <w:trHeight w:val="84"/>
        </w:trPr>
        <w:tc>
          <w:tcPr>
            <w:tcW w:w="335" w:type="pct"/>
          </w:tcPr>
          <w:p w:rsidR="008973A7" w:rsidRPr="008973A7" w:rsidRDefault="00452638" w:rsidP="008973A7">
            <w:pPr>
              <w:suppressAutoHyphens w:val="0"/>
              <w:autoSpaceDE w:val="0"/>
              <w:autoSpaceDN w:val="0"/>
              <w:adjustRightInd w:val="0"/>
              <w:spacing w:line="240" w:lineRule="auto"/>
              <w:rPr>
                <w:rFonts w:eastAsia="Calibri"/>
                <w:color w:val="000000"/>
                <w:kern w:val="0"/>
                <w:sz w:val="22"/>
                <w:szCs w:val="22"/>
                <w:lang w:eastAsia="en-US"/>
              </w:rPr>
            </w:pPr>
            <w:r>
              <w:rPr>
                <w:rFonts w:eastAsia="Calibri"/>
                <w:color w:val="000000"/>
                <w:kern w:val="0"/>
                <w:sz w:val="22"/>
                <w:szCs w:val="22"/>
                <w:lang w:eastAsia="en-US"/>
              </w:rPr>
              <w:t>88</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Грожђе суво 100 g</w:t>
            </w:r>
          </w:p>
        </w:tc>
        <w:tc>
          <w:tcPr>
            <w:tcW w:w="589" w:type="pct"/>
            <w:vAlign w:val="center"/>
          </w:tcPr>
          <w:p w:rsidR="008973A7" w:rsidRPr="008973A7" w:rsidRDefault="00463689"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463689">
              <w:rPr>
                <w:rFonts w:eastAsia="Calibri"/>
                <w:kern w:val="0"/>
                <w:sz w:val="22"/>
                <w:szCs w:val="22"/>
                <w:lang w:val="sr-Cyrl-RS" w:eastAsia="en-US"/>
              </w:rPr>
              <w:t>ком</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r>
      <w:tr w:rsidR="008973A7" w:rsidRPr="008973A7" w:rsidTr="00A34509">
        <w:trPr>
          <w:trHeight w:val="84"/>
        </w:trPr>
        <w:tc>
          <w:tcPr>
            <w:tcW w:w="335" w:type="pct"/>
          </w:tcPr>
          <w:p w:rsidR="008973A7" w:rsidRPr="008973A7" w:rsidRDefault="00452638" w:rsidP="008973A7">
            <w:pPr>
              <w:suppressAutoHyphens w:val="0"/>
              <w:autoSpaceDE w:val="0"/>
              <w:autoSpaceDN w:val="0"/>
              <w:adjustRightInd w:val="0"/>
              <w:spacing w:line="240" w:lineRule="auto"/>
              <w:rPr>
                <w:rFonts w:eastAsia="Calibri"/>
                <w:color w:val="000000"/>
                <w:kern w:val="0"/>
                <w:sz w:val="22"/>
                <w:szCs w:val="22"/>
                <w:lang w:eastAsia="en-US"/>
              </w:rPr>
            </w:pPr>
            <w:r>
              <w:rPr>
                <w:rFonts w:eastAsia="Calibri"/>
                <w:color w:val="000000"/>
                <w:kern w:val="0"/>
                <w:sz w:val="22"/>
                <w:szCs w:val="22"/>
                <w:lang w:eastAsia="en-US"/>
              </w:rPr>
              <w:t>89</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Смокве суве</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6</w:t>
            </w:r>
          </w:p>
        </w:tc>
      </w:tr>
      <w:tr w:rsidR="008973A7" w:rsidRPr="008973A7" w:rsidTr="00A34509">
        <w:trPr>
          <w:trHeight w:val="83"/>
        </w:trPr>
        <w:tc>
          <w:tcPr>
            <w:tcW w:w="335" w:type="pct"/>
          </w:tcPr>
          <w:p w:rsidR="008973A7" w:rsidRPr="008973A7" w:rsidRDefault="00452638" w:rsidP="008973A7">
            <w:pPr>
              <w:suppressAutoHyphens w:val="0"/>
              <w:autoSpaceDE w:val="0"/>
              <w:autoSpaceDN w:val="0"/>
              <w:adjustRightInd w:val="0"/>
              <w:spacing w:line="240" w:lineRule="auto"/>
              <w:rPr>
                <w:rFonts w:eastAsia="Calibri"/>
                <w:color w:val="000000"/>
                <w:kern w:val="0"/>
                <w:sz w:val="22"/>
                <w:szCs w:val="22"/>
                <w:lang w:eastAsia="en-US"/>
              </w:rPr>
            </w:pPr>
            <w:r>
              <w:rPr>
                <w:rFonts w:eastAsia="Calibri"/>
                <w:color w:val="000000"/>
                <w:kern w:val="0"/>
                <w:sz w:val="22"/>
                <w:szCs w:val="22"/>
                <w:lang w:eastAsia="en-US"/>
              </w:rPr>
              <w:t>90</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Jабуке свеже</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6</w:t>
            </w:r>
          </w:p>
        </w:tc>
      </w:tr>
      <w:tr w:rsidR="008973A7" w:rsidRPr="008973A7" w:rsidTr="00A34509">
        <w:trPr>
          <w:trHeight w:val="84"/>
        </w:trPr>
        <w:tc>
          <w:tcPr>
            <w:tcW w:w="335" w:type="pct"/>
          </w:tcPr>
          <w:p w:rsidR="008973A7" w:rsidRPr="008973A7" w:rsidRDefault="00452638" w:rsidP="008973A7">
            <w:pPr>
              <w:suppressAutoHyphens w:val="0"/>
              <w:autoSpaceDE w:val="0"/>
              <w:autoSpaceDN w:val="0"/>
              <w:adjustRightInd w:val="0"/>
              <w:spacing w:line="240" w:lineRule="auto"/>
              <w:rPr>
                <w:rFonts w:eastAsia="Calibri"/>
                <w:color w:val="000000"/>
                <w:kern w:val="0"/>
                <w:sz w:val="22"/>
                <w:szCs w:val="22"/>
                <w:lang w:eastAsia="en-US"/>
              </w:rPr>
            </w:pPr>
            <w:r>
              <w:rPr>
                <w:rFonts w:eastAsia="Calibri"/>
                <w:color w:val="000000"/>
                <w:kern w:val="0"/>
                <w:sz w:val="22"/>
                <w:szCs w:val="22"/>
                <w:lang w:eastAsia="en-US"/>
              </w:rPr>
              <w:t>91</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Крушке свеже</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6</w:t>
            </w:r>
          </w:p>
        </w:tc>
      </w:tr>
      <w:tr w:rsidR="008973A7" w:rsidRPr="008973A7" w:rsidTr="00A34509">
        <w:trPr>
          <w:trHeight w:val="84"/>
        </w:trPr>
        <w:tc>
          <w:tcPr>
            <w:tcW w:w="335" w:type="pct"/>
          </w:tcPr>
          <w:p w:rsidR="008973A7" w:rsidRPr="008973A7" w:rsidRDefault="00452638" w:rsidP="008973A7">
            <w:pPr>
              <w:suppressAutoHyphens w:val="0"/>
              <w:autoSpaceDE w:val="0"/>
              <w:autoSpaceDN w:val="0"/>
              <w:adjustRightInd w:val="0"/>
              <w:spacing w:line="240" w:lineRule="auto"/>
              <w:rPr>
                <w:rFonts w:eastAsia="Calibri"/>
                <w:color w:val="000000"/>
                <w:kern w:val="0"/>
                <w:sz w:val="22"/>
                <w:szCs w:val="22"/>
                <w:lang w:eastAsia="en-US"/>
              </w:rPr>
            </w:pPr>
            <w:r>
              <w:rPr>
                <w:rFonts w:eastAsia="Calibri"/>
                <w:color w:val="000000"/>
                <w:kern w:val="0"/>
                <w:sz w:val="22"/>
                <w:szCs w:val="22"/>
                <w:lang w:eastAsia="en-US"/>
              </w:rPr>
              <w:t>92</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 xml:space="preserve">Празилук </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r>
      <w:tr w:rsidR="008973A7" w:rsidRPr="008973A7" w:rsidTr="00A34509">
        <w:trPr>
          <w:trHeight w:val="84"/>
        </w:trPr>
        <w:tc>
          <w:tcPr>
            <w:tcW w:w="335" w:type="pct"/>
          </w:tcPr>
          <w:p w:rsidR="008973A7" w:rsidRPr="008973A7" w:rsidRDefault="00452638" w:rsidP="008973A7">
            <w:pPr>
              <w:suppressAutoHyphens w:val="0"/>
              <w:autoSpaceDE w:val="0"/>
              <w:autoSpaceDN w:val="0"/>
              <w:adjustRightInd w:val="0"/>
              <w:spacing w:line="240" w:lineRule="auto"/>
              <w:rPr>
                <w:rFonts w:eastAsia="Calibri"/>
                <w:color w:val="000000"/>
                <w:kern w:val="0"/>
                <w:sz w:val="22"/>
                <w:szCs w:val="22"/>
                <w:lang w:eastAsia="en-US"/>
              </w:rPr>
            </w:pPr>
            <w:r>
              <w:rPr>
                <w:rFonts w:eastAsia="Calibri"/>
                <w:color w:val="000000"/>
                <w:kern w:val="0"/>
                <w:sz w:val="22"/>
                <w:szCs w:val="22"/>
                <w:lang w:eastAsia="en-US"/>
              </w:rPr>
              <w:t>93</w:t>
            </w:r>
          </w:p>
        </w:tc>
        <w:tc>
          <w:tcPr>
            <w:tcW w:w="3264" w:type="pct"/>
          </w:tcPr>
          <w:p w:rsidR="008973A7" w:rsidRPr="008973A7" w:rsidRDefault="00D317FF" w:rsidP="008973A7">
            <w:pPr>
              <w:suppressAutoHyphens w:val="0"/>
              <w:autoSpaceDE w:val="0"/>
              <w:autoSpaceDN w:val="0"/>
              <w:adjustRightInd w:val="0"/>
              <w:spacing w:line="240" w:lineRule="auto"/>
              <w:rPr>
                <w:rFonts w:eastAsia="Calibri"/>
                <w:color w:val="000000"/>
                <w:kern w:val="0"/>
                <w:sz w:val="22"/>
                <w:szCs w:val="22"/>
                <w:lang w:eastAsia="en-US"/>
              </w:rPr>
            </w:pPr>
            <w:r w:rsidRPr="008973A7">
              <w:rPr>
                <w:rFonts w:eastAsia="Calibri"/>
                <w:color w:val="000000"/>
                <w:kern w:val="0"/>
                <w:sz w:val="22"/>
                <w:szCs w:val="22"/>
                <w:lang w:eastAsia="en-US"/>
              </w:rPr>
              <w:t>Ђумбир свеж</w:t>
            </w:r>
          </w:p>
        </w:tc>
        <w:tc>
          <w:tcPr>
            <w:tcW w:w="589" w:type="pct"/>
            <w:vAlign w:val="center"/>
          </w:tcPr>
          <w:p w:rsidR="008973A7" w:rsidRPr="008973A7" w:rsidRDefault="008973A7" w:rsidP="008973A7">
            <w:pPr>
              <w:suppressAutoHyphens w:val="0"/>
              <w:autoSpaceDE w:val="0"/>
              <w:autoSpaceDN w:val="0"/>
              <w:adjustRightInd w:val="0"/>
              <w:spacing w:line="240" w:lineRule="auto"/>
              <w:jc w:val="center"/>
              <w:rPr>
                <w:rFonts w:eastAsia="Calibri"/>
                <w:color w:val="000000"/>
                <w:kern w:val="0"/>
                <w:sz w:val="22"/>
                <w:szCs w:val="22"/>
                <w:lang w:eastAsia="en-US"/>
              </w:rPr>
            </w:pPr>
            <w:r w:rsidRPr="008973A7">
              <w:rPr>
                <w:rFonts w:eastAsia="Calibri"/>
                <w:color w:val="000000"/>
                <w:kern w:val="0"/>
                <w:sz w:val="22"/>
                <w:szCs w:val="22"/>
                <w:lang w:eastAsia="en-US"/>
              </w:rPr>
              <w:t>kg</w:t>
            </w:r>
          </w:p>
        </w:tc>
        <w:tc>
          <w:tcPr>
            <w:tcW w:w="812" w:type="pct"/>
            <w:vAlign w:val="center"/>
          </w:tcPr>
          <w:p w:rsidR="008973A7" w:rsidRPr="008973A7" w:rsidRDefault="0045032E" w:rsidP="008973A7">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w:t>
            </w:r>
          </w:p>
        </w:tc>
      </w:tr>
    </w:tbl>
    <w:p w:rsidR="008973A7" w:rsidRPr="008973A7" w:rsidRDefault="008973A7" w:rsidP="008973A7">
      <w:pPr>
        <w:suppressAutoHyphens w:val="0"/>
        <w:spacing w:after="160" w:line="259" w:lineRule="auto"/>
        <w:rPr>
          <w:rFonts w:ascii="Calibri" w:eastAsia="Calibri" w:hAnsi="Calibri" w:cs="Calibri"/>
          <w:kern w:val="0"/>
          <w:sz w:val="22"/>
          <w:szCs w:val="22"/>
          <w:lang w:eastAsia="en-US"/>
        </w:rPr>
      </w:pPr>
    </w:p>
    <w:p w:rsidR="005418CF" w:rsidRDefault="00C86529" w:rsidP="00C86529">
      <w:pPr>
        <w:jc w:val="both"/>
        <w:rPr>
          <w:lang w:val="sr-Cyrl-RS" w:eastAsia="sr-Latn-CS"/>
        </w:rPr>
      </w:pPr>
      <w:r>
        <w:rPr>
          <w:lang w:val="sr-Cyrl-RS" w:eastAsia="sr-Latn-CS"/>
        </w:rPr>
        <w:lastRenderedPageBreak/>
        <w:t xml:space="preserve">            </w:t>
      </w:r>
      <w:r w:rsidR="005418CF">
        <w:rPr>
          <w:lang w:val="sr-Cyrl-RS" w:eastAsia="sr-Latn-CS"/>
        </w:rPr>
        <w:t>Понуђач је у обавези да понуди сва добра наведена у спецификацији и иста морају</w:t>
      </w:r>
      <w:r>
        <w:rPr>
          <w:lang w:val="sr-Cyrl-RS" w:eastAsia="sr-Latn-CS"/>
        </w:rPr>
        <w:t xml:space="preserve"> </w:t>
      </w:r>
      <w:r w:rsidR="005418CF">
        <w:rPr>
          <w:lang w:val="sr-Cyrl-RS" w:eastAsia="sr-Latn-CS"/>
        </w:rPr>
        <w:t xml:space="preserve"> у потпуности одговарати захтевима Наручиоца. У противном понуда се одбија као неодговарајућа.</w:t>
      </w:r>
    </w:p>
    <w:p w:rsidR="00864E68" w:rsidRDefault="008817DF" w:rsidP="00DD52CB">
      <w:pPr>
        <w:ind w:firstLine="720"/>
        <w:jc w:val="both"/>
        <w:rPr>
          <w:lang w:val="sr-Cyrl-RS" w:eastAsia="sr-Latn-CS"/>
        </w:rPr>
      </w:pPr>
      <w:r w:rsidRPr="00EA383A">
        <w:rPr>
          <w:lang w:val="sr-Latn-RS" w:eastAsia="sr-Latn-CS"/>
        </w:rPr>
        <w:br/>
      </w:r>
      <w:r w:rsidR="00265687" w:rsidRPr="00EA383A">
        <w:rPr>
          <w:lang w:val="sr-Cyrl-RS" w:eastAsia="sr-Latn-CS"/>
        </w:rPr>
        <w:tab/>
      </w:r>
      <w:r w:rsidR="009339C8" w:rsidRPr="009A6A10">
        <w:rPr>
          <w:b/>
          <w:lang w:val="sr-Cyrl-RS" w:eastAsia="sr-Latn-CS"/>
        </w:rPr>
        <w:t>2.2.</w:t>
      </w:r>
      <w:r w:rsidR="009339C8">
        <w:rPr>
          <w:lang w:val="sr-Cyrl-RS" w:eastAsia="sr-Latn-CS"/>
        </w:rPr>
        <w:t xml:space="preserve"> </w:t>
      </w:r>
      <w:r w:rsidR="002C1F7B" w:rsidRPr="002C1F7B">
        <w:rPr>
          <w:b/>
          <w:lang w:val="sr-Cyrl-RS" w:eastAsia="sr-Latn-CS"/>
        </w:rPr>
        <w:t>Квалитет добара</w:t>
      </w:r>
      <w:r w:rsidR="002C1F7B">
        <w:rPr>
          <w:lang w:val="sr-Cyrl-RS" w:eastAsia="sr-Latn-CS"/>
        </w:rPr>
        <w:t>:</w:t>
      </w:r>
      <w:r w:rsidR="004C78C0">
        <w:rPr>
          <w:lang w:val="sr-Cyrl-RS" w:eastAsia="sr-Latn-CS"/>
        </w:rPr>
        <w:t xml:space="preserve"> </w:t>
      </w:r>
      <w:r w:rsidR="00864E68">
        <w:rPr>
          <w:lang w:val="sr-Cyrl-RS" w:eastAsia="sr-Latn-CS"/>
        </w:rPr>
        <w:t>Добра која су предмет</w:t>
      </w:r>
      <w:r w:rsidR="00DD52CB">
        <w:rPr>
          <w:lang w:val="sr-Cyrl-RS" w:eastAsia="sr-Latn-CS"/>
        </w:rPr>
        <w:t xml:space="preserve"> </w:t>
      </w:r>
      <w:r w:rsidR="00864E68">
        <w:rPr>
          <w:lang w:val="sr-Cyrl-RS" w:eastAsia="sr-Latn-CS"/>
        </w:rPr>
        <w:t xml:space="preserve">јавне набавке морају у погледу квалитета да задовољавају важеће стандарде, да испуњавају услове у </w:t>
      </w:r>
      <w:r w:rsidR="00DD52CB">
        <w:rPr>
          <w:lang w:val="sr-Cyrl-RS" w:eastAsia="sr-Latn-CS"/>
        </w:rPr>
        <w:t>погледу здраствене исправности и безбедности за исхрану</w:t>
      </w:r>
      <w:r w:rsidR="00864E68">
        <w:rPr>
          <w:lang w:val="sr-Cyrl-RS" w:eastAsia="sr-Latn-CS"/>
        </w:rPr>
        <w:t xml:space="preserve"> људи, а све у складу са важећим </w:t>
      </w:r>
      <w:r w:rsidR="00DD52CB">
        <w:rPr>
          <w:lang w:val="sr-Cyrl-RS" w:eastAsia="sr-Latn-CS"/>
        </w:rPr>
        <w:t>Законом о безбедности хране и другим прописима.</w:t>
      </w:r>
    </w:p>
    <w:p w:rsidR="00DD52CB" w:rsidRDefault="00DD52CB" w:rsidP="00EB6144">
      <w:pPr>
        <w:ind w:firstLine="720"/>
        <w:jc w:val="both"/>
        <w:rPr>
          <w:lang w:val="sr-Cyrl-RS" w:eastAsia="sr-Latn-CS"/>
        </w:rPr>
      </w:pPr>
      <w:r>
        <w:rPr>
          <w:lang w:val="sr-Cyrl-RS" w:eastAsia="sr-Latn-CS"/>
        </w:rPr>
        <w:t>Понуђач је у обавези да, у зависности од врсте производа, за свако испоручено добро достави:</w:t>
      </w:r>
    </w:p>
    <w:p w:rsidR="00DD52CB" w:rsidRDefault="00DD52CB" w:rsidP="00EB6144">
      <w:pPr>
        <w:ind w:firstLine="720"/>
        <w:jc w:val="both"/>
        <w:rPr>
          <w:lang w:val="sr-Cyrl-RS" w:eastAsia="sr-Latn-CS"/>
        </w:rPr>
      </w:pPr>
      <w:r>
        <w:rPr>
          <w:lang w:val="sr-Cyrl-RS" w:eastAsia="sr-Latn-CS"/>
        </w:rPr>
        <w:t xml:space="preserve">- декларацију на српском језику, </w:t>
      </w:r>
      <w:r w:rsidR="00B66A83">
        <w:rPr>
          <w:lang w:val="sr-Cyrl-RS" w:eastAsia="sr-Latn-CS"/>
        </w:rPr>
        <w:t xml:space="preserve">у складу са Правилником о декларисању, означавању и рекламирању хране („Сл.гласник РС“ 85/13) </w:t>
      </w:r>
      <w:r>
        <w:rPr>
          <w:lang w:val="sr-Cyrl-RS" w:eastAsia="sr-Latn-CS"/>
        </w:rPr>
        <w:t>на основу које преузима одговорност за квалитет испоручених добара,</w:t>
      </w:r>
    </w:p>
    <w:p w:rsidR="00DD52CB" w:rsidRPr="00CD7301" w:rsidRDefault="00DD52CB" w:rsidP="00EB6144">
      <w:pPr>
        <w:ind w:firstLine="720"/>
        <w:jc w:val="both"/>
        <w:rPr>
          <w:lang w:eastAsia="sr-Latn-CS"/>
        </w:rPr>
      </w:pPr>
      <w:r>
        <w:rPr>
          <w:lang w:val="sr-Cyrl-RS" w:eastAsia="sr-Latn-CS"/>
        </w:rPr>
        <w:t>- потврду о здраственој исправности, чиме потврђује да испоручена добра одговарају прописима о квалитету и здраственој исправности, дефинисаних Законом о безбедности хране и другим прописима</w:t>
      </w:r>
      <w:r w:rsidR="00CD7301">
        <w:rPr>
          <w:lang w:eastAsia="sr-Latn-CS"/>
        </w:rPr>
        <w:t>.</w:t>
      </w:r>
    </w:p>
    <w:p w:rsidR="000C0CB6" w:rsidRPr="00CF6E09" w:rsidRDefault="000C0CB6" w:rsidP="000C0CB6">
      <w:pPr>
        <w:ind w:firstLine="720"/>
        <w:jc w:val="both"/>
        <w:rPr>
          <w:lang w:val="sr-Cyrl-RS" w:eastAsia="sr-Latn-CS"/>
        </w:rPr>
      </w:pPr>
      <w:r w:rsidRPr="00CF6E09">
        <w:rPr>
          <w:lang w:val="sr-Cyrl-RS" w:eastAsia="sr-Latn-CS"/>
        </w:rPr>
        <w:t xml:space="preserve">Квалитативну и квантитативну контролу и пријем добара, приликом сваке појединачне испоруке ће вршити овлашћено лице Наручиоца, у присуству представника Добављача на месту испоруке добара. </w:t>
      </w:r>
    </w:p>
    <w:p w:rsidR="000C0CB6" w:rsidRDefault="000C0CB6" w:rsidP="000C0CB6">
      <w:pPr>
        <w:ind w:firstLine="720"/>
        <w:jc w:val="both"/>
        <w:rPr>
          <w:lang w:val="sr-Cyrl-RS" w:eastAsia="sr-Latn-CS"/>
        </w:rPr>
      </w:pPr>
      <w:r w:rsidRPr="00CF6E09">
        <w:rPr>
          <w:lang w:val="sr-Cyrl-RS" w:eastAsia="sr-Latn-CS"/>
        </w:rPr>
        <w:t>У случају утврђених недостатака у квалитету и квантитету испоручених добара, Добављач је дужан да одмах по позиву и не дуже од 12 часова, испоручено добро замени новим, у противном Наручилац задржава право да раскине уговор.</w:t>
      </w:r>
    </w:p>
    <w:p w:rsidR="00C977A8" w:rsidRDefault="00C977A8" w:rsidP="00EB6144">
      <w:pPr>
        <w:ind w:firstLine="720"/>
        <w:jc w:val="both"/>
        <w:rPr>
          <w:lang w:val="sr-Cyrl-RS" w:eastAsia="sr-Latn-CS"/>
        </w:rPr>
      </w:pPr>
    </w:p>
    <w:p w:rsidR="0072797E" w:rsidRPr="00D075F5" w:rsidRDefault="00EB6144" w:rsidP="00EB6144">
      <w:pPr>
        <w:jc w:val="both"/>
        <w:rPr>
          <w:rFonts w:eastAsia="Calibri"/>
          <w:kern w:val="0"/>
          <w:lang w:val="sr-Cyrl-RS" w:eastAsia="en-US"/>
        </w:rPr>
      </w:pPr>
      <w:r>
        <w:rPr>
          <w:lang w:val="sr-Cyrl-RS" w:eastAsia="sr-Latn-CS"/>
        </w:rPr>
        <w:t xml:space="preserve">   </w:t>
      </w:r>
      <w:r w:rsidR="002C1F7B">
        <w:rPr>
          <w:lang w:val="sr-Cyrl-RS" w:eastAsia="sr-Latn-CS"/>
        </w:rPr>
        <w:t xml:space="preserve"> </w:t>
      </w:r>
      <w:r w:rsidR="00F35958">
        <w:rPr>
          <w:lang w:eastAsia="sr-Latn-CS"/>
        </w:rPr>
        <w:tab/>
      </w:r>
      <w:r w:rsidR="009339C8">
        <w:rPr>
          <w:rFonts w:eastAsia="Calibri"/>
          <w:b/>
          <w:kern w:val="0"/>
          <w:lang w:val="sr-Cyrl-RS" w:eastAsia="en-US"/>
        </w:rPr>
        <w:t xml:space="preserve">2.3. </w:t>
      </w:r>
      <w:r w:rsidR="00CA3622" w:rsidRPr="00CA3622">
        <w:rPr>
          <w:rFonts w:eastAsia="Calibri"/>
          <w:b/>
          <w:kern w:val="0"/>
          <w:lang w:val="sr-Cyrl-RS" w:eastAsia="en-US"/>
        </w:rPr>
        <w:t>Начин, рок и место испоруке</w:t>
      </w:r>
      <w:r w:rsidR="00CA3622">
        <w:rPr>
          <w:rFonts w:eastAsia="Calibri"/>
          <w:kern w:val="0"/>
          <w:lang w:val="sr-Cyrl-RS" w:eastAsia="en-US"/>
        </w:rPr>
        <w:t xml:space="preserve">: </w:t>
      </w:r>
      <w:r w:rsidR="00CA3622" w:rsidRPr="00905BAD">
        <w:rPr>
          <w:rFonts w:eastAsia="Calibri"/>
          <w:kern w:val="0"/>
          <w:lang w:val="sr-Cyrl-RS" w:eastAsia="en-US"/>
        </w:rPr>
        <w:t xml:space="preserve">Испорука добара </w:t>
      </w:r>
      <w:r w:rsidR="00CA3622" w:rsidRPr="00905BAD">
        <w:rPr>
          <w:rFonts w:eastAsia="Calibri"/>
          <w:kern w:val="0"/>
          <w:lang w:eastAsia="en-US"/>
        </w:rPr>
        <w:t>вршиће се сукцесивно, у складу са потребама Нару</w:t>
      </w:r>
      <w:r w:rsidR="00D075F5">
        <w:rPr>
          <w:rFonts w:eastAsia="Calibri"/>
          <w:kern w:val="0"/>
          <w:lang w:eastAsia="en-US"/>
        </w:rPr>
        <w:t xml:space="preserve">чиоца, </w:t>
      </w:r>
      <w:r w:rsidR="00D075F5">
        <w:rPr>
          <w:rFonts w:eastAsia="Calibri"/>
          <w:kern w:val="0"/>
          <w:lang w:val="sr-Cyrl-RS" w:eastAsia="en-US"/>
        </w:rPr>
        <w:t>у погледу врс</w:t>
      </w:r>
      <w:r w:rsidR="006311BF">
        <w:rPr>
          <w:rFonts w:eastAsia="Calibri"/>
          <w:kern w:val="0"/>
          <w:lang w:val="sr-Cyrl-RS" w:eastAsia="en-US"/>
        </w:rPr>
        <w:t>те, количине и динамике испоруке.</w:t>
      </w:r>
    </w:p>
    <w:p w:rsidR="00CA3622" w:rsidRPr="00EB6144" w:rsidRDefault="0072797E" w:rsidP="0079748C">
      <w:pPr>
        <w:ind w:firstLine="720"/>
        <w:jc w:val="both"/>
        <w:rPr>
          <w:lang w:val="sr-Cyrl-RS" w:eastAsia="sr-Latn-CS"/>
        </w:rPr>
      </w:pPr>
      <w:r>
        <w:rPr>
          <w:rFonts w:eastAsia="Calibri"/>
          <w:kern w:val="0"/>
          <w:lang w:val="sr-Cyrl-RS" w:eastAsia="en-US"/>
        </w:rPr>
        <w:t xml:space="preserve">Испоруку врши понуђач </w:t>
      </w:r>
      <w:r>
        <w:rPr>
          <w:rFonts w:eastAsia="Calibri"/>
          <w:kern w:val="0"/>
          <w:lang w:eastAsia="en-US"/>
        </w:rPr>
        <w:t>(</w:t>
      </w:r>
      <w:r>
        <w:rPr>
          <w:rFonts w:eastAsia="Calibri"/>
          <w:kern w:val="0"/>
          <w:lang w:val="sr-Cyrl-RS" w:eastAsia="en-US"/>
        </w:rPr>
        <w:t>добављач), о сопствен</w:t>
      </w:r>
      <w:r w:rsidR="006311BF">
        <w:rPr>
          <w:rFonts w:eastAsia="Calibri"/>
          <w:kern w:val="0"/>
          <w:lang w:val="sr-Cyrl-RS" w:eastAsia="en-US"/>
        </w:rPr>
        <w:t>ом трошку и сопственим превозом, на адресу Наручиоца.</w:t>
      </w:r>
    </w:p>
    <w:p w:rsidR="00CA3622" w:rsidRPr="00D4314D" w:rsidRDefault="00CA3622" w:rsidP="0079748C">
      <w:pPr>
        <w:ind w:firstLine="720"/>
        <w:jc w:val="both"/>
        <w:rPr>
          <w:noProof/>
          <w:color w:val="C00000"/>
          <w:lang w:val="sr-Cyrl-RS"/>
        </w:rPr>
      </w:pPr>
      <w:r w:rsidRPr="00905BAD">
        <w:rPr>
          <w:noProof/>
          <w:lang w:val="sr-Cyrl-RS"/>
        </w:rPr>
        <w:t>Понуђач је дужан да добра која су предмет јавне на</w:t>
      </w:r>
      <w:r>
        <w:rPr>
          <w:noProof/>
          <w:lang w:val="sr-Cyrl-RS"/>
        </w:rPr>
        <w:t>ба</w:t>
      </w:r>
      <w:r w:rsidRPr="00905BAD">
        <w:rPr>
          <w:noProof/>
          <w:lang w:val="sr-Cyrl-RS"/>
        </w:rPr>
        <w:t>вке испоручује у одговарајућим        возилима, а све у складу са Законом о безбедности хране и НАССР принципима</w:t>
      </w:r>
      <w:r w:rsidR="00F45BB3">
        <w:rPr>
          <w:noProof/>
          <w:lang w:val="sr-Cyrl-RS"/>
        </w:rPr>
        <w:t>.</w:t>
      </w:r>
      <w:r>
        <w:rPr>
          <w:noProof/>
          <w:color w:val="C00000"/>
          <w:lang w:val="sr-Cyrl-RS"/>
        </w:rPr>
        <w:t xml:space="preserve"> </w:t>
      </w:r>
    </w:p>
    <w:p w:rsidR="002D72CA" w:rsidRDefault="00967630" w:rsidP="0079748C">
      <w:pPr>
        <w:ind w:firstLine="720"/>
        <w:jc w:val="both"/>
        <w:rPr>
          <w:noProof/>
          <w:lang w:val="sr-Cyrl-RS"/>
        </w:rPr>
      </w:pPr>
      <w:r w:rsidRPr="00F616B6">
        <w:rPr>
          <w:noProof/>
          <w:lang w:val="sr-Cyrl-CS"/>
        </w:rPr>
        <w:t>Наручилац ће изабраном Понуђачу упућивати наруџбеницу, у складу са својим потребама.</w:t>
      </w:r>
      <w:r w:rsidR="00306514">
        <w:rPr>
          <w:noProof/>
          <w:lang w:val="sr-Latn-RS"/>
        </w:rPr>
        <w:t xml:space="preserve"> </w:t>
      </w:r>
      <w:r w:rsidR="00306514" w:rsidRPr="009339C8">
        <w:rPr>
          <w:noProof/>
          <w:lang w:val="sr-Cyrl-RS"/>
        </w:rPr>
        <w:t>Имајући у виду природу добара која се набављају, као и чињеницу да Наручилац не располаже</w:t>
      </w:r>
      <w:r w:rsidR="00494CE0" w:rsidRPr="009339C8">
        <w:rPr>
          <w:noProof/>
          <w:lang w:val="sr-Cyrl-RS"/>
        </w:rPr>
        <w:t xml:space="preserve"> довољним</w:t>
      </w:r>
      <w:r w:rsidR="00306514" w:rsidRPr="009339C8">
        <w:rPr>
          <w:noProof/>
          <w:lang w:val="sr-Cyrl-RS"/>
        </w:rPr>
        <w:t xml:space="preserve"> простором за</w:t>
      </w:r>
      <w:r w:rsidR="00494CE0" w:rsidRPr="009339C8">
        <w:rPr>
          <w:noProof/>
          <w:lang w:val="sr-Cyrl-RS"/>
        </w:rPr>
        <w:t xml:space="preserve"> чување и </w:t>
      </w:r>
      <w:r w:rsidR="00306514" w:rsidRPr="009339C8">
        <w:rPr>
          <w:noProof/>
          <w:lang w:val="sr-Cyrl-RS"/>
        </w:rPr>
        <w:t>складиш</w:t>
      </w:r>
      <w:r w:rsidR="00CA3622" w:rsidRPr="009339C8">
        <w:rPr>
          <w:noProof/>
          <w:lang w:val="sr-Cyrl-RS"/>
        </w:rPr>
        <w:t>т</w:t>
      </w:r>
      <w:r w:rsidR="00306514" w:rsidRPr="009339C8">
        <w:rPr>
          <w:noProof/>
          <w:lang w:val="sr-Cyrl-RS"/>
        </w:rPr>
        <w:t>ење</w:t>
      </w:r>
      <w:r w:rsidR="00B74181">
        <w:rPr>
          <w:noProof/>
          <w:lang w:val="sr-Cyrl-RS"/>
        </w:rPr>
        <w:t>,</w:t>
      </w:r>
      <w:r w:rsidR="00306514" w:rsidRPr="009339C8">
        <w:rPr>
          <w:noProof/>
          <w:lang w:val="sr-Cyrl-RS"/>
        </w:rPr>
        <w:t xml:space="preserve"> постоји могућност да</w:t>
      </w:r>
      <w:r w:rsidR="00B74181">
        <w:rPr>
          <w:noProof/>
          <w:lang w:val="sr-Cyrl-RS"/>
        </w:rPr>
        <w:t xml:space="preserve"> овлашћено лице  Наручиоца </w:t>
      </w:r>
      <w:r w:rsidR="00306514" w:rsidRPr="009339C8">
        <w:rPr>
          <w:noProof/>
          <w:lang w:val="sr-Cyrl-RS"/>
        </w:rPr>
        <w:t xml:space="preserve"> на</w:t>
      </w:r>
      <w:r w:rsidR="00B74181">
        <w:rPr>
          <w:noProof/>
          <w:lang w:val="sr-Cyrl-RS"/>
        </w:rPr>
        <w:t>руџбеницу упућује више</w:t>
      </w:r>
      <w:r w:rsidR="00DD52CB">
        <w:rPr>
          <w:noProof/>
          <w:lang w:val="sr-Cyrl-RS"/>
        </w:rPr>
        <w:t xml:space="preserve"> пута у току недеље.</w:t>
      </w:r>
    </w:p>
    <w:p w:rsidR="00967630" w:rsidRPr="00570B57" w:rsidRDefault="00306514" w:rsidP="0079748C">
      <w:pPr>
        <w:ind w:firstLine="720"/>
        <w:jc w:val="both"/>
        <w:rPr>
          <w:noProof/>
          <w:color w:val="FF0000"/>
          <w:lang w:val="sr-Cyrl-CS"/>
        </w:rPr>
      </w:pPr>
      <w:r w:rsidRPr="00607270">
        <w:rPr>
          <w:noProof/>
          <w:lang w:val="sr-Cyrl-RS"/>
        </w:rPr>
        <w:t>Рок испоруке</w:t>
      </w:r>
      <w:r w:rsidR="00976D73" w:rsidRPr="00607270">
        <w:rPr>
          <w:noProof/>
          <w:lang w:val="sr-Cyrl-RS"/>
        </w:rPr>
        <w:t xml:space="preserve"> </w:t>
      </w:r>
      <w:r w:rsidR="00976D73" w:rsidRPr="00503FC2">
        <w:rPr>
          <w:rFonts w:eastAsia="Calibri"/>
          <w:kern w:val="0"/>
          <w:lang w:eastAsia="en-US"/>
        </w:rPr>
        <w:t xml:space="preserve">не може бити дужи </w:t>
      </w:r>
      <w:r w:rsidR="00976D73" w:rsidRPr="00607270">
        <w:rPr>
          <w:rFonts w:eastAsia="Calibri"/>
          <w:kern w:val="0"/>
          <w:lang w:eastAsia="en-US"/>
        </w:rPr>
        <w:t xml:space="preserve">од </w:t>
      </w:r>
      <w:r w:rsidR="00976D73" w:rsidRPr="00607270">
        <w:rPr>
          <w:rFonts w:eastAsia="Calibri"/>
          <w:kern w:val="0"/>
          <w:lang w:val="sr-Cyrl-RS" w:eastAsia="en-US"/>
        </w:rPr>
        <w:t xml:space="preserve">24 часа </w:t>
      </w:r>
      <w:r w:rsidR="00976D73" w:rsidRPr="00503FC2">
        <w:rPr>
          <w:rFonts w:eastAsia="Calibri"/>
          <w:kern w:val="0"/>
          <w:lang w:eastAsia="en-US"/>
        </w:rPr>
        <w:t xml:space="preserve">од </w:t>
      </w:r>
      <w:r w:rsidR="006311BF">
        <w:rPr>
          <w:rFonts w:eastAsia="Calibri"/>
          <w:kern w:val="0"/>
          <w:lang w:val="sr-Cyrl-RS" w:eastAsia="en-US"/>
        </w:rPr>
        <w:t>дана</w:t>
      </w:r>
      <w:r w:rsidR="00D5024F" w:rsidRPr="00905DA4">
        <w:rPr>
          <w:rFonts w:eastAsia="Calibri"/>
          <w:kern w:val="0"/>
          <w:lang w:val="sr-Cyrl-RS" w:eastAsia="en-US"/>
        </w:rPr>
        <w:t xml:space="preserve"> </w:t>
      </w:r>
      <w:r w:rsidR="00976D73" w:rsidRPr="00905DA4">
        <w:rPr>
          <w:rFonts w:eastAsia="Calibri"/>
          <w:kern w:val="0"/>
          <w:lang w:eastAsia="en-US"/>
        </w:rPr>
        <w:t>пријема</w:t>
      </w:r>
      <w:r w:rsidR="00976D73" w:rsidRPr="00905DA4">
        <w:rPr>
          <w:rFonts w:eastAsia="Calibri"/>
          <w:kern w:val="0"/>
          <w:lang w:val="sr-Cyrl-RS" w:eastAsia="en-US"/>
        </w:rPr>
        <w:t xml:space="preserve"> </w:t>
      </w:r>
      <w:r w:rsidR="00976D73" w:rsidRPr="00503FC2">
        <w:rPr>
          <w:rFonts w:eastAsia="Calibri"/>
          <w:kern w:val="0"/>
          <w:lang w:val="sr-Cyrl-RS" w:eastAsia="en-US"/>
        </w:rPr>
        <w:t xml:space="preserve">наруџбенице </w:t>
      </w:r>
      <w:r w:rsidR="00D4534C" w:rsidRPr="003F4B21">
        <w:rPr>
          <w:rFonts w:eastAsia="Calibri"/>
          <w:kern w:val="0"/>
          <w:lang w:val="sr-Cyrl-RS" w:eastAsia="en-US"/>
        </w:rPr>
        <w:t>упућене</w:t>
      </w:r>
      <w:r w:rsidR="009339C8" w:rsidRPr="003F4B21">
        <w:rPr>
          <w:rFonts w:eastAsia="Calibri"/>
          <w:kern w:val="0"/>
          <w:lang w:val="sr-Cyrl-RS" w:eastAsia="en-US"/>
        </w:rPr>
        <w:t xml:space="preserve"> </w:t>
      </w:r>
      <w:r w:rsidR="00976D73" w:rsidRPr="00503FC2">
        <w:rPr>
          <w:rFonts w:eastAsia="Calibri"/>
          <w:kern w:val="0"/>
          <w:lang w:val="sr-Cyrl-RS" w:eastAsia="en-US"/>
        </w:rPr>
        <w:t xml:space="preserve">од стране овлашћеног лица Наручиоца.  </w:t>
      </w:r>
    </w:p>
    <w:p w:rsidR="00CA3622" w:rsidRDefault="00967630" w:rsidP="0079748C">
      <w:pPr>
        <w:ind w:firstLine="720"/>
        <w:jc w:val="both"/>
        <w:rPr>
          <w:noProof/>
          <w:lang w:val="sr-Cyrl-CS"/>
        </w:rPr>
      </w:pPr>
      <w:r w:rsidRPr="004B66F1">
        <w:rPr>
          <w:noProof/>
          <w:lang w:val="sr-Cyrl-CS"/>
        </w:rPr>
        <w:t>Место испоруке:</w:t>
      </w:r>
      <w:r w:rsidRPr="004B66F1">
        <w:rPr>
          <w:noProof/>
        </w:rPr>
        <w:t xml:space="preserve"> </w:t>
      </w:r>
      <w:r w:rsidR="00C977A8">
        <w:rPr>
          <w:noProof/>
          <w:lang w:val="sr-Cyrl-RS"/>
        </w:rPr>
        <w:t xml:space="preserve">на адресу Наручиоца, </w:t>
      </w:r>
      <w:r w:rsidRPr="004B66F1">
        <w:rPr>
          <w:noProof/>
          <w:lang w:val="sr-Cyrl-CS"/>
        </w:rPr>
        <w:t>Нови Сад, Трг Слободе 1.</w:t>
      </w:r>
    </w:p>
    <w:p w:rsidR="00CD7301" w:rsidRPr="00B80C36" w:rsidRDefault="00CD7301" w:rsidP="0079748C">
      <w:pPr>
        <w:ind w:firstLine="720"/>
        <w:jc w:val="both"/>
        <w:rPr>
          <w:b/>
          <w:lang w:val="sr-Cyrl-RS" w:eastAsia="sr-Latn-CS"/>
        </w:rPr>
      </w:pPr>
      <w:r w:rsidRPr="00B80C36">
        <w:rPr>
          <w:b/>
          <w:lang w:val="sr-Cyrl-RS" w:eastAsia="sr-Latn-CS"/>
        </w:rPr>
        <w:t>С обзиром да је обим ових добара немогуће прецизно утврдити на годишњем нивоу, исказане количине добара представљају оквирне потребе Наручиоца за период од годину дана.</w:t>
      </w:r>
      <w:r w:rsidR="00B45B05" w:rsidRPr="00B80C36">
        <w:rPr>
          <w:b/>
          <w:lang w:val="sr-Cyrl-RS" w:eastAsia="sr-Latn-CS"/>
        </w:rPr>
        <w:t xml:space="preserve"> </w:t>
      </w:r>
      <w:r w:rsidRPr="00B80C36">
        <w:rPr>
          <w:b/>
          <w:lang w:val="sr-Cyrl-RS" w:eastAsia="sr-Latn-CS"/>
        </w:rPr>
        <w:t xml:space="preserve">Наручилац може кориговати исказане потребе </w:t>
      </w:r>
      <w:r w:rsidRPr="00B80C36">
        <w:rPr>
          <w:b/>
          <w:lang w:eastAsia="sr-Latn-CS"/>
        </w:rPr>
        <w:t>(</w:t>
      </w:r>
      <w:r w:rsidRPr="00B80C36">
        <w:rPr>
          <w:b/>
          <w:lang w:val="sr-Cyrl-RS" w:eastAsia="sr-Latn-CS"/>
        </w:rPr>
        <w:t xml:space="preserve"> у оквиру исказаних врста, у погледу количине добара), при чему се наведена корекција мора кретати у оквиру укупне уговорене цене.</w:t>
      </w:r>
    </w:p>
    <w:p w:rsidR="00DC1C2C" w:rsidRDefault="00DC1C2C" w:rsidP="00BF3B3F">
      <w:pPr>
        <w:jc w:val="both"/>
        <w:rPr>
          <w:noProof/>
          <w:lang w:val="sr-Cyrl-CS"/>
        </w:rPr>
      </w:pPr>
    </w:p>
    <w:p w:rsidR="00B34FE2" w:rsidRDefault="00B34FE2" w:rsidP="00BF3B3F">
      <w:pPr>
        <w:jc w:val="both"/>
        <w:rPr>
          <w:noProof/>
          <w:lang w:val="sr-Cyrl-CS"/>
        </w:rPr>
      </w:pPr>
    </w:p>
    <w:p w:rsidR="00B34FE2" w:rsidRDefault="00B34FE2" w:rsidP="00BF3B3F">
      <w:pPr>
        <w:jc w:val="both"/>
        <w:rPr>
          <w:noProof/>
          <w:lang w:val="sr-Cyrl-CS"/>
        </w:rPr>
      </w:pPr>
    </w:p>
    <w:p w:rsidR="00B34FE2" w:rsidRDefault="00B34FE2" w:rsidP="00BF3B3F">
      <w:pPr>
        <w:jc w:val="both"/>
        <w:rPr>
          <w:noProof/>
          <w:lang w:val="sr-Cyrl-CS"/>
        </w:rPr>
      </w:pPr>
    </w:p>
    <w:p w:rsidR="00B34FE2" w:rsidRDefault="00B34FE2" w:rsidP="00BF3B3F">
      <w:pPr>
        <w:jc w:val="both"/>
        <w:rPr>
          <w:noProof/>
          <w:lang w:val="sr-Cyrl-CS"/>
        </w:rPr>
      </w:pPr>
    </w:p>
    <w:p w:rsidR="00B34FE2" w:rsidRDefault="00B34FE2" w:rsidP="00BF3B3F">
      <w:pPr>
        <w:jc w:val="both"/>
        <w:rPr>
          <w:noProof/>
          <w:lang w:val="sr-Cyrl-CS"/>
        </w:rPr>
      </w:pPr>
    </w:p>
    <w:p w:rsidR="00B34FE2" w:rsidRDefault="00B34FE2" w:rsidP="00BF3B3F">
      <w:pPr>
        <w:jc w:val="both"/>
        <w:rPr>
          <w:noProof/>
          <w:lang w:val="sr-Cyrl-CS"/>
        </w:rPr>
      </w:pPr>
    </w:p>
    <w:p w:rsidR="00B34FE2" w:rsidRDefault="00B34FE2" w:rsidP="00BF3B3F">
      <w:pPr>
        <w:jc w:val="both"/>
        <w:rPr>
          <w:noProof/>
          <w:lang w:val="sr-Cyrl-CS"/>
        </w:rPr>
      </w:pPr>
    </w:p>
    <w:p w:rsidR="00233181" w:rsidRPr="00905DA4" w:rsidRDefault="000000EA" w:rsidP="00D3782C">
      <w:pPr>
        <w:pStyle w:val="Heading1"/>
      </w:pPr>
      <w:bookmarkStart w:id="2" w:name="_Toc406158838"/>
      <w:r w:rsidRPr="00905DA4">
        <w:lastRenderedPageBreak/>
        <w:t>3</w:t>
      </w:r>
      <w:r w:rsidR="00771C36" w:rsidRPr="00905DA4">
        <w:t xml:space="preserve">. </w:t>
      </w:r>
      <w:r w:rsidR="00233181" w:rsidRPr="00905DA4">
        <w:t xml:space="preserve">УСЛОВИ </w:t>
      </w:r>
      <w:r w:rsidR="00CF582F" w:rsidRPr="00905DA4">
        <w:t xml:space="preserve"> </w:t>
      </w:r>
      <w:r w:rsidR="00233181" w:rsidRPr="00905DA4">
        <w:t>ЗА</w:t>
      </w:r>
      <w:r w:rsidR="007C0CF7" w:rsidRPr="00905DA4">
        <w:t xml:space="preserve"> </w:t>
      </w:r>
      <w:r w:rsidR="00233181" w:rsidRPr="00905DA4">
        <w:t>УЧЕШЋЕ У ПОСТУПКУ ЈАВНЕ</w:t>
      </w:r>
      <w:r w:rsidR="00B91711" w:rsidRPr="00905DA4">
        <w:t xml:space="preserve"> НАБАВКЕ ИЗ ЧЛ. 75. И 76. ЗЈН</w:t>
      </w:r>
      <w:r w:rsidR="00AB24D8" w:rsidRPr="00905DA4">
        <w:t xml:space="preserve"> </w:t>
      </w:r>
      <w:r w:rsidR="00233181" w:rsidRPr="00905DA4">
        <w:t>И УПУТСТВО</w:t>
      </w:r>
      <w:r w:rsidR="00AB24D8" w:rsidRPr="00905DA4">
        <w:t xml:space="preserve"> </w:t>
      </w:r>
      <w:r w:rsidR="00233181" w:rsidRPr="00905DA4">
        <w:t>КАКО СЕ ДОКАЗУЈЕ ИСПУЊЕНОСТ</w:t>
      </w:r>
      <w:r w:rsidR="00AB24D8" w:rsidRPr="00905DA4">
        <w:t xml:space="preserve"> </w:t>
      </w:r>
      <w:r w:rsidR="00233181" w:rsidRPr="00905DA4">
        <w:t>ТИХ УСЛОВА</w:t>
      </w:r>
      <w:bookmarkEnd w:id="2"/>
    </w:p>
    <w:p w:rsidR="00F35958" w:rsidRDefault="00F35958" w:rsidP="00905DA4">
      <w:pPr>
        <w:suppressAutoHyphens w:val="0"/>
        <w:autoSpaceDE w:val="0"/>
        <w:autoSpaceDN w:val="0"/>
        <w:adjustRightInd w:val="0"/>
        <w:spacing w:line="240" w:lineRule="auto"/>
        <w:ind w:firstLine="708"/>
        <w:jc w:val="center"/>
        <w:rPr>
          <w:b/>
          <w:bCs/>
          <w:i/>
          <w:iCs/>
        </w:rPr>
      </w:pPr>
    </w:p>
    <w:p w:rsidR="00F35958" w:rsidRDefault="00F35958" w:rsidP="00905DA4">
      <w:pPr>
        <w:suppressAutoHyphens w:val="0"/>
        <w:autoSpaceDE w:val="0"/>
        <w:autoSpaceDN w:val="0"/>
        <w:adjustRightInd w:val="0"/>
        <w:spacing w:line="240" w:lineRule="auto"/>
        <w:ind w:firstLine="708"/>
        <w:jc w:val="center"/>
        <w:rPr>
          <w:b/>
          <w:bCs/>
          <w:i/>
          <w:iCs/>
        </w:rPr>
      </w:pPr>
    </w:p>
    <w:p w:rsidR="00905DA4" w:rsidRDefault="009A6A10" w:rsidP="00905DA4">
      <w:pPr>
        <w:suppressAutoHyphens w:val="0"/>
        <w:autoSpaceDE w:val="0"/>
        <w:autoSpaceDN w:val="0"/>
        <w:adjustRightInd w:val="0"/>
        <w:spacing w:line="240" w:lineRule="auto"/>
        <w:ind w:firstLine="708"/>
        <w:jc w:val="center"/>
        <w:rPr>
          <w:b/>
          <w:bCs/>
          <w:i/>
          <w:iCs/>
        </w:rPr>
      </w:pPr>
      <w:r w:rsidRPr="00CF6892">
        <w:rPr>
          <w:b/>
          <w:bCs/>
          <w:i/>
          <w:iCs/>
        </w:rPr>
        <w:t>3.1</w:t>
      </w:r>
      <w:r w:rsidR="00343AFB" w:rsidRPr="00CF6892">
        <w:rPr>
          <w:b/>
          <w:bCs/>
          <w:i/>
          <w:iCs/>
        </w:rPr>
        <w:t xml:space="preserve">. ОБАВЕЗНИ </w:t>
      </w:r>
      <w:r w:rsidR="00233181" w:rsidRPr="00CF6892">
        <w:rPr>
          <w:b/>
          <w:bCs/>
          <w:i/>
          <w:iCs/>
        </w:rPr>
        <w:t>УСЛОВИ ЗА УЧЕШЋЕ У ПОСТУПКУ ЈАВНЕ</w:t>
      </w:r>
      <w:r w:rsidR="00CF6892" w:rsidRPr="00CF6892">
        <w:rPr>
          <w:b/>
          <w:bCs/>
          <w:i/>
          <w:iCs/>
        </w:rPr>
        <w:t xml:space="preserve"> НАБАВКЕ</w:t>
      </w:r>
    </w:p>
    <w:p w:rsidR="00CF6892" w:rsidRPr="00B91711" w:rsidRDefault="00CF6892" w:rsidP="00905DA4">
      <w:pPr>
        <w:suppressAutoHyphens w:val="0"/>
        <w:autoSpaceDE w:val="0"/>
        <w:autoSpaceDN w:val="0"/>
        <w:adjustRightInd w:val="0"/>
        <w:spacing w:line="240" w:lineRule="auto"/>
        <w:ind w:firstLine="708"/>
        <w:jc w:val="center"/>
        <w:rPr>
          <w:rFonts w:eastAsia="Times New Roman"/>
          <w:b/>
          <w:bCs/>
          <w:i/>
          <w:iCs/>
          <w:noProof/>
          <w:kern w:val="0"/>
          <w:lang w:eastAsia="sr-Latn-CS"/>
        </w:rPr>
      </w:pPr>
      <w:r w:rsidRPr="00CF6892">
        <w:rPr>
          <w:b/>
          <w:bCs/>
          <w:i/>
          <w:iCs/>
        </w:rPr>
        <w:t xml:space="preserve"> ИЗ ЧЛ. 75</w:t>
      </w:r>
      <w:r w:rsidR="00B91711">
        <w:rPr>
          <w:rFonts w:eastAsia="Times New Roman"/>
          <w:b/>
          <w:bCs/>
          <w:i/>
          <w:iCs/>
          <w:noProof/>
          <w:kern w:val="0"/>
          <w:lang w:val="sr-Cyrl-RS" w:eastAsia="sr-Latn-CS"/>
        </w:rPr>
        <w:t>. ЗЈН</w:t>
      </w:r>
    </w:p>
    <w:p w:rsidR="00233181" w:rsidRPr="00CF6892" w:rsidRDefault="00F44143" w:rsidP="00343AFB">
      <w:pPr>
        <w:ind w:left="360"/>
        <w:jc w:val="center"/>
        <w:rPr>
          <w:b/>
          <w:bCs/>
          <w:i/>
          <w:iCs/>
        </w:rPr>
      </w:pPr>
      <w:r w:rsidRPr="00CF6892">
        <w:rPr>
          <w:b/>
          <w:bCs/>
          <w:i/>
          <w:iCs/>
        </w:rPr>
        <w:t xml:space="preserve"> </w:t>
      </w:r>
    </w:p>
    <w:p w:rsidR="006424DB" w:rsidRPr="00CF6892" w:rsidRDefault="00AE7AB9" w:rsidP="00CF6892">
      <w:pPr>
        <w:suppressAutoHyphens w:val="0"/>
        <w:autoSpaceDE w:val="0"/>
        <w:autoSpaceDN w:val="0"/>
        <w:adjustRightInd w:val="0"/>
        <w:spacing w:line="240" w:lineRule="auto"/>
        <w:ind w:firstLine="708"/>
        <w:jc w:val="both"/>
        <w:rPr>
          <w:rFonts w:eastAsia="Times New Roman"/>
          <w:bCs/>
          <w:iCs/>
          <w:noProof/>
          <w:kern w:val="0"/>
          <w:lang w:val="sr-Cyrl-RS" w:eastAsia="sr-Latn-CS"/>
        </w:rPr>
      </w:pPr>
      <w:r w:rsidRPr="00CF6892">
        <w:rPr>
          <w:iCs/>
          <w:lang w:val="sr-Cyrl-RS"/>
        </w:rPr>
        <w:tab/>
      </w:r>
      <w:r w:rsidR="006424DB" w:rsidRPr="00CF6892">
        <w:rPr>
          <w:iCs/>
        </w:rPr>
        <w:t>Право на учешће у поступку</w:t>
      </w:r>
      <w:r w:rsidR="00A34509">
        <w:rPr>
          <w:iCs/>
          <w:lang w:val="sr-Cyrl-RS"/>
        </w:rPr>
        <w:t xml:space="preserve"> </w:t>
      </w:r>
      <w:r w:rsidR="00CF6892" w:rsidRPr="00CF6892">
        <w:rPr>
          <w:iCs/>
        </w:rPr>
        <w:t xml:space="preserve">јавне набавке има понуђач </w:t>
      </w:r>
      <w:r w:rsidR="00CF6892" w:rsidRPr="00CF6892">
        <w:rPr>
          <w:iCs/>
          <w:lang w:val="sr-Cyrl-RS"/>
        </w:rPr>
        <w:t>ако</w:t>
      </w:r>
      <w:r w:rsidR="006424DB" w:rsidRPr="00CF6892">
        <w:rPr>
          <w:iCs/>
        </w:rPr>
        <w:t xml:space="preserve"> испуњава </w:t>
      </w:r>
      <w:r w:rsidR="006424DB" w:rsidRPr="00CF6892">
        <w:rPr>
          <w:b/>
          <w:iCs/>
          <w:u w:val="single"/>
        </w:rPr>
        <w:t>обавезне услове</w:t>
      </w:r>
      <w:r w:rsidR="00CF6892" w:rsidRPr="00CF6892">
        <w:rPr>
          <w:iCs/>
        </w:rPr>
        <w:t xml:space="preserve"> </w:t>
      </w:r>
      <w:r w:rsidR="00CF6892" w:rsidRPr="00CF6892">
        <w:rPr>
          <w:iCs/>
          <w:lang w:val="sr-Cyrl-RS"/>
        </w:rPr>
        <w:t>из</w:t>
      </w:r>
      <w:r w:rsidR="006424DB" w:rsidRPr="00CF6892">
        <w:rPr>
          <w:iCs/>
        </w:rPr>
        <w:t xml:space="preserve"> чл</w:t>
      </w:r>
      <w:r w:rsidR="00CF6892" w:rsidRPr="00CF6892">
        <w:rPr>
          <w:iCs/>
          <w:lang w:val="sr-Cyrl-RS"/>
        </w:rPr>
        <w:t>ана</w:t>
      </w:r>
      <w:r w:rsidR="006424DB" w:rsidRPr="00CF6892">
        <w:rPr>
          <w:iCs/>
        </w:rPr>
        <w:t xml:space="preserve"> 75.</w:t>
      </w:r>
      <w:r w:rsidR="00384C12">
        <w:rPr>
          <w:iCs/>
          <w:lang w:val="sr-Cyrl-RS"/>
        </w:rPr>
        <w:t xml:space="preserve"> ЗЈН </w:t>
      </w:r>
      <w:r w:rsidR="006424DB" w:rsidRPr="00CF6892">
        <w:rPr>
          <w:iCs/>
        </w:rPr>
        <w:t>и то:</w:t>
      </w:r>
    </w:p>
    <w:p w:rsidR="00EE5896" w:rsidRPr="00CF6892" w:rsidRDefault="00EE5896" w:rsidP="006424DB">
      <w:pPr>
        <w:ind w:firstLine="14"/>
        <w:rPr>
          <w:iCs/>
        </w:rPr>
      </w:pPr>
    </w:p>
    <w:p w:rsidR="006424DB" w:rsidRPr="00CF6892" w:rsidRDefault="009F10BE" w:rsidP="00CF582F">
      <w:pPr>
        <w:pStyle w:val="ListParagraph"/>
        <w:numPr>
          <w:ilvl w:val="0"/>
          <w:numId w:val="9"/>
        </w:numPr>
        <w:jc w:val="both"/>
      </w:pPr>
      <w:r w:rsidRPr="00CF6892">
        <w:rPr>
          <w:iCs/>
          <w:lang w:val="sr-Cyrl-RS"/>
        </w:rPr>
        <w:t>д</w:t>
      </w:r>
      <w:r w:rsidR="006424DB" w:rsidRPr="00CF6892">
        <w:rPr>
          <w:iCs/>
        </w:rPr>
        <w:t>а је регистрован код надлежног органа, односно уписан у одговарајући регистар</w:t>
      </w:r>
      <w:r w:rsidR="00465803" w:rsidRPr="00CF6892">
        <w:rPr>
          <w:iCs/>
          <w:lang w:val="sr-Cyrl-RS"/>
        </w:rPr>
        <w:t xml:space="preserve"> </w:t>
      </w:r>
      <w:r w:rsidR="00812DA3" w:rsidRPr="00CF6892">
        <w:rPr>
          <w:iCs/>
          <w:lang w:val="ru-RU"/>
        </w:rPr>
        <w:t xml:space="preserve">(чл.75.ст.1.тачка 1) ЗЈН) </w:t>
      </w:r>
      <w:r w:rsidR="00812DA3" w:rsidRPr="00CF6892">
        <w:rPr>
          <w:iCs/>
          <w:lang w:val="sr-Cyrl-RS"/>
        </w:rPr>
        <w:t>;</w:t>
      </w:r>
      <w:r w:rsidR="00812DA3" w:rsidRPr="00CF6892">
        <w:rPr>
          <w:iCs/>
          <w:lang w:val="ru-RU"/>
        </w:rPr>
        <w:t xml:space="preserve"> </w:t>
      </w:r>
      <w:r w:rsidR="006424DB" w:rsidRPr="00CF6892">
        <w:rPr>
          <w:iCs/>
        </w:rPr>
        <w:t xml:space="preserve"> </w:t>
      </w:r>
    </w:p>
    <w:p w:rsidR="006424DB" w:rsidRPr="00CF6892" w:rsidRDefault="006424DB" w:rsidP="00CF582F">
      <w:pPr>
        <w:ind w:left="426"/>
        <w:jc w:val="both"/>
      </w:pPr>
    </w:p>
    <w:p w:rsidR="006424DB" w:rsidRPr="00CF6892" w:rsidRDefault="009F10BE" w:rsidP="00CF582F">
      <w:pPr>
        <w:pStyle w:val="ListParagraph"/>
        <w:numPr>
          <w:ilvl w:val="0"/>
          <w:numId w:val="9"/>
        </w:numPr>
        <w:jc w:val="both"/>
        <w:rPr>
          <w:lang w:val="sr-Cyrl-RS"/>
        </w:rPr>
      </w:pPr>
      <w:r w:rsidRPr="00CF6892">
        <w:rPr>
          <w:lang w:val="sr-Cyrl-RS"/>
        </w:rPr>
        <w:t>д</w:t>
      </w:r>
      <w:r w:rsidR="006424DB" w:rsidRPr="00CF6892">
        <w:t>а он и његов законски заступник није осуђиван за неко од кривичних дела као члан организоване криминалне групе, да није</w:t>
      </w:r>
      <w:r w:rsidR="00570B57" w:rsidRPr="00CF6892">
        <w:rPr>
          <w:lang w:val="sr-Cyrl-RS"/>
        </w:rPr>
        <w:t xml:space="preserve"> </w:t>
      </w:r>
      <w:r w:rsidR="006424DB" w:rsidRPr="00CF6892">
        <w:t>осуђиван за кривична дела против привреде, кривична дела против животне средине, кривично дело примања или давања мита, кривично дело преваре</w:t>
      </w:r>
      <w:r w:rsidR="00465803" w:rsidRPr="00CF6892">
        <w:rPr>
          <w:lang w:val="sr-Cyrl-RS"/>
        </w:rPr>
        <w:t xml:space="preserve"> </w:t>
      </w:r>
      <w:r w:rsidR="00465803" w:rsidRPr="00CF6892">
        <w:rPr>
          <w:iCs/>
          <w:lang w:val="ru-RU"/>
        </w:rPr>
        <w:t xml:space="preserve">(чл.75.ст.1.тачка 2.) ЗЈН) </w:t>
      </w:r>
      <w:r w:rsidR="00465803" w:rsidRPr="00CF6892">
        <w:rPr>
          <w:iCs/>
          <w:lang w:val="sr-Cyrl-RS"/>
        </w:rPr>
        <w:t>;</w:t>
      </w:r>
    </w:p>
    <w:p w:rsidR="006424DB" w:rsidRPr="00CF6892" w:rsidRDefault="006424DB" w:rsidP="00CF582F">
      <w:pPr>
        <w:ind w:left="426"/>
        <w:jc w:val="both"/>
        <w:rPr>
          <w:lang w:val="sr-Cyrl-RS"/>
        </w:rPr>
      </w:pPr>
    </w:p>
    <w:p w:rsidR="006424DB" w:rsidRPr="00384C12" w:rsidRDefault="009F10BE" w:rsidP="00CF582F">
      <w:pPr>
        <w:pStyle w:val="ListParagraph"/>
        <w:numPr>
          <w:ilvl w:val="0"/>
          <w:numId w:val="9"/>
        </w:numPr>
        <w:jc w:val="both"/>
      </w:pPr>
      <w:r w:rsidRPr="00CF6892">
        <w:rPr>
          <w:lang w:val="sr-Cyrl-RS"/>
        </w:rPr>
        <w:t>д</w:t>
      </w:r>
      <w:r w:rsidR="006424DB" w:rsidRPr="00CF6892">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465803" w:rsidRPr="00CF6892">
        <w:rPr>
          <w:lang w:val="sr-Cyrl-RS"/>
        </w:rPr>
        <w:t xml:space="preserve"> (</w:t>
      </w:r>
      <w:r w:rsidR="00465803" w:rsidRPr="00CF6892">
        <w:rPr>
          <w:iCs/>
          <w:lang w:val="sr-Cyrl-CS"/>
        </w:rPr>
        <w:t>чл. 75. ст. 2. ЗЈН).</w:t>
      </w:r>
      <w:r w:rsidR="006424DB" w:rsidRPr="00CF6892">
        <w:t xml:space="preserve"> </w:t>
      </w:r>
    </w:p>
    <w:p w:rsidR="00384C12" w:rsidRPr="00384C12" w:rsidRDefault="00384C12" w:rsidP="00CF582F">
      <w:pPr>
        <w:ind w:left="1429"/>
        <w:jc w:val="both"/>
      </w:pPr>
    </w:p>
    <w:p w:rsidR="00CF6892" w:rsidRPr="00384C12" w:rsidRDefault="00CF582F" w:rsidP="00CF582F">
      <w:pPr>
        <w:pStyle w:val="ListParagraph"/>
        <w:numPr>
          <w:ilvl w:val="0"/>
          <w:numId w:val="9"/>
        </w:numPr>
        <w:jc w:val="both"/>
      </w:pPr>
      <w:r>
        <w:rPr>
          <w:rFonts w:eastAsia="Times New Roman"/>
          <w:bCs/>
          <w:iCs/>
          <w:noProof/>
          <w:kern w:val="0"/>
          <w:lang w:eastAsia="sr-Latn-CS"/>
        </w:rPr>
        <w:t xml:space="preserve"> да је</w:t>
      </w:r>
      <w:r>
        <w:rPr>
          <w:rFonts w:eastAsia="Times New Roman"/>
          <w:bCs/>
          <w:iCs/>
          <w:noProof/>
          <w:kern w:val="0"/>
          <w:lang w:val="sr-Cyrl-RS" w:eastAsia="sr-Latn-CS"/>
        </w:rPr>
        <w:t xml:space="preserve"> </w:t>
      </w:r>
      <w:r w:rsidR="008B28D2">
        <w:rPr>
          <w:rFonts w:eastAsia="Times New Roman"/>
          <w:bCs/>
          <w:iCs/>
          <w:noProof/>
          <w:kern w:val="0"/>
          <w:lang w:val="sr-Cyrl-RS" w:eastAsia="sr-Latn-CS"/>
        </w:rPr>
        <w:t xml:space="preserve"> </w:t>
      </w:r>
      <w:r w:rsidR="00CF6892" w:rsidRPr="00384C12">
        <w:rPr>
          <w:rFonts w:eastAsia="Times New Roman"/>
          <w:bCs/>
          <w:iCs/>
          <w:noProof/>
          <w:kern w:val="0"/>
          <w:lang w:eastAsia="sr-Latn-CS"/>
        </w:rPr>
        <w:t xml:space="preserve">поштовао обавезе које произлазе из важећих прописа о заштити на раду, запошљавању и условима рада, заштити животне средине, као и да </w:t>
      </w:r>
      <w:r>
        <w:rPr>
          <w:rFonts w:eastAsia="Times New Roman"/>
          <w:bCs/>
          <w:iCs/>
          <w:noProof/>
          <w:kern w:val="0"/>
          <w:lang w:val="sr-Cyrl-RS" w:eastAsia="sr-Latn-CS"/>
        </w:rPr>
        <w:t>нема</w:t>
      </w:r>
      <w:r w:rsidR="00CF6892" w:rsidRPr="00384C12">
        <w:rPr>
          <w:rFonts w:eastAsia="Times New Roman"/>
          <w:bCs/>
          <w:iCs/>
          <w:noProof/>
          <w:kern w:val="0"/>
          <w:lang w:val="sr-Cyrl-RS" w:eastAsia="sr-Latn-CS"/>
        </w:rPr>
        <w:t xml:space="preserve"> забрану обављања делатности која је на снази у време подношења понуде</w:t>
      </w:r>
      <w:r w:rsidR="00CF6892" w:rsidRPr="00384C12">
        <w:rPr>
          <w:rFonts w:eastAsia="Times New Roman"/>
          <w:bCs/>
          <w:iCs/>
          <w:noProof/>
          <w:kern w:val="0"/>
          <w:lang w:val="sr-Cyrl-CS" w:eastAsia="sr-Latn-CS"/>
        </w:rPr>
        <w:t xml:space="preserve"> (чл. 75. ст. 2. Закона).</w:t>
      </w:r>
    </w:p>
    <w:p w:rsidR="008F3175" w:rsidRPr="00CF6892" w:rsidRDefault="008F3175" w:rsidP="00B74181">
      <w:pPr>
        <w:pStyle w:val="ListParagraph"/>
      </w:pPr>
    </w:p>
    <w:p w:rsidR="00CF6892" w:rsidRPr="00CF6892" w:rsidRDefault="00CF6892" w:rsidP="00B74181">
      <w:pPr>
        <w:pStyle w:val="ListParagraph"/>
      </w:pPr>
    </w:p>
    <w:p w:rsidR="00D3782C" w:rsidRDefault="00B91711" w:rsidP="00B91711">
      <w:pPr>
        <w:ind w:left="360"/>
        <w:jc w:val="center"/>
        <w:rPr>
          <w:b/>
          <w:bCs/>
          <w:i/>
          <w:iCs/>
          <w:color w:val="000000"/>
        </w:rPr>
      </w:pPr>
      <w:r w:rsidRPr="00905DA4">
        <w:rPr>
          <w:b/>
          <w:bCs/>
          <w:i/>
          <w:iCs/>
          <w:color w:val="000000"/>
        </w:rPr>
        <w:t>3.2. ДОДАТНИ</w:t>
      </w:r>
      <w:r w:rsidR="00A34509">
        <w:rPr>
          <w:b/>
          <w:bCs/>
          <w:i/>
          <w:iCs/>
          <w:color w:val="000000"/>
          <w:lang w:val="sr-Cyrl-RS"/>
        </w:rPr>
        <w:t xml:space="preserve"> </w:t>
      </w:r>
      <w:r w:rsidRPr="00905DA4">
        <w:rPr>
          <w:b/>
          <w:bCs/>
          <w:i/>
          <w:iCs/>
          <w:color w:val="000000"/>
        </w:rPr>
        <w:t>УСЛОВИ ЗА УЧЕШЋЕ У ПОСТУПКУ ЈАВНЕ НАБАВКЕ</w:t>
      </w:r>
    </w:p>
    <w:p w:rsidR="00B91711" w:rsidRPr="00905DA4" w:rsidRDefault="00B91711" w:rsidP="00B91711">
      <w:pPr>
        <w:ind w:left="360"/>
        <w:jc w:val="center"/>
        <w:rPr>
          <w:b/>
          <w:bCs/>
          <w:i/>
          <w:iCs/>
          <w:color w:val="000000"/>
        </w:rPr>
      </w:pPr>
      <w:r w:rsidRPr="00905DA4">
        <w:rPr>
          <w:b/>
          <w:bCs/>
          <w:i/>
          <w:iCs/>
          <w:color w:val="000000"/>
        </w:rPr>
        <w:t>ИЗ ЧЛ. 76.  ЗЈН</w:t>
      </w:r>
    </w:p>
    <w:p w:rsidR="00B91711" w:rsidRPr="007C1689" w:rsidRDefault="00B91711" w:rsidP="00B91711">
      <w:pPr>
        <w:ind w:left="851"/>
        <w:jc w:val="both"/>
      </w:pPr>
    </w:p>
    <w:p w:rsidR="00B91711" w:rsidRDefault="00B91711" w:rsidP="00D3782C">
      <w:pPr>
        <w:ind w:firstLine="720"/>
        <w:jc w:val="both"/>
        <w:rPr>
          <w:bCs/>
          <w:iCs/>
          <w:lang w:val="sr-Cyrl-RS"/>
        </w:rPr>
      </w:pPr>
      <w:r>
        <w:rPr>
          <w:bCs/>
          <w:iCs/>
          <w:lang w:val="sr-Cyrl-CS"/>
        </w:rPr>
        <w:t>Поред обавезних услова, понуђач</w:t>
      </w:r>
      <w:r w:rsidR="00A34509">
        <w:rPr>
          <w:bCs/>
          <w:iCs/>
          <w:lang w:val="sr-Cyrl-CS"/>
        </w:rPr>
        <w:t xml:space="preserve"> </w:t>
      </w:r>
      <w:r>
        <w:rPr>
          <w:bCs/>
          <w:iCs/>
          <w:lang w:val="sr-Cyrl-CS"/>
        </w:rPr>
        <w:t>мора испуњавати</w:t>
      </w:r>
      <w:r w:rsidR="00A34509">
        <w:rPr>
          <w:bCs/>
          <w:iCs/>
          <w:lang w:val="sr-Cyrl-CS"/>
        </w:rPr>
        <w:t xml:space="preserve"> </w:t>
      </w:r>
      <w:r>
        <w:rPr>
          <w:bCs/>
          <w:iCs/>
          <w:lang w:val="sr-Cyrl-CS"/>
        </w:rPr>
        <w:t xml:space="preserve">и </w:t>
      </w:r>
      <w:r>
        <w:rPr>
          <w:b/>
          <w:bCs/>
          <w:iCs/>
          <w:u w:val="single"/>
          <w:lang w:val="sr-Cyrl-CS"/>
        </w:rPr>
        <w:t>додатне услове</w:t>
      </w:r>
      <w:r>
        <w:rPr>
          <w:bCs/>
          <w:iCs/>
          <w:lang w:val="sr-Cyrl-CS"/>
        </w:rPr>
        <w:t xml:space="preserve"> за учешће у поступку јавне набавке из члана 76. ЗЈН. Понуђач у поступку јавне набавке мора доказати:</w:t>
      </w:r>
    </w:p>
    <w:p w:rsidR="00B91711" w:rsidRDefault="00B91711" w:rsidP="00B91711">
      <w:pPr>
        <w:jc w:val="both"/>
        <w:rPr>
          <w:bCs/>
          <w:iCs/>
          <w:noProof/>
          <w:lang w:val="sr-Cyrl-RS"/>
        </w:rPr>
      </w:pPr>
    </w:p>
    <w:p w:rsidR="00B91711" w:rsidRPr="00F44143" w:rsidRDefault="00B91711" w:rsidP="00B91711">
      <w:pPr>
        <w:pStyle w:val="ListParagraph"/>
        <w:numPr>
          <w:ilvl w:val="0"/>
          <w:numId w:val="14"/>
        </w:numPr>
        <w:suppressAutoHyphens w:val="0"/>
        <w:autoSpaceDE w:val="0"/>
        <w:autoSpaceDN w:val="0"/>
        <w:adjustRightInd w:val="0"/>
        <w:spacing w:line="240" w:lineRule="auto"/>
        <w:jc w:val="both"/>
        <w:rPr>
          <w:bCs/>
          <w:iCs/>
          <w:noProof/>
          <w:lang w:val="sr-Cyrl-RS"/>
        </w:rPr>
      </w:pPr>
      <w:r w:rsidRPr="00F44143">
        <w:rPr>
          <w:bCs/>
          <w:iCs/>
          <w:noProof/>
          <w:lang w:val="sr-Cyrl-RS"/>
        </w:rPr>
        <w:t>да испуњ</w:t>
      </w:r>
      <w:r>
        <w:rPr>
          <w:bCs/>
          <w:iCs/>
          <w:noProof/>
          <w:lang w:val="sr-Cyrl-RS"/>
        </w:rPr>
        <w:t>ава услов</w:t>
      </w:r>
      <w:r w:rsidRPr="00F44143">
        <w:rPr>
          <w:b/>
          <w:bCs/>
          <w:iCs/>
          <w:noProof/>
          <w:lang w:val="sr-Cyrl-RS"/>
        </w:rPr>
        <w:t xml:space="preserve"> финансијског капацитета</w:t>
      </w:r>
      <w:r w:rsidRPr="00F44143">
        <w:rPr>
          <w:bCs/>
          <w:iCs/>
          <w:noProof/>
          <w:lang w:val="sr-Cyrl-RS"/>
        </w:rPr>
        <w:t>:</w:t>
      </w:r>
    </w:p>
    <w:p w:rsidR="00B91711" w:rsidRDefault="00B91711" w:rsidP="00905DA4">
      <w:pPr>
        <w:numPr>
          <w:ilvl w:val="0"/>
          <w:numId w:val="8"/>
        </w:numPr>
        <w:suppressAutoHyphens w:val="0"/>
        <w:autoSpaceDE w:val="0"/>
        <w:autoSpaceDN w:val="0"/>
        <w:adjustRightInd w:val="0"/>
        <w:spacing w:line="240" w:lineRule="auto"/>
        <w:ind w:left="1176" w:hanging="238"/>
        <w:jc w:val="both"/>
        <w:rPr>
          <w:bCs/>
          <w:iCs/>
          <w:noProof/>
          <w:lang w:val="sr-Cyrl-RS"/>
        </w:rPr>
      </w:pPr>
      <w:r>
        <w:rPr>
          <w:bCs/>
          <w:iCs/>
          <w:noProof/>
          <w:lang w:val="sr-Cyrl-RS"/>
        </w:rPr>
        <w:t>да понуђач у периоду од шест месеци пре објављивања позива за подношење понуда на Порталу јавних набавки није био неликвидан;</w:t>
      </w:r>
    </w:p>
    <w:p w:rsidR="00B91711" w:rsidRDefault="00B91711" w:rsidP="00905DA4">
      <w:pPr>
        <w:suppressAutoHyphens w:val="0"/>
        <w:autoSpaceDE w:val="0"/>
        <w:autoSpaceDN w:val="0"/>
        <w:adjustRightInd w:val="0"/>
        <w:spacing w:line="240" w:lineRule="auto"/>
        <w:ind w:left="910" w:hanging="910"/>
        <w:jc w:val="both"/>
        <w:rPr>
          <w:bCs/>
          <w:iCs/>
          <w:noProof/>
          <w:lang w:val="sr-Cyrl-RS"/>
        </w:rPr>
      </w:pPr>
    </w:p>
    <w:p w:rsidR="00B91711" w:rsidRDefault="00B91711" w:rsidP="00905DA4">
      <w:pPr>
        <w:autoSpaceDE w:val="0"/>
        <w:autoSpaceDN w:val="0"/>
        <w:adjustRightInd w:val="0"/>
        <w:ind w:firstLine="567"/>
        <w:jc w:val="both"/>
        <w:rPr>
          <w:b/>
          <w:bCs/>
          <w:iCs/>
          <w:noProof/>
          <w:lang w:val="sr-Cyrl-CS"/>
        </w:rPr>
      </w:pPr>
      <w:r>
        <w:rPr>
          <w:bCs/>
          <w:iCs/>
          <w:noProof/>
          <w:lang w:val="sr-Cyrl-RS"/>
        </w:rPr>
        <w:t xml:space="preserve">2) </w:t>
      </w:r>
      <w:r w:rsidR="00905DA4">
        <w:rPr>
          <w:bCs/>
          <w:iCs/>
          <w:noProof/>
        </w:rPr>
        <w:t xml:space="preserve"> </w:t>
      </w:r>
      <w:r>
        <w:rPr>
          <w:bCs/>
          <w:iCs/>
          <w:noProof/>
          <w:lang w:val="sr-Cyrl-RS"/>
        </w:rPr>
        <w:t>да испуњава услов</w:t>
      </w:r>
      <w:r>
        <w:rPr>
          <w:b/>
          <w:bCs/>
          <w:iCs/>
          <w:noProof/>
          <w:lang w:val="sr-Cyrl-RS"/>
        </w:rPr>
        <w:t xml:space="preserve"> пословног капацитета:</w:t>
      </w:r>
    </w:p>
    <w:p w:rsidR="00B91711" w:rsidRPr="00A11AB8" w:rsidRDefault="00B91711" w:rsidP="00A11AB8">
      <w:pPr>
        <w:autoSpaceDE w:val="0"/>
        <w:autoSpaceDN w:val="0"/>
        <w:adjustRightInd w:val="0"/>
        <w:ind w:left="910" w:hanging="182"/>
        <w:jc w:val="both"/>
        <w:rPr>
          <w:bCs/>
          <w:iCs/>
          <w:noProof/>
        </w:rPr>
      </w:pPr>
      <w:r>
        <w:rPr>
          <w:bCs/>
          <w:iCs/>
          <w:noProof/>
          <w:lang w:val="sr-Cyrl-CS"/>
        </w:rPr>
        <w:t xml:space="preserve">- </w:t>
      </w:r>
      <w:r w:rsidR="00905DA4">
        <w:rPr>
          <w:bCs/>
          <w:iCs/>
          <w:noProof/>
        </w:rPr>
        <w:t xml:space="preserve"> </w:t>
      </w:r>
      <w:r w:rsidR="00A11AB8" w:rsidRPr="00A11AB8">
        <w:rPr>
          <w:bCs/>
          <w:iCs/>
          <w:noProof/>
          <w:lang w:val="sr-Cyrl-RS"/>
        </w:rPr>
        <w:t>да је понуђач у периоду од 01. јануара 2018. године</w:t>
      </w:r>
      <w:r w:rsidR="00A11AB8">
        <w:rPr>
          <w:bCs/>
          <w:iCs/>
          <w:noProof/>
          <w:lang w:val="sr-Cyrl-RS"/>
        </w:rPr>
        <w:t xml:space="preserve">, до дана подношења понуде </w:t>
      </w:r>
      <w:r>
        <w:rPr>
          <w:bCs/>
          <w:iCs/>
          <w:noProof/>
          <w:lang w:val="sr-Cyrl-CS"/>
        </w:rPr>
        <w:t xml:space="preserve"> извршио испоруку добара</w:t>
      </w:r>
      <w:r>
        <w:rPr>
          <w:bCs/>
          <w:iCs/>
          <w:noProof/>
        </w:rPr>
        <w:t>,</w:t>
      </w:r>
      <w:r>
        <w:rPr>
          <w:bCs/>
          <w:iCs/>
          <w:noProof/>
          <w:lang w:val="sr-Cyrl-CS"/>
        </w:rPr>
        <w:t xml:space="preserve"> истих или сродних добрима која</w:t>
      </w:r>
      <w:r w:rsidR="00905DA4">
        <w:rPr>
          <w:bCs/>
          <w:iCs/>
          <w:noProof/>
        </w:rPr>
        <w:t xml:space="preserve"> </w:t>
      </w:r>
      <w:r>
        <w:rPr>
          <w:bCs/>
          <w:iCs/>
          <w:noProof/>
          <w:lang w:val="sr-Cyrl-CS"/>
        </w:rPr>
        <w:t>су предмет ове јавне набавке, најмање</w:t>
      </w:r>
      <w:r w:rsidR="00905DA4">
        <w:rPr>
          <w:bCs/>
          <w:iCs/>
          <w:noProof/>
        </w:rPr>
        <w:t xml:space="preserve"> </w:t>
      </w:r>
      <w:r w:rsidR="000A2E16">
        <w:rPr>
          <w:bCs/>
          <w:iCs/>
          <w:noProof/>
          <w:lang w:val="sr-Cyrl-CS"/>
        </w:rPr>
        <w:t>у износу од  400</w:t>
      </w:r>
      <w:r>
        <w:rPr>
          <w:bCs/>
          <w:iCs/>
          <w:noProof/>
          <w:lang w:val="sr-Cyrl-CS"/>
        </w:rPr>
        <w:t>.000,00 д</w:t>
      </w:r>
      <w:r w:rsidR="00BA7A92">
        <w:rPr>
          <w:bCs/>
          <w:iCs/>
          <w:noProof/>
          <w:lang w:val="sr-Cyrl-CS"/>
        </w:rPr>
        <w:t>инара за прву партију,</w:t>
      </w:r>
      <w:r w:rsidR="000A2E16">
        <w:rPr>
          <w:bCs/>
          <w:iCs/>
          <w:noProof/>
          <w:lang w:val="sr-Cyrl-CS"/>
        </w:rPr>
        <w:t xml:space="preserve"> односно 50</w:t>
      </w:r>
      <w:r>
        <w:rPr>
          <w:bCs/>
          <w:iCs/>
          <w:noProof/>
          <w:lang w:val="sr-Cyrl-CS"/>
        </w:rPr>
        <w:t>0.000,00 динара за другу партију, (без ПДВ-а);</w:t>
      </w:r>
    </w:p>
    <w:p w:rsidR="00B91711" w:rsidRDefault="00B91711" w:rsidP="00B91711">
      <w:pPr>
        <w:autoSpaceDE w:val="0"/>
        <w:autoSpaceDN w:val="0"/>
        <w:adjustRightInd w:val="0"/>
        <w:ind w:left="1288" w:hanging="142"/>
        <w:jc w:val="both"/>
        <w:rPr>
          <w:bCs/>
          <w:iCs/>
          <w:noProof/>
        </w:rPr>
      </w:pPr>
    </w:p>
    <w:p w:rsidR="00D3782C" w:rsidRDefault="00D3782C" w:rsidP="00B91711">
      <w:pPr>
        <w:autoSpaceDE w:val="0"/>
        <w:autoSpaceDN w:val="0"/>
        <w:adjustRightInd w:val="0"/>
        <w:ind w:left="709" w:hanging="709"/>
        <w:jc w:val="both"/>
        <w:rPr>
          <w:bCs/>
          <w:iCs/>
          <w:noProof/>
        </w:rPr>
      </w:pPr>
    </w:p>
    <w:p w:rsidR="00D3782C" w:rsidRDefault="00D3782C" w:rsidP="00B91711">
      <w:pPr>
        <w:autoSpaceDE w:val="0"/>
        <w:autoSpaceDN w:val="0"/>
        <w:adjustRightInd w:val="0"/>
        <w:ind w:left="709" w:hanging="709"/>
        <w:jc w:val="both"/>
        <w:rPr>
          <w:bCs/>
          <w:iCs/>
          <w:noProof/>
        </w:rPr>
      </w:pPr>
    </w:p>
    <w:p w:rsidR="00D3782C" w:rsidRDefault="00D3782C" w:rsidP="00B91711">
      <w:pPr>
        <w:autoSpaceDE w:val="0"/>
        <w:autoSpaceDN w:val="0"/>
        <w:adjustRightInd w:val="0"/>
        <w:ind w:left="709" w:hanging="709"/>
        <w:jc w:val="both"/>
        <w:rPr>
          <w:bCs/>
          <w:iCs/>
          <w:noProof/>
        </w:rPr>
      </w:pPr>
    </w:p>
    <w:p w:rsidR="00B91711" w:rsidRDefault="0079748C" w:rsidP="0079748C">
      <w:pPr>
        <w:autoSpaceDE w:val="0"/>
        <w:autoSpaceDN w:val="0"/>
        <w:adjustRightInd w:val="0"/>
        <w:ind w:left="588" w:hanging="588"/>
        <w:jc w:val="both"/>
        <w:rPr>
          <w:b/>
          <w:bCs/>
          <w:iCs/>
          <w:noProof/>
          <w:lang w:val="sr-Cyrl-CS"/>
        </w:rPr>
      </w:pPr>
      <w:r>
        <w:rPr>
          <w:bCs/>
          <w:iCs/>
          <w:noProof/>
          <w:lang w:val="sr-Cyrl-CS"/>
        </w:rPr>
        <w:lastRenderedPageBreak/>
        <w:t xml:space="preserve">         </w:t>
      </w:r>
      <w:r w:rsidR="00B91711">
        <w:rPr>
          <w:bCs/>
          <w:iCs/>
          <w:noProof/>
          <w:lang w:val="sr-Cyrl-RS"/>
        </w:rPr>
        <w:t>3) да испуњава услов</w:t>
      </w:r>
      <w:r w:rsidR="00A34509">
        <w:rPr>
          <w:bCs/>
          <w:iCs/>
          <w:noProof/>
          <w:lang w:val="sr-Cyrl-RS"/>
        </w:rPr>
        <w:t xml:space="preserve"> </w:t>
      </w:r>
      <w:r w:rsidR="00B91711">
        <w:rPr>
          <w:b/>
          <w:bCs/>
          <w:iCs/>
          <w:noProof/>
          <w:lang w:val="sr-Cyrl-RS"/>
        </w:rPr>
        <w:t>техничког капацитета</w:t>
      </w:r>
      <w:r w:rsidR="00B91711">
        <w:rPr>
          <w:b/>
          <w:bCs/>
          <w:iCs/>
          <w:noProof/>
          <w:lang w:val="sr-Cyrl-CS"/>
        </w:rPr>
        <w:t>:</w:t>
      </w:r>
    </w:p>
    <w:p w:rsidR="00B91711" w:rsidRDefault="00B91711" w:rsidP="00905DA4">
      <w:pPr>
        <w:autoSpaceDE w:val="0"/>
        <w:autoSpaceDN w:val="0"/>
        <w:adjustRightInd w:val="0"/>
        <w:ind w:left="232" w:firstLine="720"/>
        <w:jc w:val="both"/>
        <w:rPr>
          <w:bCs/>
          <w:iCs/>
          <w:noProof/>
          <w:lang w:val="sr-Cyrl-CS"/>
        </w:rPr>
      </w:pPr>
      <w:r>
        <w:rPr>
          <w:bCs/>
          <w:iCs/>
          <w:noProof/>
          <w:lang w:val="sr-Cyrl-CS"/>
        </w:rPr>
        <w:t>Партија 1</w:t>
      </w:r>
    </w:p>
    <w:p w:rsidR="00655D2F" w:rsidRDefault="00655D2F" w:rsidP="00905DA4">
      <w:pPr>
        <w:autoSpaceDE w:val="0"/>
        <w:autoSpaceDN w:val="0"/>
        <w:adjustRightInd w:val="0"/>
        <w:ind w:left="1288" w:hanging="336"/>
        <w:jc w:val="both"/>
        <w:rPr>
          <w:bCs/>
          <w:iCs/>
          <w:noProof/>
          <w:lang w:val="sr-Cyrl-CS"/>
        </w:rPr>
      </w:pPr>
      <w:r>
        <w:rPr>
          <w:bCs/>
          <w:iCs/>
          <w:noProof/>
          <w:lang w:val="sr-Cyrl-CS"/>
        </w:rPr>
        <w:t xml:space="preserve"> - </w:t>
      </w:r>
      <w:r w:rsidRPr="00B45B05">
        <w:rPr>
          <w:bCs/>
          <w:iCs/>
          <w:noProof/>
          <w:lang w:val="sr-Cyrl-CS"/>
        </w:rPr>
        <w:t>да понуђач</w:t>
      </w:r>
      <w:r w:rsidR="00A34509">
        <w:rPr>
          <w:bCs/>
          <w:iCs/>
          <w:noProof/>
          <w:lang w:val="sr-Cyrl-CS"/>
        </w:rPr>
        <w:t xml:space="preserve"> </w:t>
      </w:r>
      <w:r w:rsidRPr="00B45B05">
        <w:rPr>
          <w:bCs/>
          <w:iCs/>
          <w:noProof/>
          <w:lang w:val="sr-Cyrl-CS"/>
        </w:rPr>
        <w:t xml:space="preserve">располаже одговарајућим објектом </w:t>
      </w:r>
    </w:p>
    <w:p w:rsidR="00B91711" w:rsidRDefault="00B91711" w:rsidP="00DA20AE">
      <w:pPr>
        <w:autoSpaceDE w:val="0"/>
        <w:autoSpaceDN w:val="0"/>
        <w:adjustRightInd w:val="0"/>
        <w:ind w:left="1134" w:hanging="182"/>
        <w:rPr>
          <w:bCs/>
          <w:iCs/>
          <w:noProof/>
        </w:rPr>
      </w:pPr>
      <w:r>
        <w:rPr>
          <w:bCs/>
          <w:iCs/>
          <w:noProof/>
          <w:lang w:val="sr-Cyrl-CS"/>
        </w:rPr>
        <w:t xml:space="preserve"> </w:t>
      </w:r>
      <w:r w:rsidRPr="00DD67CD">
        <w:rPr>
          <w:bCs/>
          <w:iCs/>
          <w:noProof/>
          <w:lang w:val="sr-Cyrl-CS"/>
        </w:rPr>
        <w:t xml:space="preserve">- да </w:t>
      </w:r>
      <w:r w:rsidR="00655D2F">
        <w:rPr>
          <w:bCs/>
          <w:iCs/>
          <w:noProof/>
          <w:lang w:val="sr-Cyrl-CS"/>
        </w:rPr>
        <w:t xml:space="preserve">понуђач </w:t>
      </w:r>
      <w:r w:rsidRPr="00DD67CD">
        <w:rPr>
          <w:bCs/>
          <w:iCs/>
          <w:noProof/>
          <w:lang w:val="sr-Cyrl-CS"/>
        </w:rPr>
        <w:t>располаже са најмање једним регистровани</w:t>
      </w:r>
      <w:r w:rsidR="00655D2F">
        <w:rPr>
          <w:bCs/>
          <w:iCs/>
          <w:noProof/>
          <w:lang w:val="sr-Cyrl-CS"/>
        </w:rPr>
        <w:t xml:space="preserve">м </w:t>
      </w:r>
      <w:r w:rsidR="00655D2F">
        <w:rPr>
          <w:bCs/>
          <w:iCs/>
          <w:noProof/>
          <w:lang w:val="sr-Cyrl-RS"/>
        </w:rPr>
        <w:t>транспортним</w:t>
      </w:r>
      <w:r w:rsidR="00A21411">
        <w:rPr>
          <w:bCs/>
          <w:iCs/>
          <w:noProof/>
          <w:lang w:val="sr-Cyrl-CS"/>
        </w:rPr>
        <w:t xml:space="preserve"> возилом са </w:t>
      </w:r>
      <w:r w:rsidR="00A21411">
        <w:rPr>
          <w:bCs/>
          <w:iCs/>
          <w:noProof/>
          <w:lang w:val="sr-Cyrl-RS"/>
        </w:rPr>
        <w:t>термоизолацијом</w:t>
      </w:r>
      <w:r w:rsidRPr="00DD67CD">
        <w:rPr>
          <w:bCs/>
          <w:iCs/>
          <w:noProof/>
          <w:lang w:val="sr-Cyrl-CS"/>
        </w:rPr>
        <w:t xml:space="preserve"> </w:t>
      </w:r>
      <w:r>
        <w:rPr>
          <w:bCs/>
          <w:iCs/>
          <w:noProof/>
          <w:lang w:val="sr-Cyrl-CS"/>
        </w:rPr>
        <w:t>(термокинг</w:t>
      </w:r>
      <w:r w:rsidRPr="00DD67CD">
        <w:rPr>
          <w:bCs/>
          <w:iCs/>
          <w:noProof/>
          <w:lang w:val="sr-Cyrl-CS"/>
        </w:rPr>
        <w:t xml:space="preserve"> возило) </w:t>
      </w:r>
    </w:p>
    <w:p w:rsidR="00905DA4" w:rsidRPr="00905DA4" w:rsidRDefault="00905DA4" w:rsidP="00905DA4">
      <w:pPr>
        <w:autoSpaceDE w:val="0"/>
        <w:autoSpaceDN w:val="0"/>
        <w:adjustRightInd w:val="0"/>
        <w:ind w:left="1134" w:hanging="182"/>
        <w:jc w:val="both"/>
        <w:rPr>
          <w:bCs/>
          <w:iCs/>
          <w:noProof/>
        </w:rPr>
      </w:pPr>
    </w:p>
    <w:p w:rsidR="00B91711" w:rsidRDefault="00B91711" w:rsidP="00905DA4">
      <w:pPr>
        <w:autoSpaceDE w:val="0"/>
        <w:autoSpaceDN w:val="0"/>
        <w:adjustRightInd w:val="0"/>
        <w:ind w:firstLine="993"/>
        <w:jc w:val="both"/>
        <w:rPr>
          <w:bCs/>
          <w:iCs/>
          <w:noProof/>
          <w:lang w:val="sr-Cyrl-CS"/>
        </w:rPr>
      </w:pPr>
      <w:r>
        <w:rPr>
          <w:bCs/>
          <w:iCs/>
          <w:noProof/>
          <w:lang w:val="sr-Cyrl-CS"/>
        </w:rPr>
        <w:t>Партија 2</w:t>
      </w:r>
    </w:p>
    <w:p w:rsidR="00905DA4" w:rsidRDefault="00B91711" w:rsidP="00905DA4">
      <w:pPr>
        <w:autoSpaceDE w:val="0"/>
        <w:autoSpaceDN w:val="0"/>
        <w:adjustRightInd w:val="0"/>
        <w:ind w:left="1288" w:hanging="322"/>
        <w:jc w:val="both"/>
        <w:rPr>
          <w:bCs/>
          <w:iCs/>
          <w:noProof/>
        </w:rPr>
      </w:pPr>
      <w:r w:rsidRPr="00513075">
        <w:rPr>
          <w:bCs/>
          <w:iCs/>
          <w:noProof/>
          <w:lang w:val="sr-Cyrl-CS"/>
        </w:rPr>
        <w:t xml:space="preserve">- да </w:t>
      </w:r>
      <w:r>
        <w:rPr>
          <w:bCs/>
          <w:iCs/>
          <w:noProof/>
          <w:lang w:val="sr-Cyrl-RS"/>
        </w:rPr>
        <w:t xml:space="preserve">понуђач </w:t>
      </w:r>
      <w:r w:rsidRPr="00513075">
        <w:rPr>
          <w:bCs/>
          <w:iCs/>
          <w:noProof/>
          <w:lang w:val="sr-Cyrl-CS"/>
        </w:rPr>
        <w:t xml:space="preserve">располаже </w:t>
      </w:r>
      <w:r>
        <w:rPr>
          <w:bCs/>
          <w:iCs/>
          <w:noProof/>
          <w:lang w:val="sr-Cyrl-CS"/>
        </w:rPr>
        <w:t xml:space="preserve">магацинским </w:t>
      </w:r>
      <w:r w:rsidR="00655D2F">
        <w:rPr>
          <w:bCs/>
          <w:iCs/>
          <w:noProof/>
          <w:lang w:val="sr-Cyrl-CS"/>
        </w:rPr>
        <w:t xml:space="preserve">простором за </w:t>
      </w:r>
      <w:r w:rsidRPr="00513075">
        <w:rPr>
          <w:bCs/>
          <w:iCs/>
          <w:noProof/>
          <w:lang w:val="sr-Cyrl-CS"/>
        </w:rPr>
        <w:t xml:space="preserve"> складиштење предметних добара</w:t>
      </w:r>
      <w:r w:rsidR="00655D2F">
        <w:rPr>
          <w:bCs/>
          <w:iCs/>
          <w:noProof/>
          <w:lang w:val="sr-Cyrl-CS"/>
        </w:rPr>
        <w:t>,</w:t>
      </w:r>
      <w:r w:rsidRPr="00513075">
        <w:rPr>
          <w:bCs/>
          <w:iCs/>
          <w:noProof/>
          <w:lang w:val="sr-Latn-RS"/>
        </w:rPr>
        <w:t xml:space="preserve"> </w:t>
      </w:r>
    </w:p>
    <w:p w:rsidR="00B91711" w:rsidRPr="00905DA4" w:rsidRDefault="00B91711" w:rsidP="00905DA4">
      <w:pPr>
        <w:autoSpaceDE w:val="0"/>
        <w:autoSpaceDN w:val="0"/>
        <w:adjustRightInd w:val="0"/>
        <w:ind w:left="1134" w:hanging="168"/>
        <w:jc w:val="both"/>
        <w:rPr>
          <w:bCs/>
          <w:iCs/>
          <w:noProof/>
          <w:lang w:val="sr-Cyrl-CS"/>
        </w:rPr>
      </w:pPr>
      <w:r w:rsidRPr="00513075">
        <w:rPr>
          <w:bCs/>
          <w:iCs/>
          <w:noProof/>
          <w:lang w:val="sr-Cyrl-CS"/>
        </w:rPr>
        <w:t xml:space="preserve">- да </w:t>
      </w:r>
      <w:r w:rsidR="00655D2F">
        <w:rPr>
          <w:bCs/>
          <w:iCs/>
          <w:noProof/>
          <w:lang w:val="sr-Cyrl-CS"/>
        </w:rPr>
        <w:t xml:space="preserve">понуђач </w:t>
      </w:r>
      <w:r w:rsidRPr="00513075">
        <w:rPr>
          <w:bCs/>
          <w:iCs/>
          <w:noProof/>
          <w:lang w:val="sr-Cyrl-CS"/>
        </w:rPr>
        <w:t>располаже са н</w:t>
      </w:r>
      <w:r w:rsidR="00B82801">
        <w:rPr>
          <w:bCs/>
          <w:iCs/>
          <w:noProof/>
          <w:lang w:val="sr-Cyrl-CS"/>
        </w:rPr>
        <w:t xml:space="preserve">ајмање два регистрована </w:t>
      </w:r>
      <w:r w:rsidR="00B82801">
        <w:rPr>
          <w:bCs/>
          <w:iCs/>
          <w:noProof/>
          <w:lang w:val="sr-Cyrl-RS"/>
        </w:rPr>
        <w:t>транспортна</w:t>
      </w:r>
      <w:r w:rsidRPr="00513075">
        <w:rPr>
          <w:bCs/>
          <w:iCs/>
          <w:noProof/>
          <w:lang w:val="sr-Cyrl-CS"/>
        </w:rPr>
        <w:t xml:space="preserve"> возила, од кој</w:t>
      </w:r>
      <w:r w:rsidR="00B82801">
        <w:rPr>
          <w:bCs/>
          <w:iCs/>
          <w:noProof/>
          <w:lang w:val="sr-Cyrl-CS"/>
        </w:rPr>
        <w:t xml:space="preserve">их је једно возило са термоизолацијом </w:t>
      </w:r>
      <w:r>
        <w:rPr>
          <w:bCs/>
          <w:iCs/>
          <w:noProof/>
          <w:lang w:val="sr-Cyrl-CS"/>
        </w:rPr>
        <w:t>(термокинг</w:t>
      </w:r>
      <w:r w:rsidRPr="00513075">
        <w:rPr>
          <w:bCs/>
          <w:iCs/>
          <w:noProof/>
          <w:lang w:val="sr-Cyrl-CS"/>
        </w:rPr>
        <w:t xml:space="preserve"> возило)</w:t>
      </w:r>
      <w:r>
        <w:rPr>
          <w:bCs/>
          <w:iCs/>
          <w:noProof/>
          <w:lang w:val="sr-Cyrl-CS"/>
        </w:rPr>
        <w:t>,</w:t>
      </w:r>
      <w:r w:rsidRPr="00513075">
        <w:rPr>
          <w:bCs/>
          <w:iCs/>
          <w:noProof/>
          <w:lang w:val="sr-Cyrl-CS"/>
        </w:rPr>
        <w:t xml:space="preserve"> </w:t>
      </w:r>
    </w:p>
    <w:p w:rsidR="00B91711" w:rsidRPr="00513075" w:rsidRDefault="00B91711" w:rsidP="00B91711">
      <w:pPr>
        <w:autoSpaceDE w:val="0"/>
        <w:autoSpaceDN w:val="0"/>
        <w:adjustRightInd w:val="0"/>
        <w:ind w:firstLine="708"/>
        <w:jc w:val="both"/>
        <w:rPr>
          <w:bCs/>
          <w:iCs/>
          <w:noProof/>
          <w:lang w:val="sr-Cyrl-CS"/>
        </w:rPr>
      </w:pPr>
    </w:p>
    <w:p w:rsidR="00B91711" w:rsidRDefault="00B91711" w:rsidP="00905DA4">
      <w:pPr>
        <w:autoSpaceDE w:val="0"/>
        <w:autoSpaceDN w:val="0"/>
        <w:adjustRightInd w:val="0"/>
        <w:ind w:firstLine="567"/>
        <w:jc w:val="both"/>
        <w:rPr>
          <w:bCs/>
          <w:iCs/>
          <w:noProof/>
          <w:lang w:val="sr-Cyrl-RS"/>
        </w:rPr>
      </w:pPr>
      <w:r>
        <w:rPr>
          <w:bCs/>
          <w:iCs/>
          <w:noProof/>
          <w:lang w:val="sr-Cyrl-RS"/>
        </w:rPr>
        <w:t>4) да испуњава услов</w:t>
      </w:r>
      <w:r>
        <w:rPr>
          <w:b/>
          <w:bCs/>
          <w:iCs/>
          <w:noProof/>
          <w:lang w:val="sr-Cyrl-RS"/>
        </w:rPr>
        <w:t xml:space="preserve"> кадровског капацитета:</w:t>
      </w:r>
    </w:p>
    <w:p w:rsidR="00B91711" w:rsidRDefault="00B91711" w:rsidP="00F81315">
      <w:pPr>
        <w:autoSpaceDE w:val="0"/>
        <w:autoSpaceDN w:val="0"/>
        <w:adjustRightInd w:val="0"/>
        <w:ind w:left="1134" w:hanging="141"/>
        <w:jc w:val="both"/>
        <w:rPr>
          <w:bCs/>
          <w:iCs/>
          <w:noProof/>
          <w:lang w:val="sr-Cyrl-RS"/>
        </w:rPr>
      </w:pPr>
      <w:r>
        <w:rPr>
          <w:bCs/>
          <w:iCs/>
          <w:noProof/>
          <w:lang w:val="sr-Cyrl-RS"/>
        </w:rPr>
        <w:t xml:space="preserve">- да понуђач на дан подношење понуда има минимум  три запослена </w:t>
      </w:r>
      <w:r w:rsidR="00F24D91">
        <w:rPr>
          <w:bCs/>
          <w:iCs/>
          <w:noProof/>
          <w:lang w:val="sr-Cyrl-RS"/>
        </w:rPr>
        <w:t xml:space="preserve"> </w:t>
      </w:r>
      <w:r>
        <w:rPr>
          <w:bCs/>
          <w:iCs/>
          <w:noProof/>
          <w:lang w:val="sr-Cyrl-RS"/>
        </w:rPr>
        <w:t>лица</w:t>
      </w:r>
      <w:r w:rsidR="00F24D91">
        <w:rPr>
          <w:bCs/>
          <w:iCs/>
          <w:noProof/>
          <w:lang w:val="sr-Cyrl-RS"/>
        </w:rPr>
        <w:t xml:space="preserve">, која раде на пословима </w:t>
      </w:r>
      <w:r w:rsidR="00BA7A92">
        <w:rPr>
          <w:bCs/>
          <w:iCs/>
          <w:noProof/>
          <w:lang w:val="sr-Cyrl-RS"/>
        </w:rPr>
        <w:t xml:space="preserve">који су у непосредној </w:t>
      </w:r>
      <w:r w:rsidR="00F24D91">
        <w:rPr>
          <w:bCs/>
          <w:iCs/>
          <w:noProof/>
          <w:lang w:val="sr-Cyrl-RS"/>
        </w:rPr>
        <w:t xml:space="preserve"> вези са предметом јавне набавке</w:t>
      </w:r>
      <w:r>
        <w:rPr>
          <w:bCs/>
          <w:iCs/>
          <w:noProof/>
          <w:lang w:val="sr-Cyrl-RS"/>
        </w:rPr>
        <w:t>.</w:t>
      </w:r>
    </w:p>
    <w:p w:rsidR="005A5CA5" w:rsidRDefault="005A5CA5" w:rsidP="00FF280C">
      <w:pPr>
        <w:jc w:val="center"/>
        <w:rPr>
          <w:b/>
          <w:bCs/>
          <w:iCs/>
          <w:lang w:val="sr-Cyrl-RS"/>
        </w:rPr>
      </w:pPr>
    </w:p>
    <w:p w:rsidR="005A5CA5" w:rsidRDefault="005A5CA5" w:rsidP="00FF280C">
      <w:pPr>
        <w:jc w:val="center"/>
        <w:rPr>
          <w:b/>
          <w:bCs/>
          <w:iCs/>
          <w:lang w:val="sr-Cyrl-RS"/>
        </w:rPr>
      </w:pPr>
    </w:p>
    <w:p w:rsidR="005A5CA5" w:rsidRDefault="005A5CA5" w:rsidP="00FF280C">
      <w:pPr>
        <w:jc w:val="center"/>
        <w:rPr>
          <w:b/>
          <w:bCs/>
          <w:iCs/>
          <w:lang w:val="sr-Cyrl-RS"/>
        </w:rPr>
      </w:pPr>
    </w:p>
    <w:p w:rsidR="00233181" w:rsidRPr="00E109DA" w:rsidRDefault="009A6A10" w:rsidP="00FF280C">
      <w:pPr>
        <w:jc w:val="center"/>
        <w:rPr>
          <w:b/>
          <w:bCs/>
          <w:iCs/>
          <w:lang w:val="sr-Cyrl-RS"/>
        </w:rPr>
      </w:pPr>
      <w:r w:rsidRPr="00E109DA">
        <w:rPr>
          <w:b/>
          <w:bCs/>
          <w:iCs/>
        </w:rPr>
        <w:t>3.</w:t>
      </w:r>
      <w:r w:rsidR="001C7D56" w:rsidRPr="00E109DA">
        <w:rPr>
          <w:b/>
          <w:bCs/>
          <w:iCs/>
        </w:rPr>
        <w:t>3.</w:t>
      </w:r>
      <w:r w:rsidR="00A34509">
        <w:rPr>
          <w:b/>
          <w:bCs/>
          <w:iCs/>
          <w:lang w:val="sr-Cyrl-RS"/>
        </w:rPr>
        <w:t xml:space="preserve"> </w:t>
      </w:r>
      <w:r w:rsidR="001C7D56" w:rsidRPr="00E109DA">
        <w:rPr>
          <w:b/>
          <w:bCs/>
          <w:iCs/>
          <w:lang w:val="sr-Cyrl-RS"/>
        </w:rPr>
        <w:t>УПУТСТВО</w:t>
      </w:r>
      <w:r w:rsidR="00A34509">
        <w:rPr>
          <w:b/>
          <w:bCs/>
          <w:iCs/>
          <w:lang w:val="sr-Cyrl-RS"/>
        </w:rPr>
        <w:t xml:space="preserve"> </w:t>
      </w:r>
      <w:r w:rsidR="001C7D56" w:rsidRPr="00E109DA">
        <w:rPr>
          <w:b/>
          <w:bCs/>
          <w:iCs/>
          <w:lang w:val="sr-Cyrl-RS"/>
        </w:rPr>
        <w:t>КАКО СЕ ДОКАЗУЈЕ ИСПУЊЕНОСТ УСЛОВА</w:t>
      </w:r>
    </w:p>
    <w:p w:rsidR="00233181" w:rsidRPr="00D67F6A" w:rsidRDefault="00EB318B" w:rsidP="00EB318B">
      <w:pPr>
        <w:jc w:val="both"/>
        <w:rPr>
          <w:bCs/>
          <w:iCs/>
          <w:color w:val="FF0000"/>
        </w:rPr>
      </w:pPr>
      <w:r w:rsidRPr="00D67F6A">
        <w:rPr>
          <w:b/>
          <w:bCs/>
          <w:iCs/>
        </w:rPr>
        <w:tab/>
      </w:r>
    </w:p>
    <w:p w:rsidR="00A65DC4" w:rsidRPr="00894D71" w:rsidRDefault="00A65DC4" w:rsidP="003125AB">
      <w:pPr>
        <w:pStyle w:val="ListParagraph"/>
        <w:numPr>
          <w:ilvl w:val="0"/>
          <w:numId w:val="10"/>
        </w:numPr>
        <w:ind w:left="720"/>
        <w:jc w:val="both"/>
        <w:rPr>
          <w:kern w:val="1"/>
          <w:lang w:val="sr-Cyrl-RS"/>
        </w:rPr>
      </w:pPr>
      <w:r w:rsidRPr="00894D71">
        <w:rPr>
          <w:kern w:val="1"/>
        </w:rPr>
        <w:t xml:space="preserve">Испуњеност </w:t>
      </w:r>
      <w:r w:rsidRPr="00894D71">
        <w:rPr>
          <w:b/>
          <w:kern w:val="1"/>
        </w:rPr>
        <w:t>обавезних</w:t>
      </w:r>
      <w:r w:rsidRPr="00894D71">
        <w:rPr>
          <w:b/>
          <w:kern w:val="1"/>
          <w:lang w:val="sr-Cyrl-RS"/>
        </w:rPr>
        <w:t xml:space="preserve"> услова</w:t>
      </w:r>
      <w:r w:rsidRPr="00894D71">
        <w:rPr>
          <w:b/>
          <w:kern w:val="1"/>
        </w:rPr>
        <w:t xml:space="preserve"> </w:t>
      </w:r>
      <w:r w:rsidRPr="00894D71">
        <w:rPr>
          <w:kern w:val="1"/>
        </w:rPr>
        <w:t>за учешће у поступку предметне јавне набавке</w:t>
      </w:r>
      <w:r w:rsidRPr="00894D71">
        <w:rPr>
          <w:kern w:val="1"/>
          <w:lang w:val="sr-Cyrl-RS"/>
        </w:rPr>
        <w:t xml:space="preserve"> наведних под редним бројем 1, 2, 3 и 4. и </w:t>
      </w:r>
      <w:r w:rsidRPr="00894D71">
        <w:rPr>
          <w:b/>
          <w:kern w:val="1"/>
          <w:lang w:val="sr-Cyrl-RS"/>
        </w:rPr>
        <w:t>додатних услова</w:t>
      </w:r>
      <w:r w:rsidRPr="00894D71">
        <w:rPr>
          <w:kern w:val="1"/>
          <w:lang w:val="sr-Cyrl-RS"/>
        </w:rPr>
        <w:t xml:space="preserve"> </w:t>
      </w:r>
      <w:r w:rsidRPr="00894D71">
        <w:rPr>
          <w:kern w:val="1"/>
        </w:rPr>
        <w:t>за учешће у поступку предметне јавне набавке</w:t>
      </w:r>
      <w:r w:rsidRPr="00894D71">
        <w:rPr>
          <w:kern w:val="1"/>
          <w:lang w:val="sr-Cyrl-RS"/>
        </w:rPr>
        <w:t xml:space="preserve"> наведних</w:t>
      </w:r>
      <w:r w:rsidR="00A34509">
        <w:rPr>
          <w:kern w:val="1"/>
          <w:lang w:val="sr-Cyrl-RS"/>
        </w:rPr>
        <w:t xml:space="preserve"> </w:t>
      </w:r>
      <w:r w:rsidR="001F1F77">
        <w:rPr>
          <w:kern w:val="1"/>
          <w:lang w:val="sr-Cyrl-RS"/>
        </w:rPr>
        <w:t>под редним бројем 1,</w:t>
      </w:r>
      <w:r>
        <w:rPr>
          <w:kern w:val="1"/>
          <w:lang w:val="sr-Cyrl-RS"/>
        </w:rPr>
        <w:t xml:space="preserve"> </w:t>
      </w:r>
      <w:r w:rsidR="00A11AB8">
        <w:rPr>
          <w:kern w:val="1"/>
        </w:rPr>
        <w:t xml:space="preserve">2, </w:t>
      </w:r>
      <w:r>
        <w:rPr>
          <w:kern w:val="1"/>
          <w:lang w:val="sr-Cyrl-RS"/>
        </w:rPr>
        <w:t>3</w:t>
      </w:r>
      <w:r w:rsidR="00FF2213">
        <w:rPr>
          <w:kern w:val="1"/>
          <w:lang w:val="sr-Cyrl-RS"/>
        </w:rPr>
        <w:t xml:space="preserve"> и 4</w:t>
      </w:r>
      <w:r w:rsidR="00384C12">
        <w:rPr>
          <w:kern w:val="1"/>
          <w:lang w:val="sr-Cyrl-RS"/>
        </w:rPr>
        <w:t>,</w:t>
      </w:r>
      <w:r w:rsidR="00A34509">
        <w:rPr>
          <w:kern w:val="1"/>
          <w:lang w:val="sr-Cyrl-RS"/>
        </w:rPr>
        <w:t xml:space="preserve"> </w:t>
      </w:r>
      <w:r w:rsidRPr="00894D71">
        <w:rPr>
          <w:kern w:val="1"/>
          <w:lang w:val="sr-Cyrl-CS"/>
        </w:rPr>
        <w:t xml:space="preserve">у складу са чл. 77. ст. 4. ЗЈН, </w:t>
      </w:r>
      <w:r w:rsidRPr="00894D71">
        <w:rPr>
          <w:kern w:val="1"/>
        </w:rPr>
        <w:t xml:space="preserve">понуђач доказује достављањем </w:t>
      </w:r>
      <w:r w:rsidRPr="00F24D91">
        <w:rPr>
          <w:b/>
          <w:kern w:val="1"/>
          <w:u w:val="single"/>
          <w:lang w:val="sr-Cyrl-RS"/>
        </w:rPr>
        <w:t>И</w:t>
      </w:r>
      <w:r w:rsidRPr="00F24D91">
        <w:rPr>
          <w:b/>
          <w:kern w:val="1"/>
          <w:u w:val="single"/>
        </w:rPr>
        <w:t>ЗЈАВЕ</w:t>
      </w:r>
      <w:r w:rsidRPr="00894D71">
        <w:rPr>
          <w:kern w:val="1"/>
        </w:rPr>
        <w:t xml:space="preserve"> </w:t>
      </w:r>
      <w:r w:rsidRPr="00894D71">
        <w:rPr>
          <w:kern w:val="1"/>
          <w:lang w:val="sr-Cyrl-CS"/>
        </w:rPr>
        <w:t>(</w:t>
      </w:r>
      <w:r w:rsidRPr="00894D71">
        <w:rPr>
          <w:i/>
          <w:kern w:val="1"/>
          <w:lang w:val="sr-Cyrl-CS"/>
        </w:rPr>
        <w:t>Образац 4.</w:t>
      </w:r>
      <w:r w:rsidRPr="00894D71">
        <w:rPr>
          <w:i/>
          <w:kern w:val="1"/>
          <w:lang w:val="ru-RU"/>
        </w:rPr>
        <w:t xml:space="preserve"> у </w:t>
      </w:r>
      <w:r w:rsidRPr="00894D71">
        <w:rPr>
          <w:i/>
          <w:kern w:val="1"/>
          <w:lang w:val="sr-Cyrl-RS"/>
        </w:rPr>
        <w:t>поглављу</w:t>
      </w:r>
      <w:r w:rsidRPr="00894D71">
        <w:rPr>
          <w:i/>
          <w:kern w:val="1"/>
          <w:lang w:val="sr-Cyrl-CS"/>
        </w:rPr>
        <w:t xml:space="preserve"> </w:t>
      </w:r>
      <w:r w:rsidR="001A7345">
        <w:rPr>
          <w:i/>
          <w:kern w:val="1"/>
          <w:lang w:val="sr-Cyrl-RS"/>
        </w:rPr>
        <w:t>5.</w:t>
      </w:r>
      <w:r w:rsidRPr="00894D71">
        <w:rPr>
          <w:i/>
          <w:kern w:val="1"/>
          <w:lang w:val="ru-RU"/>
        </w:rPr>
        <w:t xml:space="preserve"> ове конкурсне документације</w:t>
      </w:r>
      <w:r w:rsidRPr="00894D71">
        <w:rPr>
          <w:kern w:val="1"/>
          <w:lang w:val="sr-Cyrl-CS"/>
        </w:rPr>
        <w:t>),</w:t>
      </w:r>
      <w:r w:rsidRPr="00894D71">
        <w:rPr>
          <w:color w:val="FF0000"/>
          <w:kern w:val="1"/>
          <w:lang w:val="sr-Cyrl-CS"/>
        </w:rPr>
        <w:t xml:space="preserve"> </w:t>
      </w:r>
      <w:r w:rsidRPr="00894D71">
        <w:rPr>
          <w:kern w:val="1"/>
        </w:rPr>
        <w:t xml:space="preserve">којом под пуном материјалном и кривичном одговорношћу потврђује да испуњава услове за учешће у поступку јавне набавке из чл. 75. </w:t>
      </w:r>
      <w:r w:rsidRPr="00894D71">
        <w:rPr>
          <w:kern w:val="1"/>
          <w:lang w:val="sr-Cyrl-RS"/>
        </w:rPr>
        <w:t xml:space="preserve">ст. 1. тач. 1) до 4), чл. 75. ст. 2. и чл. 76. </w:t>
      </w:r>
      <w:r w:rsidRPr="00894D71">
        <w:rPr>
          <w:kern w:val="1"/>
        </w:rPr>
        <w:t>ЗЈН, дефинисане овом конкурсном документацијом</w:t>
      </w:r>
      <w:r w:rsidRPr="00894D71">
        <w:rPr>
          <w:kern w:val="1"/>
          <w:lang w:val="sr-Cyrl-RS"/>
        </w:rPr>
        <w:t xml:space="preserve">. </w:t>
      </w:r>
    </w:p>
    <w:p w:rsidR="00A65DC4" w:rsidRDefault="00A65DC4" w:rsidP="003125AB">
      <w:pPr>
        <w:ind w:left="720"/>
        <w:jc w:val="both"/>
        <w:rPr>
          <w:kern w:val="1"/>
        </w:rPr>
      </w:pPr>
    </w:p>
    <w:p w:rsidR="00A65DC4" w:rsidRPr="00894D71" w:rsidRDefault="00A65DC4" w:rsidP="003125AB">
      <w:pPr>
        <w:pStyle w:val="ListParagraph"/>
        <w:numPr>
          <w:ilvl w:val="0"/>
          <w:numId w:val="11"/>
        </w:numPr>
        <w:ind w:left="728" w:hanging="364"/>
        <w:jc w:val="both"/>
        <w:rPr>
          <w:bCs/>
          <w:iCs/>
          <w:noProof/>
          <w:lang w:val="ru-RU"/>
        </w:rPr>
      </w:pPr>
      <w:r w:rsidRPr="00894D71">
        <w:rPr>
          <w:b/>
          <w:bCs/>
          <w:iCs/>
          <w:kern w:val="1"/>
        </w:rPr>
        <w:t>Уколико понуђач подноси понуду са подизвођачем</w:t>
      </w:r>
      <w:r w:rsidRPr="00894D71">
        <w:rPr>
          <w:bCs/>
          <w:iCs/>
          <w:kern w:val="1"/>
        </w:rPr>
        <w:t xml:space="preserve">, у складу са чланом 80. ЗЈН, подизвођач мора да испуњава </w:t>
      </w:r>
      <w:r w:rsidRPr="00894D71">
        <w:rPr>
          <w:bCs/>
          <w:iCs/>
          <w:kern w:val="1"/>
          <w:lang w:val="sr-Cyrl-RS"/>
        </w:rPr>
        <w:t xml:space="preserve">наведене </w:t>
      </w:r>
      <w:r w:rsidRPr="00894D71">
        <w:rPr>
          <w:bCs/>
          <w:iCs/>
          <w:kern w:val="1"/>
        </w:rPr>
        <w:t>обавезне услове из члана 75. ЗЈН</w:t>
      </w:r>
      <w:r w:rsidRPr="00894D71">
        <w:rPr>
          <w:bCs/>
          <w:iCs/>
          <w:kern w:val="1"/>
          <w:lang w:val="sr-Cyrl-RS"/>
        </w:rPr>
        <w:t xml:space="preserve">. У том случају </w:t>
      </w:r>
      <w:r w:rsidRPr="00894D71">
        <w:rPr>
          <w:bCs/>
          <w:iCs/>
          <w:kern w:val="1"/>
        </w:rPr>
        <w:t xml:space="preserve">понуђач је дужан да </w:t>
      </w:r>
      <w:r w:rsidRPr="00894D71">
        <w:rPr>
          <w:bCs/>
          <w:iCs/>
          <w:kern w:val="1"/>
          <w:lang w:val="sr-Cyrl-CS"/>
        </w:rPr>
        <w:t xml:space="preserve">за подизвођача достави </w:t>
      </w:r>
      <w:r w:rsidRPr="00894D71">
        <w:rPr>
          <w:b/>
          <w:bCs/>
          <w:iCs/>
          <w:kern w:val="1"/>
          <w:lang w:val="sr-Cyrl-RS"/>
        </w:rPr>
        <w:t>И</w:t>
      </w:r>
      <w:r w:rsidRPr="00894D71">
        <w:rPr>
          <w:b/>
          <w:bCs/>
          <w:iCs/>
          <w:kern w:val="1"/>
        </w:rPr>
        <w:t>ЗЈАВУ</w:t>
      </w:r>
      <w:r w:rsidRPr="00894D71">
        <w:rPr>
          <w:bCs/>
          <w:iCs/>
          <w:kern w:val="1"/>
        </w:rPr>
        <w:t xml:space="preserve"> подизвођача </w:t>
      </w:r>
      <w:r w:rsidRPr="00894D71">
        <w:rPr>
          <w:kern w:val="1"/>
          <w:lang w:val="sr-Cyrl-CS"/>
        </w:rPr>
        <w:t>(</w:t>
      </w:r>
      <w:r w:rsidRPr="00894D71">
        <w:rPr>
          <w:i/>
          <w:kern w:val="1"/>
          <w:lang w:val="sr-Cyrl-CS"/>
        </w:rPr>
        <w:t>Образац 5</w:t>
      </w:r>
      <w:r w:rsidRPr="00894D71">
        <w:rPr>
          <w:i/>
          <w:kern w:val="1"/>
          <w:lang w:val="sr-Latn-RS"/>
        </w:rPr>
        <w:t>.</w:t>
      </w:r>
      <w:r w:rsidRPr="00894D71">
        <w:rPr>
          <w:i/>
          <w:kern w:val="1"/>
          <w:lang w:val="sr-Cyrl-RS"/>
        </w:rPr>
        <w:t xml:space="preserve"> у поглављу</w:t>
      </w:r>
      <w:r w:rsidRPr="00894D71">
        <w:rPr>
          <w:i/>
          <w:kern w:val="1"/>
          <w:lang w:val="ru-RU"/>
        </w:rPr>
        <w:t xml:space="preserve"> </w:t>
      </w:r>
      <w:r w:rsidR="001A7345">
        <w:rPr>
          <w:i/>
          <w:kern w:val="1"/>
          <w:lang w:val="sr-Cyrl-RS"/>
        </w:rPr>
        <w:t>5</w:t>
      </w:r>
      <w:r w:rsidRPr="00894D71">
        <w:rPr>
          <w:i/>
          <w:kern w:val="1"/>
        </w:rPr>
        <w:t xml:space="preserve"> </w:t>
      </w:r>
      <w:r w:rsidRPr="00894D71">
        <w:rPr>
          <w:i/>
          <w:kern w:val="1"/>
          <w:lang w:val="sr-Cyrl-RS"/>
        </w:rPr>
        <w:t>ове конкурсне документације</w:t>
      </w:r>
      <w:r w:rsidRPr="00894D71">
        <w:rPr>
          <w:i/>
          <w:kern w:val="1"/>
        </w:rPr>
        <w:t>)</w:t>
      </w:r>
      <w:r w:rsidRPr="00894D71">
        <w:rPr>
          <w:kern w:val="1"/>
          <w:lang w:val="sr-Cyrl-CS"/>
        </w:rPr>
        <w:t>,</w:t>
      </w:r>
      <w:r w:rsidRPr="00894D71">
        <w:rPr>
          <w:bCs/>
          <w:iCs/>
          <w:kern w:val="1"/>
          <w:lang w:val="sr-Cyrl-RS"/>
        </w:rPr>
        <w:t xml:space="preserve"> </w:t>
      </w:r>
      <w:r w:rsidRPr="00894D71">
        <w:rPr>
          <w:bCs/>
          <w:iCs/>
          <w:kern w:val="1"/>
        </w:rPr>
        <w:t xml:space="preserve">потписану од стране овлашћеног лица подизвођача и оверену печатом. </w:t>
      </w:r>
    </w:p>
    <w:p w:rsidR="00A65DC4" w:rsidRPr="00894D71" w:rsidRDefault="00A65DC4" w:rsidP="003125AB">
      <w:pPr>
        <w:ind w:left="728" w:hanging="364"/>
        <w:jc w:val="both"/>
        <w:rPr>
          <w:bCs/>
          <w:iCs/>
          <w:noProof/>
          <w:lang w:val="ru-RU"/>
        </w:rPr>
      </w:pPr>
    </w:p>
    <w:p w:rsidR="00A65DC4" w:rsidRPr="00894D71" w:rsidRDefault="00A65DC4" w:rsidP="003125AB">
      <w:pPr>
        <w:pStyle w:val="ListParagraph"/>
        <w:numPr>
          <w:ilvl w:val="0"/>
          <w:numId w:val="11"/>
        </w:numPr>
        <w:ind w:left="728" w:hanging="364"/>
        <w:jc w:val="both"/>
        <w:rPr>
          <w:bCs/>
          <w:iCs/>
          <w:noProof/>
          <w:lang w:val="ru-RU"/>
        </w:rPr>
      </w:pPr>
      <w:r w:rsidRPr="00894D71">
        <w:rPr>
          <w:b/>
          <w:bCs/>
          <w:iCs/>
          <w:kern w:val="1"/>
        </w:rPr>
        <w:t>Уколико понуду подноси група понуђача</w:t>
      </w:r>
      <w:r w:rsidRPr="00894D71">
        <w:rPr>
          <w:bCs/>
          <w:iCs/>
          <w:kern w:val="1"/>
        </w:rPr>
        <w:t xml:space="preserve">, сваки понуђач из групе понуђача мора да испуни </w:t>
      </w:r>
      <w:r w:rsidRPr="00894D71">
        <w:rPr>
          <w:bCs/>
          <w:iCs/>
          <w:kern w:val="1"/>
          <w:lang w:val="sr-Cyrl-RS"/>
        </w:rPr>
        <w:t xml:space="preserve">наведене </w:t>
      </w:r>
      <w:r w:rsidRPr="00894D71">
        <w:rPr>
          <w:bCs/>
          <w:iCs/>
          <w:kern w:val="1"/>
        </w:rPr>
        <w:t xml:space="preserve">обавезне услове из члана 75. ЗЈН, а додатне услове испуњавају заједно. </w:t>
      </w:r>
      <w:r w:rsidRPr="00894D71">
        <w:rPr>
          <w:bCs/>
          <w:iCs/>
          <w:kern w:val="1"/>
          <w:lang w:val="sr-Cyrl-RS"/>
        </w:rPr>
        <w:t xml:space="preserve">У том случају </w:t>
      </w:r>
      <w:r w:rsidRPr="00894D71">
        <w:rPr>
          <w:b/>
          <w:bCs/>
          <w:iCs/>
          <w:kern w:val="1"/>
          <w:lang w:val="sr-Cyrl-RS"/>
        </w:rPr>
        <w:t>ИЗЈАВА</w:t>
      </w:r>
      <w:r w:rsidR="00A34509">
        <w:rPr>
          <w:bCs/>
          <w:iCs/>
          <w:kern w:val="1"/>
          <w:lang w:val="sr-Cyrl-RS"/>
        </w:rPr>
        <w:t xml:space="preserve"> </w:t>
      </w:r>
      <w:r w:rsidRPr="00894D71">
        <w:rPr>
          <w:kern w:val="1"/>
          <w:lang w:val="sr-Cyrl-CS"/>
        </w:rPr>
        <w:t>(</w:t>
      </w:r>
      <w:r w:rsidRPr="00894D71">
        <w:rPr>
          <w:i/>
          <w:kern w:val="1"/>
          <w:lang w:val="sr-Cyrl-CS"/>
        </w:rPr>
        <w:t>Образац 4</w:t>
      </w:r>
      <w:r w:rsidR="00F433F4">
        <w:rPr>
          <w:i/>
          <w:kern w:val="1"/>
          <w:lang w:val="sr-Cyrl-CS"/>
        </w:rPr>
        <w:t>/1</w:t>
      </w:r>
      <w:r w:rsidRPr="00894D71">
        <w:rPr>
          <w:i/>
          <w:kern w:val="1"/>
          <w:lang w:val="sr-Cyrl-CS"/>
        </w:rPr>
        <w:t>.</w:t>
      </w:r>
      <w:r w:rsidRPr="00894D71">
        <w:rPr>
          <w:i/>
          <w:kern w:val="1"/>
          <w:lang w:val="ru-RU"/>
        </w:rPr>
        <w:t xml:space="preserve"> </w:t>
      </w:r>
      <w:r w:rsidR="007E42B5">
        <w:rPr>
          <w:i/>
          <w:kern w:val="1"/>
          <w:lang w:val="ru-RU"/>
        </w:rPr>
        <w:t xml:space="preserve">односно </w:t>
      </w:r>
      <w:r w:rsidR="00F433F4">
        <w:rPr>
          <w:i/>
          <w:kern w:val="1"/>
          <w:lang w:val="ru-RU"/>
        </w:rPr>
        <w:t xml:space="preserve"> 4/2 </w:t>
      </w:r>
      <w:r w:rsidRPr="00894D71">
        <w:rPr>
          <w:i/>
          <w:kern w:val="1"/>
          <w:lang w:val="ru-RU"/>
        </w:rPr>
        <w:t xml:space="preserve">у </w:t>
      </w:r>
      <w:r w:rsidRPr="00894D71">
        <w:rPr>
          <w:i/>
          <w:kern w:val="1"/>
          <w:lang w:val="sr-Cyrl-RS"/>
        </w:rPr>
        <w:t>поглављу</w:t>
      </w:r>
      <w:r w:rsidRPr="00894D71">
        <w:rPr>
          <w:i/>
          <w:kern w:val="1"/>
          <w:lang w:val="sr-Cyrl-CS"/>
        </w:rPr>
        <w:t xml:space="preserve"> </w:t>
      </w:r>
      <w:r w:rsidR="001A7345">
        <w:rPr>
          <w:i/>
          <w:kern w:val="1"/>
          <w:lang w:val="sr-Cyrl-RS"/>
        </w:rPr>
        <w:t>5.</w:t>
      </w:r>
      <w:r w:rsidRPr="00894D71">
        <w:rPr>
          <w:i/>
          <w:kern w:val="1"/>
          <w:lang w:val="ru-RU"/>
        </w:rPr>
        <w:t xml:space="preserve"> ове конкурсне документације</w:t>
      </w:r>
      <w:r w:rsidRPr="00894D71">
        <w:rPr>
          <w:kern w:val="1"/>
          <w:lang w:val="sr-Cyrl-CS"/>
        </w:rPr>
        <w:t xml:space="preserve">), </w:t>
      </w:r>
      <w:r w:rsidRPr="00894D71">
        <w:rPr>
          <w:bCs/>
          <w:iCs/>
          <w:kern w:val="1"/>
          <w:lang w:val="sr-Cyrl-RS"/>
        </w:rPr>
        <w:t xml:space="preserve">мора бити потписана од стране овлашћеног лица </w:t>
      </w:r>
      <w:r w:rsidRPr="00894D71">
        <w:rPr>
          <w:bCs/>
          <w:iCs/>
          <w:kern w:val="1"/>
        </w:rPr>
        <w:t>свак</w:t>
      </w:r>
      <w:r w:rsidRPr="00894D71">
        <w:rPr>
          <w:bCs/>
          <w:iCs/>
          <w:kern w:val="1"/>
          <w:lang w:val="sr-Cyrl-RS"/>
        </w:rPr>
        <w:t>ог</w:t>
      </w:r>
      <w:r w:rsidRPr="00894D71">
        <w:rPr>
          <w:bCs/>
          <w:iCs/>
          <w:kern w:val="1"/>
        </w:rPr>
        <w:t xml:space="preserve"> понуђач</w:t>
      </w:r>
      <w:r w:rsidRPr="00894D71">
        <w:rPr>
          <w:bCs/>
          <w:iCs/>
          <w:kern w:val="1"/>
          <w:lang w:val="sr-Cyrl-RS"/>
        </w:rPr>
        <w:t>а</w:t>
      </w:r>
      <w:r w:rsidRPr="00894D71">
        <w:rPr>
          <w:bCs/>
          <w:iCs/>
          <w:kern w:val="1"/>
        </w:rPr>
        <w:t xml:space="preserve"> из групе понуђача</w:t>
      </w:r>
      <w:r w:rsidRPr="00894D71">
        <w:rPr>
          <w:bCs/>
          <w:iCs/>
          <w:kern w:val="1"/>
          <w:lang w:val="sr-Cyrl-RS"/>
        </w:rPr>
        <w:t xml:space="preserve"> и оверена печатом.</w:t>
      </w:r>
      <w:r w:rsidRPr="00894D71">
        <w:rPr>
          <w:bCs/>
          <w:iCs/>
          <w:kern w:val="1"/>
        </w:rPr>
        <w:t xml:space="preserve"> </w:t>
      </w:r>
      <w:r w:rsidRPr="00894D71">
        <w:rPr>
          <w:bCs/>
          <w:iCs/>
          <w:kern w:val="1"/>
          <w:lang w:val="sr-Cyrl-RS"/>
        </w:rPr>
        <w:t>У овом случају образац наведене изјаве треба умножити у довољном броју примерака.</w:t>
      </w:r>
    </w:p>
    <w:p w:rsidR="00A65DC4" w:rsidRPr="00894D71" w:rsidRDefault="00A65DC4" w:rsidP="00A65DC4">
      <w:pPr>
        <w:ind w:left="567"/>
        <w:jc w:val="both"/>
        <w:rPr>
          <w:bCs/>
          <w:iCs/>
          <w:noProof/>
          <w:lang w:val="ru-RU"/>
        </w:rPr>
      </w:pPr>
    </w:p>
    <w:p w:rsidR="00A65DC4" w:rsidRPr="00894D71" w:rsidRDefault="00A65DC4" w:rsidP="003125AB">
      <w:pPr>
        <w:pStyle w:val="ListParagraph"/>
        <w:numPr>
          <w:ilvl w:val="0"/>
          <w:numId w:val="11"/>
        </w:numPr>
        <w:ind w:left="720"/>
        <w:jc w:val="both"/>
        <w:rPr>
          <w:bCs/>
          <w:iCs/>
          <w:noProof/>
          <w:lang w:val="ru-RU"/>
        </w:rPr>
      </w:pPr>
      <w:r w:rsidRPr="00894D71">
        <w:rPr>
          <w:rFonts w:eastAsia="TimesNewRomanPSMT"/>
          <w:bCs/>
          <w:kern w:val="1"/>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65DC4" w:rsidRPr="00894D71" w:rsidRDefault="00A65DC4" w:rsidP="003125AB">
      <w:pPr>
        <w:ind w:left="720"/>
        <w:jc w:val="both"/>
        <w:rPr>
          <w:bCs/>
          <w:iCs/>
          <w:noProof/>
          <w:lang w:val="ru-RU"/>
        </w:rPr>
      </w:pPr>
    </w:p>
    <w:p w:rsidR="00A65DC4" w:rsidRPr="00894D71" w:rsidRDefault="00A65DC4" w:rsidP="003125AB">
      <w:pPr>
        <w:pStyle w:val="ListParagraph"/>
        <w:numPr>
          <w:ilvl w:val="0"/>
          <w:numId w:val="11"/>
        </w:numPr>
        <w:ind w:left="720"/>
        <w:jc w:val="both"/>
        <w:rPr>
          <w:bCs/>
          <w:iCs/>
          <w:noProof/>
          <w:lang w:val="ru-RU"/>
        </w:rPr>
      </w:pPr>
      <w:r w:rsidRPr="00894D71">
        <w:rPr>
          <w:bCs/>
          <w:iCs/>
          <w:kern w:val="1"/>
        </w:rPr>
        <w:t xml:space="preserve">Наручилац </w:t>
      </w:r>
      <w:r w:rsidRPr="00A72C38">
        <w:rPr>
          <w:b/>
          <w:bCs/>
          <w:iCs/>
          <w:kern w:val="1"/>
          <w:u w:val="single"/>
        </w:rPr>
        <w:t>може</w:t>
      </w:r>
      <w:r w:rsidRPr="00894D71">
        <w:rPr>
          <w:b/>
          <w:bCs/>
          <w:iCs/>
          <w:kern w:val="1"/>
        </w:rPr>
        <w:t xml:space="preserve"> </w:t>
      </w:r>
      <w:r w:rsidRPr="00894D71">
        <w:rPr>
          <w:bCs/>
          <w:iCs/>
          <w:kern w:val="1"/>
        </w:rPr>
        <w:t xml:space="preserve">пре доношења одлуке о додели уговора да </w:t>
      </w:r>
      <w:r w:rsidRPr="00894D71">
        <w:rPr>
          <w:bCs/>
          <w:iCs/>
          <w:kern w:val="1"/>
          <w:lang w:val="sr-Cyrl-RS"/>
        </w:rPr>
        <w:t>зат</w:t>
      </w:r>
      <w:r w:rsidRPr="00894D71">
        <w:rPr>
          <w:bCs/>
          <w:iCs/>
          <w:kern w:val="1"/>
          <w:lang w:val="sr-Cyrl-CS"/>
        </w:rPr>
        <w:t xml:space="preserve">ражи </w:t>
      </w:r>
      <w:r w:rsidRPr="00894D71">
        <w:rPr>
          <w:bCs/>
          <w:iCs/>
          <w:kern w:val="1"/>
        </w:rPr>
        <w:t xml:space="preserve">од понуђача, чија је понуда оцењена као најповољнија, да достави </w:t>
      </w:r>
      <w:r w:rsidRPr="00894D71">
        <w:rPr>
          <w:bCs/>
          <w:iCs/>
          <w:kern w:val="1"/>
          <w:lang w:val="sr-Cyrl-RS"/>
        </w:rPr>
        <w:t xml:space="preserve">копију доказа о испуњености услова, а </w:t>
      </w:r>
      <w:r w:rsidRPr="00894D71">
        <w:rPr>
          <w:bCs/>
          <w:iCs/>
          <w:kern w:val="1"/>
          <w:lang w:val="sr-Cyrl-RS"/>
        </w:rPr>
        <w:lastRenderedPageBreak/>
        <w:t xml:space="preserve">може и да затражи </w:t>
      </w:r>
      <w:r w:rsidRPr="00894D71">
        <w:rPr>
          <w:bCs/>
          <w:iCs/>
          <w:kern w:val="1"/>
        </w:rPr>
        <w:t>на увид оригинал или оверену копију свих или појединих доказа о испуњености услова.</w:t>
      </w:r>
      <w:r w:rsidRPr="00894D71">
        <w:rPr>
          <w:bCs/>
          <w:iCs/>
          <w:kern w:val="1"/>
          <w:lang w:val="sr-Cyrl-CS"/>
        </w:rPr>
        <w:t xml:space="preserve"> </w:t>
      </w:r>
      <w:r w:rsidRPr="00894D71">
        <w:rPr>
          <w:bCs/>
          <w:kern w:val="1"/>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894D71">
        <w:rPr>
          <w:bCs/>
          <w:kern w:val="1"/>
        </w:rPr>
        <w:t>т</w:t>
      </w:r>
      <w:r w:rsidRPr="00894D71">
        <w:rPr>
          <w:bCs/>
          <w:kern w:val="1"/>
          <w:lang w:val="sr-Cyrl-CS"/>
        </w:rPr>
        <w:t>љиву.</w:t>
      </w:r>
      <w:r w:rsidRPr="00894D71">
        <w:rPr>
          <w:bCs/>
          <w:iCs/>
          <w:kern w:val="1"/>
          <w:lang w:val="sr-Cyrl-CS"/>
        </w:rPr>
        <w:t xml:space="preserve"> </w:t>
      </w:r>
    </w:p>
    <w:p w:rsidR="00A65DC4" w:rsidRDefault="00A65DC4" w:rsidP="00A65DC4">
      <w:pPr>
        <w:ind w:left="360" w:firstLine="360"/>
        <w:jc w:val="both"/>
        <w:rPr>
          <w:bCs/>
          <w:iCs/>
          <w:kern w:val="1"/>
        </w:rPr>
      </w:pPr>
    </w:p>
    <w:p w:rsidR="00A65DC4" w:rsidRDefault="00A65DC4" w:rsidP="00A65DC4">
      <w:pPr>
        <w:ind w:firstLine="567"/>
        <w:jc w:val="both"/>
        <w:rPr>
          <w:rFonts w:eastAsia="TimesNewRomanPSMT"/>
          <w:bCs/>
          <w:kern w:val="1"/>
        </w:rPr>
      </w:pPr>
      <w:r w:rsidRPr="00A72C38">
        <w:rPr>
          <w:rFonts w:eastAsia="TimesNewRomanPSMT"/>
          <w:bCs/>
          <w:kern w:val="1"/>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A72C38">
        <w:rPr>
          <w:bCs/>
          <w:iCs/>
          <w:kern w:val="1"/>
          <w:lang w:val="sr-Cyrl-RS"/>
        </w:rPr>
        <w:t>(</w:t>
      </w:r>
      <w:r w:rsidRPr="00A72C38">
        <w:rPr>
          <w:bCs/>
          <w:iCs/>
          <w:kern w:val="1"/>
        </w:rPr>
        <w:t>свих или појединих доказа о испуњености услова</w:t>
      </w:r>
      <w:r w:rsidRPr="00A72C38">
        <w:rPr>
          <w:bCs/>
          <w:iCs/>
          <w:kern w:val="1"/>
          <w:lang w:val="sr-Cyrl-RS"/>
        </w:rPr>
        <w:t>)</w:t>
      </w:r>
      <w:r w:rsidRPr="00A72C38">
        <w:rPr>
          <w:rFonts w:eastAsia="TimesNewRomanPSMT"/>
          <w:bCs/>
          <w:kern w:val="1"/>
          <w:lang w:val="sr-Cyrl-RS"/>
        </w:rPr>
        <w:t>, понуђач ће бити дужан да достави</w:t>
      </w:r>
      <w:r w:rsidRPr="00894D71">
        <w:rPr>
          <w:rFonts w:eastAsia="TimesNewRomanPSMT"/>
          <w:bCs/>
          <w:kern w:val="1"/>
          <w:lang w:val="sr-Cyrl-RS"/>
        </w:rPr>
        <w:t>:</w:t>
      </w:r>
    </w:p>
    <w:p w:rsidR="007A4202" w:rsidRDefault="007A4202" w:rsidP="00A65DC4">
      <w:pPr>
        <w:ind w:left="720"/>
        <w:jc w:val="both"/>
        <w:rPr>
          <w:rFonts w:eastAsia="TimesNewRomanPSMT"/>
          <w:bCs/>
          <w:kern w:val="1"/>
        </w:rPr>
      </w:pPr>
    </w:p>
    <w:p w:rsidR="00A65DC4" w:rsidRPr="00D3788D" w:rsidRDefault="00A65DC4" w:rsidP="00A72C38">
      <w:pPr>
        <w:jc w:val="both"/>
        <w:rPr>
          <w:b/>
          <w:bCs/>
          <w:i/>
          <w:iCs/>
          <w:kern w:val="1"/>
          <w:u w:val="single"/>
          <w:lang w:val="sr-Cyrl-CS"/>
        </w:rPr>
      </w:pPr>
      <w:r w:rsidRPr="00D3788D">
        <w:rPr>
          <w:rFonts w:eastAsia="TimesNewRomanPSMT"/>
          <w:b/>
          <w:bCs/>
          <w:i/>
          <w:kern w:val="1"/>
          <w:u w:val="single"/>
          <w:lang w:val="sr-Cyrl-RS"/>
        </w:rPr>
        <w:t>За обавезне услове</w:t>
      </w:r>
    </w:p>
    <w:p w:rsidR="00A65DC4" w:rsidRPr="001F6D3C" w:rsidRDefault="00A65DC4" w:rsidP="00A65DC4">
      <w:pPr>
        <w:jc w:val="both"/>
        <w:rPr>
          <w:b/>
          <w:bCs/>
          <w:iCs/>
          <w:kern w:val="1"/>
          <w:u w:val="single"/>
          <w:lang w:val="sr-Cyrl-CS"/>
        </w:rPr>
      </w:pPr>
    </w:p>
    <w:p w:rsidR="00A65DC4" w:rsidRPr="00894D71" w:rsidRDefault="00A65DC4" w:rsidP="00677F5A">
      <w:pPr>
        <w:numPr>
          <w:ilvl w:val="0"/>
          <w:numId w:val="12"/>
        </w:numPr>
        <w:ind w:left="680" w:hanging="357"/>
        <w:jc w:val="both"/>
        <w:rPr>
          <w:rFonts w:eastAsia="TimesNewRomanPSMT"/>
          <w:bCs/>
          <w:kern w:val="1"/>
          <w:lang w:val="sr-Cyrl-RS"/>
        </w:rPr>
      </w:pPr>
      <w:r w:rsidRPr="00894D71">
        <w:rPr>
          <w:rFonts w:eastAsia="TimesNewRomanPSMT"/>
          <w:bCs/>
          <w:kern w:val="1"/>
          <w:lang w:val="sr-Cyrl-RS"/>
        </w:rPr>
        <w:t xml:space="preserve">Чл. 75. ст. 1. тач. 1) ЗЈН, услов под редним бројем 1. наведен у  приказу </w:t>
      </w:r>
      <w:r w:rsidRPr="00894D71">
        <w:rPr>
          <w:rFonts w:eastAsia="TimesNewRomanPSMT"/>
          <w:b/>
          <w:bCs/>
          <w:kern w:val="1"/>
          <w:lang w:val="sr-Cyrl-RS"/>
        </w:rPr>
        <w:t>обавезних услова</w:t>
      </w:r>
      <w:r w:rsidRPr="00894D71">
        <w:rPr>
          <w:rFonts w:eastAsia="TimesNewRomanPSMT"/>
          <w:bCs/>
          <w:kern w:val="1"/>
          <w:lang w:val="sr-Cyrl-RS"/>
        </w:rPr>
        <w:t xml:space="preserve"> –</w:t>
      </w:r>
      <w:r w:rsidRPr="00894D71">
        <w:rPr>
          <w:rFonts w:eastAsia="TimesNewRomanPSMT"/>
          <w:b/>
          <w:bCs/>
          <w:kern w:val="1"/>
          <w:lang w:val="sr-Cyrl-RS"/>
        </w:rPr>
        <w:t xml:space="preserve"> Доказ:</w:t>
      </w:r>
      <w:r w:rsidRPr="00894D71">
        <w:rPr>
          <w:rFonts w:eastAsia="TimesNewRomanPSMT"/>
          <w:bCs/>
          <w:kern w:val="1"/>
          <w:lang w:val="sr-Cyrl-RS"/>
        </w:rPr>
        <w:t xml:space="preserve"> </w:t>
      </w:r>
    </w:p>
    <w:p w:rsidR="00A65DC4" w:rsidRPr="00894D71" w:rsidRDefault="00A65DC4" w:rsidP="00A65DC4">
      <w:pPr>
        <w:ind w:left="680"/>
        <w:jc w:val="both"/>
        <w:rPr>
          <w:kern w:val="1"/>
          <w:lang w:val="sr-Cyrl-RS"/>
        </w:rPr>
      </w:pPr>
      <w:r w:rsidRPr="00894D71">
        <w:rPr>
          <w:rFonts w:eastAsia="TimesNewRomanPSMT"/>
          <w:b/>
          <w:bCs/>
          <w:kern w:val="1"/>
          <w:u w:val="single"/>
          <w:lang w:val="sr-Cyrl-RS"/>
        </w:rPr>
        <w:t>Правна лица</w:t>
      </w:r>
      <w:r w:rsidRPr="00894D71">
        <w:rPr>
          <w:rFonts w:eastAsia="TimesNewRomanPSMT"/>
          <w:bCs/>
          <w:kern w:val="1"/>
          <w:u w:val="single"/>
          <w:lang w:val="sr-Cyrl-RS"/>
        </w:rPr>
        <w:t xml:space="preserve">: </w:t>
      </w:r>
      <w:r w:rsidRPr="00894D71">
        <w:rPr>
          <w:rFonts w:eastAsia="TimesNewRomanPSMT"/>
          <w:bCs/>
          <w:kern w:val="1"/>
          <w:lang w:val="sr-Cyrl-RS"/>
        </w:rPr>
        <w:t>И</w:t>
      </w:r>
      <w:r w:rsidRPr="00894D71">
        <w:rPr>
          <w:iCs/>
          <w:kern w:val="1"/>
          <w:lang w:val="sr-Cyrl-CS"/>
        </w:rPr>
        <w:t xml:space="preserve">звод </w:t>
      </w:r>
      <w:r w:rsidRPr="00894D71">
        <w:rPr>
          <w:kern w:val="1"/>
        </w:rPr>
        <w:t xml:space="preserve">из регистра Агенције за привредне регистре, односно извод из регистра надлежног </w:t>
      </w:r>
      <w:r w:rsidRPr="00894D71">
        <w:rPr>
          <w:kern w:val="1"/>
          <w:lang w:val="sr-Cyrl-RS"/>
        </w:rPr>
        <w:t>п</w:t>
      </w:r>
      <w:r w:rsidRPr="00894D71">
        <w:rPr>
          <w:kern w:val="1"/>
        </w:rPr>
        <w:t>ривредног суда</w:t>
      </w:r>
      <w:r w:rsidRPr="00894D71">
        <w:rPr>
          <w:kern w:val="1"/>
          <w:lang w:val="sr-Cyrl-RS"/>
        </w:rPr>
        <w:t xml:space="preserve">; </w:t>
      </w:r>
    </w:p>
    <w:p w:rsidR="00A65DC4" w:rsidRDefault="00A65DC4" w:rsidP="00A65DC4">
      <w:pPr>
        <w:ind w:left="680"/>
        <w:jc w:val="both"/>
        <w:rPr>
          <w:kern w:val="1"/>
        </w:rPr>
      </w:pPr>
      <w:r w:rsidRPr="00894D71">
        <w:rPr>
          <w:b/>
          <w:kern w:val="1"/>
          <w:u w:val="single"/>
          <w:lang w:val="sr-Cyrl-RS"/>
        </w:rPr>
        <w:t>Предузетници:</w:t>
      </w:r>
      <w:r w:rsidRPr="00894D71">
        <w:rPr>
          <w:rFonts w:eastAsia="TimesNewRomanPSMT"/>
          <w:bCs/>
          <w:kern w:val="1"/>
          <w:lang w:val="sr-Cyrl-RS"/>
        </w:rPr>
        <w:t xml:space="preserve"> И</w:t>
      </w:r>
      <w:r w:rsidRPr="00894D71">
        <w:rPr>
          <w:iCs/>
          <w:kern w:val="1"/>
          <w:lang w:val="sr-Cyrl-CS"/>
        </w:rPr>
        <w:t xml:space="preserve">звод </w:t>
      </w:r>
      <w:r w:rsidRPr="00894D71">
        <w:rPr>
          <w:kern w:val="1"/>
        </w:rPr>
        <w:t>из регистра Агенције за привредне регистре,</w:t>
      </w:r>
      <w:r w:rsidRPr="00894D71">
        <w:rPr>
          <w:kern w:val="1"/>
          <w:lang w:val="sr-Cyrl-RS"/>
        </w:rPr>
        <w:t xml:space="preserve"> односно извод из одговарајућег регистра.</w:t>
      </w:r>
    </w:p>
    <w:p w:rsidR="00A65DC4" w:rsidRPr="007D4B78" w:rsidRDefault="00A65DC4" w:rsidP="00A65DC4">
      <w:pPr>
        <w:ind w:left="680"/>
        <w:jc w:val="both"/>
        <w:rPr>
          <w:rFonts w:eastAsia="TimesNewRomanPSMT"/>
          <w:bCs/>
          <w:kern w:val="1"/>
        </w:rPr>
      </w:pPr>
    </w:p>
    <w:p w:rsidR="00A65DC4" w:rsidRPr="00894D71" w:rsidRDefault="00A65DC4" w:rsidP="00677F5A">
      <w:pPr>
        <w:numPr>
          <w:ilvl w:val="0"/>
          <w:numId w:val="12"/>
        </w:numPr>
        <w:autoSpaceDE w:val="0"/>
        <w:autoSpaceDN w:val="0"/>
        <w:adjustRightInd w:val="0"/>
        <w:ind w:left="640" w:hanging="357"/>
        <w:jc w:val="both"/>
        <w:rPr>
          <w:kern w:val="1"/>
          <w:lang w:val="sr-Cyrl-RS"/>
        </w:rPr>
      </w:pPr>
      <w:r w:rsidRPr="00894D71">
        <w:rPr>
          <w:rFonts w:eastAsia="TimesNewRomanPSMT"/>
          <w:bCs/>
          <w:kern w:val="1"/>
          <w:lang w:val="sr-Cyrl-RS"/>
        </w:rPr>
        <w:t xml:space="preserve">Чл. 75. ст. 1. тач. 2) ЗЈН, услов под редним бројем 2. наведен у приказу </w:t>
      </w:r>
      <w:r w:rsidRPr="00894D71">
        <w:rPr>
          <w:rFonts w:eastAsia="TimesNewRomanPSMT"/>
          <w:b/>
          <w:bCs/>
          <w:kern w:val="1"/>
          <w:lang w:val="sr-Cyrl-RS"/>
        </w:rPr>
        <w:t xml:space="preserve">обавезних услова </w:t>
      </w:r>
      <w:r w:rsidRPr="00894D71">
        <w:rPr>
          <w:rFonts w:eastAsia="TimesNewRomanPSMT"/>
          <w:bCs/>
          <w:kern w:val="1"/>
          <w:lang w:val="sr-Cyrl-RS"/>
        </w:rPr>
        <w:t xml:space="preserve">– </w:t>
      </w:r>
      <w:r w:rsidRPr="00894D71">
        <w:rPr>
          <w:rFonts w:eastAsia="TimesNewRomanPSMT"/>
          <w:b/>
          <w:bCs/>
          <w:kern w:val="1"/>
          <w:lang w:val="sr-Cyrl-RS"/>
        </w:rPr>
        <w:t>Доказ:</w:t>
      </w:r>
    </w:p>
    <w:p w:rsidR="00A65DC4" w:rsidRPr="00894D71" w:rsidRDefault="00A65DC4" w:rsidP="00A65DC4">
      <w:pPr>
        <w:autoSpaceDE w:val="0"/>
        <w:autoSpaceDN w:val="0"/>
        <w:adjustRightInd w:val="0"/>
        <w:ind w:left="624"/>
        <w:jc w:val="both"/>
        <w:rPr>
          <w:kern w:val="1"/>
          <w:lang w:val="sr-Cyrl-RS"/>
        </w:rPr>
      </w:pPr>
      <w:r w:rsidRPr="00894D71">
        <w:rPr>
          <w:b/>
          <w:kern w:val="1"/>
          <w:u w:val="single"/>
        </w:rPr>
        <w:t>П</w:t>
      </w:r>
      <w:r w:rsidRPr="00894D71">
        <w:rPr>
          <w:b/>
          <w:kern w:val="1"/>
          <w:u w:val="single"/>
          <w:lang w:val="sr-Cyrl-CS"/>
        </w:rPr>
        <w:t>р</w:t>
      </w:r>
      <w:r w:rsidRPr="00894D71">
        <w:rPr>
          <w:b/>
          <w:bCs/>
          <w:kern w:val="1"/>
          <w:u w:val="single"/>
        </w:rPr>
        <w:t>авна лица:</w:t>
      </w:r>
      <w:r w:rsidRPr="00894D71">
        <w:rPr>
          <w:bCs/>
          <w:kern w:val="1"/>
        </w:rPr>
        <w:t xml:space="preserve"> 1) </w:t>
      </w:r>
      <w:r w:rsidRPr="00894D71">
        <w:rPr>
          <w:kern w:val="1"/>
        </w:rPr>
        <w:t>Извод из казнене евиденције, односно уверењe</w:t>
      </w:r>
      <w:r w:rsidRPr="00894D71">
        <w:rPr>
          <w:b/>
          <w:kern w:val="1"/>
        </w:rPr>
        <w:t xml:space="preserve"> основног суда </w:t>
      </w:r>
      <w:r w:rsidRPr="00894D71">
        <w:rPr>
          <w:kern w:val="1"/>
        </w:rPr>
        <w:t>на чијем подручју се налази седиште домаћег правног лица</w:t>
      </w:r>
      <w:r w:rsidRPr="00894D71">
        <w:rPr>
          <w:kern w:val="1"/>
          <w:lang w:val="ru-RU"/>
        </w:rPr>
        <w:t>,</w:t>
      </w:r>
      <w:r w:rsidRPr="00894D71">
        <w:rPr>
          <w:kern w:val="1"/>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894D71">
        <w:rPr>
          <w:kern w:val="1"/>
          <w:lang w:val="sr-Cyrl-RS"/>
        </w:rPr>
        <w:t>.</w:t>
      </w:r>
      <w:r w:rsidRPr="00894D71">
        <w:rPr>
          <w:kern w:val="1"/>
          <w:u w:val="single"/>
          <w:lang w:val="sr-Cyrl-RS"/>
        </w:rPr>
        <w:t>Напомена</w:t>
      </w:r>
      <w:r w:rsidRPr="00894D71">
        <w:rPr>
          <w:kern w:val="1"/>
          <w:lang w:val="sr-Cyrl-RS"/>
        </w:rPr>
        <w:t xml:space="preserve">: Уколико уверење Основног суда не обухвата </w:t>
      </w:r>
      <w:r w:rsidRPr="00894D71">
        <w:rPr>
          <w:kern w:val="1"/>
        </w:rPr>
        <w:t>податке из казнене евиденције за кривична дела која су у надлежности редовног кривичног одељења Вишег суда</w:t>
      </w:r>
      <w:r w:rsidRPr="00894D71">
        <w:rPr>
          <w:kern w:val="1"/>
          <w:lang w:val="sr-Cyrl-RS"/>
        </w:rPr>
        <w:t xml:space="preserve">, потребно је поред уверења Основног суда доставити </w:t>
      </w:r>
      <w:r w:rsidRPr="00894D71">
        <w:rPr>
          <w:b/>
          <w:kern w:val="1"/>
          <w:u w:val="single"/>
          <w:lang w:val="sr-Cyrl-RS"/>
        </w:rPr>
        <w:t>И</w:t>
      </w:r>
      <w:r w:rsidRPr="00894D71">
        <w:rPr>
          <w:kern w:val="1"/>
          <w:lang w:val="sr-Cyrl-RS"/>
        </w:rPr>
        <w:t xml:space="preserve"> </w:t>
      </w:r>
      <w:r w:rsidRPr="00894D71">
        <w:rPr>
          <w:b/>
          <w:kern w:val="1"/>
          <w:lang w:val="sr-Cyrl-RS"/>
        </w:rPr>
        <w:t xml:space="preserve">УВЕРЕЊЕ </w:t>
      </w:r>
      <w:r w:rsidRPr="00894D71">
        <w:rPr>
          <w:b/>
          <w:kern w:val="1"/>
        </w:rPr>
        <w:t>ВИШЕГ СУДА</w:t>
      </w:r>
      <w:r w:rsidRPr="00894D71">
        <w:rPr>
          <w:b/>
          <w:kern w:val="1"/>
          <w:lang w:val="sr-Cyrl-RS"/>
        </w:rPr>
        <w:t xml:space="preserve"> </w:t>
      </w:r>
      <w:r w:rsidRPr="00894D71">
        <w:rPr>
          <w:kern w:val="1"/>
        </w:rPr>
        <w:t>на чијем подручју је седиште домаћег правног лица</w:t>
      </w:r>
      <w:r w:rsidRPr="00894D71">
        <w:rPr>
          <w:kern w:val="1"/>
          <w:lang w:val="sr-Cyrl-RS"/>
        </w:rPr>
        <w:t xml:space="preserve">, </w:t>
      </w:r>
      <w:r w:rsidRPr="00894D71">
        <w:rPr>
          <w:kern w:val="1"/>
        </w:rPr>
        <w:t xml:space="preserve">односно седиште представништва или огранка страног правног лица, којом се потврђује да </w:t>
      </w:r>
      <w:r w:rsidRPr="00894D71">
        <w:rPr>
          <w:kern w:val="1"/>
          <w:lang w:val="sr-Cyrl-RS"/>
        </w:rPr>
        <w:t xml:space="preserve">правно лице </w:t>
      </w:r>
      <w:r w:rsidRPr="00894D71">
        <w:rPr>
          <w:kern w:val="1"/>
        </w:rPr>
        <w:t>није осуђиван</w:t>
      </w:r>
      <w:r w:rsidRPr="00894D71">
        <w:rPr>
          <w:kern w:val="1"/>
          <w:lang w:val="sr-Cyrl-RS"/>
        </w:rPr>
        <w:t>о</w:t>
      </w:r>
      <w:r w:rsidRPr="00894D71">
        <w:rPr>
          <w:kern w:val="1"/>
        </w:rPr>
        <w:t xml:space="preserve"> за кривична дела против привреде</w:t>
      </w:r>
      <w:r w:rsidRPr="00894D71">
        <w:rPr>
          <w:kern w:val="1"/>
          <w:lang w:val="sr-Cyrl-RS"/>
        </w:rPr>
        <w:t xml:space="preserve"> и</w:t>
      </w:r>
      <w:r w:rsidRPr="00894D71">
        <w:rPr>
          <w:kern w:val="1"/>
        </w:rPr>
        <w:t xml:space="preserve"> кривично дело примања мита</w:t>
      </w:r>
      <w:r w:rsidRPr="00894D71">
        <w:rPr>
          <w:kern w:val="1"/>
          <w:lang w:val="sr-Cyrl-RS"/>
        </w:rPr>
        <w:t xml:space="preserve">; </w:t>
      </w:r>
      <w:r w:rsidRPr="00894D71">
        <w:rPr>
          <w:kern w:val="1"/>
        </w:rPr>
        <w:t xml:space="preserve">2) Извод из казнене евиденције </w:t>
      </w:r>
      <w:r w:rsidRPr="00894D71">
        <w:rPr>
          <w:b/>
          <w:kern w:val="1"/>
        </w:rPr>
        <w:t>Посебног одељења за организовани криминал Вишег суда у Београду</w:t>
      </w:r>
      <w:r w:rsidRPr="00894D71">
        <w:rPr>
          <w:kern w:val="1"/>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894D71">
        <w:rPr>
          <w:b/>
          <w:kern w:val="1"/>
        </w:rPr>
        <w:t xml:space="preserve"> надлежне полицијске управе МУП-а</w:t>
      </w:r>
      <w:r w:rsidRPr="00894D71">
        <w:rPr>
          <w:kern w:val="1"/>
        </w:rPr>
        <w:t xml:space="preserve">, којим се потврђује да </w:t>
      </w:r>
      <w:r w:rsidRPr="00894D71">
        <w:rPr>
          <w:kern w:val="1"/>
          <w:lang w:val="sr-Cyrl-RS"/>
        </w:rPr>
        <w:t>закон</w:t>
      </w:r>
      <w:r w:rsidRPr="00894D71">
        <w:rPr>
          <w:kern w:val="1"/>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894D71">
        <w:rPr>
          <w:kern w:val="1"/>
          <w:lang w:val="sr-Cyrl-RS"/>
        </w:rPr>
        <w:t>законс</w:t>
      </w:r>
      <w:r w:rsidRPr="00894D71">
        <w:rPr>
          <w:kern w:val="1"/>
        </w:rPr>
        <w:t xml:space="preserve">ког заступника). Уколико понуђач има више </w:t>
      </w:r>
      <w:r w:rsidRPr="00894D71">
        <w:rPr>
          <w:kern w:val="1"/>
          <w:lang w:val="sr-Cyrl-RS"/>
        </w:rPr>
        <w:t>з</w:t>
      </w:r>
      <w:r>
        <w:rPr>
          <w:kern w:val="1"/>
        </w:rPr>
        <w:t>a</w:t>
      </w:r>
      <w:r w:rsidRPr="00894D71">
        <w:rPr>
          <w:kern w:val="1"/>
          <w:lang w:val="sr-Cyrl-RS"/>
        </w:rPr>
        <w:t>кон</w:t>
      </w:r>
      <w:r w:rsidRPr="00894D71">
        <w:rPr>
          <w:kern w:val="1"/>
        </w:rPr>
        <w:t xml:space="preserve">ских заступника дужан је да достави доказ за сваког од њих. </w:t>
      </w:r>
    </w:p>
    <w:p w:rsidR="00A65DC4" w:rsidRDefault="00A65DC4" w:rsidP="00A65DC4">
      <w:pPr>
        <w:autoSpaceDE w:val="0"/>
        <w:autoSpaceDN w:val="0"/>
        <w:adjustRightInd w:val="0"/>
        <w:ind w:left="624"/>
        <w:jc w:val="both"/>
        <w:rPr>
          <w:kern w:val="1"/>
        </w:rPr>
      </w:pPr>
      <w:r w:rsidRPr="00894D71">
        <w:rPr>
          <w:b/>
          <w:kern w:val="1"/>
          <w:u w:val="single"/>
        </w:rPr>
        <w:t>П</w:t>
      </w:r>
      <w:r w:rsidRPr="00894D71">
        <w:rPr>
          <w:b/>
          <w:bCs/>
          <w:kern w:val="1"/>
          <w:u w:val="single"/>
        </w:rPr>
        <w:t>редузетници и физичка лица</w:t>
      </w:r>
      <w:r w:rsidRPr="00894D71">
        <w:rPr>
          <w:kern w:val="1"/>
          <w:u w:val="single"/>
        </w:rPr>
        <w:t>:</w:t>
      </w:r>
      <w:r w:rsidRPr="00894D71">
        <w:rPr>
          <w:kern w:val="1"/>
        </w:rPr>
        <w:t xml:space="preserve"> Извод из казнене евиденције, односно уверење </w:t>
      </w:r>
      <w:r w:rsidRPr="00894D71">
        <w:rPr>
          <w:b/>
          <w:kern w:val="1"/>
        </w:rPr>
        <w:t>надлежне полицијске управе МУП-а</w:t>
      </w:r>
      <w:r w:rsidRPr="00894D71">
        <w:rPr>
          <w:kern w:val="1"/>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34509" w:rsidRDefault="00A34509" w:rsidP="00A65DC4">
      <w:pPr>
        <w:autoSpaceDE w:val="0"/>
        <w:autoSpaceDN w:val="0"/>
        <w:adjustRightInd w:val="0"/>
        <w:ind w:left="624"/>
        <w:jc w:val="both"/>
        <w:rPr>
          <w:kern w:val="1"/>
        </w:rPr>
      </w:pPr>
    </w:p>
    <w:p w:rsidR="00A65DC4" w:rsidRDefault="00A65DC4" w:rsidP="00A65DC4">
      <w:pPr>
        <w:autoSpaceDE w:val="0"/>
        <w:autoSpaceDN w:val="0"/>
        <w:adjustRightInd w:val="0"/>
        <w:ind w:left="567"/>
        <w:jc w:val="both"/>
        <w:rPr>
          <w:b/>
          <w:kern w:val="1"/>
        </w:rPr>
      </w:pPr>
      <w:r w:rsidRPr="00894D71">
        <w:rPr>
          <w:b/>
          <w:kern w:val="1"/>
        </w:rPr>
        <w:t>Доказ</w:t>
      </w:r>
      <w:r w:rsidRPr="00894D71">
        <w:rPr>
          <w:b/>
          <w:kern w:val="1"/>
          <w:lang w:val="sr-Cyrl-RS"/>
        </w:rPr>
        <w:t>и</w:t>
      </w:r>
      <w:r w:rsidRPr="00894D71">
        <w:rPr>
          <w:b/>
          <w:kern w:val="1"/>
        </w:rPr>
        <w:t xml:space="preserve"> не мо</w:t>
      </w:r>
      <w:r w:rsidRPr="00894D71">
        <w:rPr>
          <w:b/>
          <w:kern w:val="1"/>
          <w:lang w:val="sr-Cyrl-RS"/>
        </w:rPr>
        <w:t>гу</w:t>
      </w:r>
      <w:r w:rsidRPr="00894D71">
        <w:rPr>
          <w:b/>
          <w:kern w:val="1"/>
        </w:rPr>
        <w:t xml:space="preserve"> бити старији од два месеца пре отварања понуда</w:t>
      </w:r>
      <w:r w:rsidRPr="00894D71">
        <w:rPr>
          <w:b/>
          <w:kern w:val="1"/>
          <w:lang w:val="sr-Cyrl-RS"/>
        </w:rPr>
        <w:t>.</w:t>
      </w:r>
    </w:p>
    <w:p w:rsidR="00A65DC4" w:rsidRPr="007D4B78" w:rsidRDefault="00A65DC4" w:rsidP="00A65DC4">
      <w:pPr>
        <w:autoSpaceDE w:val="0"/>
        <w:autoSpaceDN w:val="0"/>
        <w:adjustRightInd w:val="0"/>
        <w:ind w:left="567"/>
        <w:jc w:val="both"/>
        <w:rPr>
          <w:kern w:val="1"/>
        </w:rPr>
      </w:pPr>
    </w:p>
    <w:p w:rsidR="00A65DC4" w:rsidRPr="00894D71" w:rsidRDefault="00A65DC4" w:rsidP="00677F5A">
      <w:pPr>
        <w:numPr>
          <w:ilvl w:val="0"/>
          <w:numId w:val="12"/>
        </w:numPr>
        <w:autoSpaceDE w:val="0"/>
        <w:autoSpaceDN w:val="0"/>
        <w:adjustRightInd w:val="0"/>
        <w:ind w:left="587"/>
        <w:jc w:val="both"/>
        <w:rPr>
          <w:kern w:val="1"/>
          <w:lang w:val="sr-Cyrl-RS"/>
        </w:rPr>
      </w:pPr>
      <w:r w:rsidRPr="00894D71">
        <w:rPr>
          <w:rFonts w:eastAsia="TimesNewRomanPSMT"/>
          <w:bCs/>
          <w:kern w:val="1"/>
          <w:lang w:val="sr-Cyrl-RS"/>
        </w:rPr>
        <w:lastRenderedPageBreak/>
        <w:t xml:space="preserve">Чл. 75. ст. 1. тач. 4) ЗЈН, услов под редним бројем 3. наведен у приказу </w:t>
      </w:r>
      <w:r w:rsidRPr="00894D71">
        <w:rPr>
          <w:rFonts w:eastAsia="TimesNewRomanPSMT"/>
          <w:b/>
          <w:bCs/>
          <w:kern w:val="1"/>
          <w:lang w:val="sr-Cyrl-RS"/>
        </w:rPr>
        <w:t xml:space="preserve">обавезних услова  </w:t>
      </w:r>
      <w:r w:rsidRPr="00894D71">
        <w:rPr>
          <w:rFonts w:eastAsia="TimesNewRomanPSMT"/>
          <w:bCs/>
          <w:kern w:val="1"/>
          <w:lang w:val="sr-Cyrl-RS"/>
        </w:rPr>
        <w:t>-</w:t>
      </w:r>
      <w:r w:rsidRPr="00894D71">
        <w:rPr>
          <w:b/>
          <w:kern w:val="1"/>
          <w:lang w:val="sr-Cyrl-CS"/>
        </w:rPr>
        <w:t xml:space="preserve"> Доказ: </w:t>
      </w:r>
    </w:p>
    <w:p w:rsidR="00A65DC4" w:rsidRDefault="00A65DC4" w:rsidP="00A65DC4">
      <w:pPr>
        <w:autoSpaceDE w:val="0"/>
        <w:autoSpaceDN w:val="0"/>
        <w:adjustRightInd w:val="0"/>
        <w:ind w:left="567"/>
        <w:jc w:val="both"/>
        <w:rPr>
          <w:kern w:val="1"/>
        </w:rPr>
      </w:pPr>
      <w:r w:rsidRPr="00894D71">
        <w:rPr>
          <w:kern w:val="1"/>
        </w:rPr>
        <w:t xml:space="preserve">Уверење </w:t>
      </w:r>
      <w:r w:rsidRPr="00894D71">
        <w:rPr>
          <w:bCs/>
          <w:kern w:val="1"/>
        </w:rPr>
        <w:t xml:space="preserve">Пореске управе Министарства финансија </w:t>
      </w:r>
      <w:r w:rsidRPr="00894D71">
        <w:rPr>
          <w:kern w:val="1"/>
        </w:rPr>
        <w:t xml:space="preserve">да је измирио доспеле порезе и доприносе и уверење надлежне управе </w:t>
      </w:r>
      <w:r w:rsidRPr="00894D71">
        <w:rPr>
          <w:bCs/>
          <w:kern w:val="1"/>
        </w:rPr>
        <w:t xml:space="preserve">локалне самоуправе </w:t>
      </w:r>
      <w:r w:rsidRPr="00894D71">
        <w:rPr>
          <w:kern w:val="1"/>
        </w:rPr>
        <w:t xml:space="preserve">да је измирио обавезе по основу изворних локалних јавних прихода или потврду </w:t>
      </w:r>
      <w:r w:rsidRPr="00894D71">
        <w:rPr>
          <w:kern w:val="1"/>
          <w:lang w:val="sr-Cyrl-RS"/>
        </w:rPr>
        <w:t xml:space="preserve">надлежног органа </w:t>
      </w:r>
      <w:r w:rsidRPr="00894D71">
        <w:rPr>
          <w:kern w:val="1"/>
        </w:rPr>
        <w:t xml:space="preserve">да се понуђач налази у поступку приватизације. </w:t>
      </w:r>
    </w:p>
    <w:p w:rsidR="00A34509" w:rsidRDefault="00A34509" w:rsidP="00A65DC4">
      <w:pPr>
        <w:autoSpaceDE w:val="0"/>
        <w:autoSpaceDN w:val="0"/>
        <w:adjustRightInd w:val="0"/>
        <w:ind w:left="567"/>
        <w:jc w:val="both"/>
        <w:rPr>
          <w:kern w:val="1"/>
        </w:rPr>
      </w:pPr>
    </w:p>
    <w:p w:rsidR="00A65DC4" w:rsidRDefault="00A65DC4" w:rsidP="00A65DC4">
      <w:pPr>
        <w:autoSpaceDE w:val="0"/>
        <w:autoSpaceDN w:val="0"/>
        <w:adjustRightInd w:val="0"/>
        <w:ind w:left="567"/>
        <w:jc w:val="both"/>
        <w:rPr>
          <w:kern w:val="1"/>
        </w:rPr>
      </w:pPr>
      <w:r w:rsidRPr="00894D71">
        <w:rPr>
          <w:b/>
          <w:kern w:val="1"/>
        </w:rPr>
        <w:t>Доказ</w:t>
      </w:r>
      <w:r w:rsidRPr="00894D71">
        <w:rPr>
          <w:b/>
          <w:kern w:val="1"/>
          <w:lang w:val="sr-Cyrl-RS"/>
        </w:rPr>
        <w:t>и</w:t>
      </w:r>
      <w:r w:rsidRPr="00894D71">
        <w:rPr>
          <w:b/>
          <w:kern w:val="1"/>
        </w:rPr>
        <w:t xml:space="preserve"> не мо</w:t>
      </w:r>
      <w:r w:rsidRPr="00894D71">
        <w:rPr>
          <w:b/>
          <w:kern w:val="1"/>
          <w:lang w:val="sr-Cyrl-RS"/>
        </w:rPr>
        <w:t>гу</w:t>
      </w:r>
      <w:r w:rsidRPr="00894D71">
        <w:rPr>
          <w:b/>
          <w:kern w:val="1"/>
        </w:rPr>
        <w:t xml:space="preserve"> бити старији од два месеца пре отварања понуда</w:t>
      </w:r>
      <w:r w:rsidRPr="00894D71">
        <w:rPr>
          <w:b/>
          <w:kern w:val="1"/>
          <w:lang w:val="sr-Cyrl-RS"/>
        </w:rPr>
        <w:t>.</w:t>
      </w:r>
    </w:p>
    <w:p w:rsidR="00A65DC4" w:rsidRDefault="00A65DC4" w:rsidP="00A65DC4">
      <w:pPr>
        <w:autoSpaceDE w:val="0"/>
        <w:autoSpaceDN w:val="0"/>
        <w:adjustRightInd w:val="0"/>
        <w:jc w:val="both"/>
        <w:rPr>
          <w:kern w:val="1"/>
        </w:rPr>
      </w:pPr>
    </w:p>
    <w:p w:rsidR="00A65DC4" w:rsidRPr="00D3788D" w:rsidRDefault="00A65DC4" w:rsidP="002162E5">
      <w:pPr>
        <w:autoSpaceDE w:val="0"/>
        <w:autoSpaceDN w:val="0"/>
        <w:adjustRightInd w:val="0"/>
        <w:jc w:val="both"/>
        <w:rPr>
          <w:b/>
          <w:i/>
          <w:kern w:val="1"/>
          <w:u w:val="single"/>
          <w:lang w:val="sr-Cyrl-RS"/>
        </w:rPr>
      </w:pPr>
      <w:r>
        <w:rPr>
          <w:b/>
          <w:i/>
          <w:kern w:val="1"/>
          <w:u w:val="single"/>
          <w:lang w:val="sr-Cyrl-RS"/>
        </w:rPr>
        <w:t>З</w:t>
      </w:r>
      <w:r w:rsidRPr="00D3788D">
        <w:rPr>
          <w:b/>
          <w:i/>
          <w:kern w:val="1"/>
          <w:u w:val="single"/>
          <w:lang w:val="sr-Cyrl-RS"/>
        </w:rPr>
        <w:t>а додатне услове</w:t>
      </w:r>
    </w:p>
    <w:p w:rsidR="00A65DC4" w:rsidRPr="00894D71" w:rsidRDefault="00A65DC4" w:rsidP="00A65DC4">
      <w:pPr>
        <w:autoSpaceDE w:val="0"/>
        <w:autoSpaceDN w:val="0"/>
        <w:adjustRightInd w:val="0"/>
        <w:ind w:left="-360"/>
        <w:jc w:val="both"/>
        <w:rPr>
          <w:b/>
          <w:kern w:val="1"/>
          <w:lang w:val="sr-Cyrl-RS"/>
        </w:rPr>
      </w:pPr>
    </w:p>
    <w:p w:rsidR="00A65DC4" w:rsidRPr="00894D71" w:rsidRDefault="00A65DC4" w:rsidP="00677F5A">
      <w:pPr>
        <w:numPr>
          <w:ilvl w:val="0"/>
          <w:numId w:val="13"/>
        </w:numPr>
        <w:autoSpaceDE w:val="0"/>
        <w:autoSpaceDN w:val="0"/>
        <w:adjustRightInd w:val="0"/>
        <w:ind w:left="530"/>
        <w:jc w:val="both"/>
        <w:rPr>
          <w:kern w:val="1"/>
          <w:lang w:val="sr-Cyrl-RS"/>
        </w:rPr>
      </w:pPr>
      <w:r w:rsidRPr="00894D71">
        <w:rPr>
          <w:rFonts w:eastAsia="TimesNewRomanPSMT"/>
          <w:b/>
          <w:bCs/>
          <w:kern w:val="1"/>
          <w:lang w:val="sr-Cyrl-RS"/>
        </w:rPr>
        <w:t>Финансијски капацитет,</w:t>
      </w:r>
      <w:r w:rsidRPr="00894D71">
        <w:rPr>
          <w:rFonts w:eastAsia="TimesNewRomanPSMT"/>
          <w:bCs/>
          <w:kern w:val="1"/>
          <w:lang w:val="sr-Cyrl-RS"/>
        </w:rPr>
        <w:t xml:space="preserve"> услов под редним бројем 1. у додатним условима </w:t>
      </w:r>
      <w:r w:rsidRPr="00894D71">
        <w:rPr>
          <w:rFonts w:eastAsia="TimesNewRomanPSMT"/>
          <w:b/>
          <w:bCs/>
          <w:kern w:val="1"/>
          <w:lang w:val="sr-Cyrl-RS"/>
        </w:rPr>
        <w:t>– Доказ:</w:t>
      </w:r>
    </w:p>
    <w:p w:rsidR="00A65DC4" w:rsidRPr="007A0942" w:rsidRDefault="00A65DC4" w:rsidP="00A65DC4">
      <w:pPr>
        <w:tabs>
          <w:tab w:val="left" w:pos="680"/>
        </w:tabs>
        <w:autoSpaceDE w:val="0"/>
        <w:autoSpaceDN w:val="0"/>
        <w:adjustRightInd w:val="0"/>
        <w:ind w:left="567"/>
        <w:jc w:val="both"/>
        <w:rPr>
          <w:kern w:val="1"/>
        </w:rPr>
      </w:pPr>
      <w:r w:rsidRPr="00894D71">
        <w:rPr>
          <w:kern w:val="1"/>
          <w:lang w:val="sr-Cyrl-CS"/>
        </w:rPr>
        <w:t xml:space="preserve">Потврда Народне банке Србије </w:t>
      </w:r>
      <w:r w:rsidRPr="00894D71">
        <w:rPr>
          <w:kern w:val="1"/>
        </w:rPr>
        <w:t xml:space="preserve">да </w:t>
      </w:r>
      <w:r w:rsidRPr="00894D71">
        <w:rPr>
          <w:kern w:val="1"/>
          <w:lang w:val="sr-Cyrl-RS"/>
        </w:rPr>
        <w:t xml:space="preserve">понуђач </w:t>
      </w:r>
      <w:r w:rsidRPr="00894D71">
        <w:rPr>
          <w:kern w:val="1"/>
          <w:lang w:val="sr-Cyrl-CS"/>
        </w:rPr>
        <w:t xml:space="preserve">у периоду </w:t>
      </w:r>
      <w:r w:rsidR="001F1F77">
        <w:rPr>
          <w:bCs/>
          <w:iCs/>
          <w:noProof/>
          <w:lang w:val="sr-Cyrl-RS"/>
        </w:rPr>
        <w:t>од шест</w:t>
      </w:r>
      <w:r w:rsidRPr="00894D71">
        <w:rPr>
          <w:bCs/>
          <w:iCs/>
          <w:noProof/>
          <w:lang w:val="sr-Cyrl-RS"/>
        </w:rPr>
        <w:t xml:space="preserve"> месеци пре објављивања позива за подношење понуда на Порталу јавних набаваки</w:t>
      </w:r>
      <w:r w:rsidRPr="00894D71">
        <w:rPr>
          <w:kern w:val="1"/>
          <w:lang w:val="sr-Cyrl-CS"/>
        </w:rPr>
        <w:t xml:space="preserve"> није био неликвидан, с тим да понуђач није у обавези да доставља овај доказ уколико су подаци јавно доступни на интернет страници Народне банке Србије</w:t>
      </w:r>
    </w:p>
    <w:p w:rsidR="00A11AB8" w:rsidRPr="00A11AB8" w:rsidRDefault="007A0942" w:rsidP="00677F5A">
      <w:pPr>
        <w:numPr>
          <w:ilvl w:val="0"/>
          <w:numId w:val="13"/>
        </w:numPr>
        <w:tabs>
          <w:tab w:val="left" w:pos="680"/>
        </w:tabs>
        <w:autoSpaceDE w:val="0"/>
        <w:autoSpaceDN w:val="0"/>
        <w:adjustRightInd w:val="0"/>
        <w:ind w:left="567"/>
        <w:jc w:val="both"/>
        <w:rPr>
          <w:kern w:val="1"/>
          <w:lang w:val="sr-Cyrl-RS"/>
        </w:rPr>
      </w:pPr>
      <w:r w:rsidRPr="007A0942">
        <w:rPr>
          <w:rFonts w:eastAsia="TimesNewRomanPSMT"/>
          <w:b/>
          <w:bCs/>
          <w:lang w:val="sr-Cyrl-RS"/>
        </w:rPr>
        <w:t>Пословни капацитет:</w:t>
      </w:r>
      <w:r w:rsidRPr="007A0942">
        <w:rPr>
          <w:rFonts w:eastAsia="TimesNewRomanPSMT"/>
          <w:bCs/>
          <w:lang w:val="sr-Cyrl-RS"/>
        </w:rPr>
        <w:t>услов под редним бројем 1а.</w:t>
      </w:r>
      <w:r w:rsidRPr="007A0942">
        <w:rPr>
          <w:rFonts w:eastAsia="TimesNewRomanPSMT"/>
          <w:b/>
          <w:bCs/>
          <w:lang w:val="sr-Cyrl-RS"/>
        </w:rPr>
        <w:t>– Доказ:</w:t>
      </w:r>
      <w:r w:rsidRPr="007A0942">
        <w:rPr>
          <w:lang w:val="sr-Cyrl-CS"/>
        </w:rPr>
        <w:t>Решење надлежног министарства;</w:t>
      </w:r>
      <w:r w:rsidRPr="007A0942">
        <w:rPr>
          <w:rFonts w:eastAsia="TimesNewRomanPSMT"/>
          <w:bCs/>
          <w:lang w:val="sr-Cyrl-RS"/>
        </w:rPr>
        <w:t xml:space="preserve"> услов под редним бројем 1б.  </w:t>
      </w:r>
      <w:r w:rsidRPr="007A0942">
        <w:rPr>
          <w:rFonts w:eastAsia="TimesNewRomanPSMT"/>
          <w:b/>
          <w:bCs/>
          <w:lang w:val="sr-Cyrl-RS"/>
        </w:rPr>
        <w:t>– Доказ:</w:t>
      </w:r>
      <w:r w:rsidRPr="007A0942">
        <w:rPr>
          <w:rFonts w:eastAsia="TimesNewRomanPSMT"/>
          <w:bCs/>
          <w:lang w:val="sr-Cyrl-RS"/>
        </w:rPr>
        <w:t>Правилник који описује начин рада</w:t>
      </w:r>
      <w:r w:rsidRPr="007A0942">
        <w:rPr>
          <w:bCs/>
          <w:iCs/>
          <w:noProof/>
          <w:lang w:val="sr-Cyrl-CS"/>
        </w:rPr>
        <w:t xml:space="preserve"> ресторана у циљу обезбеђења здравствене исправности хране која се служи у објекту;</w:t>
      </w:r>
      <w:r w:rsidRPr="007A0942">
        <w:rPr>
          <w:rFonts w:eastAsia="TimesNewRomanPSMT"/>
          <w:bCs/>
          <w:lang w:val="sr-Cyrl-RS"/>
        </w:rPr>
        <w:t xml:space="preserve"> услов под редним бројем 1в.  </w:t>
      </w:r>
      <w:r w:rsidRPr="007A0942">
        <w:rPr>
          <w:rFonts w:eastAsia="TimesNewRomanPSMT"/>
          <w:b/>
          <w:bCs/>
          <w:lang w:val="sr-Cyrl-RS"/>
        </w:rPr>
        <w:t>– Доказ:</w:t>
      </w:r>
      <w:r w:rsidRPr="007A0942">
        <w:rPr>
          <w:rFonts w:eastAsia="TimesNewRomanPSMT"/>
          <w:bCs/>
          <w:lang w:val="sr-Cyrl-RS"/>
        </w:rPr>
        <w:t>копије закључених уговора и копије фактура</w:t>
      </w:r>
    </w:p>
    <w:p w:rsidR="00A65DC4" w:rsidRPr="00A11AB8" w:rsidRDefault="00A65DC4" w:rsidP="00A11AB8">
      <w:pPr>
        <w:numPr>
          <w:ilvl w:val="0"/>
          <w:numId w:val="13"/>
        </w:numPr>
        <w:tabs>
          <w:tab w:val="left" w:pos="680"/>
        </w:tabs>
        <w:autoSpaceDE w:val="0"/>
        <w:autoSpaceDN w:val="0"/>
        <w:adjustRightInd w:val="0"/>
        <w:ind w:left="567"/>
        <w:jc w:val="both"/>
        <w:rPr>
          <w:kern w:val="1"/>
          <w:lang w:val="sr-Cyrl-RS"/>
        </w:rPr>
      </w:pPr>
      <w:r w:rsidRPr="00A11AB8">
        <w:rPr>
          <w:rFonts w:eastAsia="TimesNewRomanPSMT"/>
          <w:b/>
          <w:bCs/>
          <w:kern w:val="1"/>
          <w:lang w:val="sr-Cyrl-RS"/>
        </w:rPr>
        <w:t>Технички капацитет,</w:t>
      </w:r>
      <w:r w:rsidR="001F1F77" w:rsidRPr="00A11AB8">
        <w:rPr>
          <w:rFonts w:eastAsia="TimesNewRomanPSMT"/>
          <w:bCs/>
          <w:kern w:val="1"/>
          <w:lang w:val="sr-Cyrl-RS"/>
        </w:rPr>
        <w:t xml:space="preserve"> услов под редним бројем 3</w:t>
      </w:r>
      <w:r w:rsidRPr="00A11AB8">
        <w:rPr>
          <w:rFonts w:eastAsia="TimesNewRomanPSMT"/>
          <w:bCs/>
          <w:kern w:val="1"/>
          <w:lang w:val="sr-Cyrl-RS"/>
        </w:rPr>
        <w:t>. у додатним условима</w:t>
      </w:r>
      <w:r w:rsidRPr="00A11AB8">
        <w:rPr>
          <w:rFonts w:eastAsia="TimesNewRomanPSMT"/>
          <w:b/>
          <w:bCs/>
          <w:kern w:val="1"/>
          <w:lang w:val="sr-Cyrl-RS"/>
        </w:rPr>
        <w:t xml:space="preserve"> – Доказ:</w:t>
      </w:r>
    </w:p>
    <w:p w:rsidR="00D42357" w:rsidRDefault="00B905FC" w:rsidP="00B905FC">
      <w:pPr>
        <w:autoSpaceDE w:val="0"/>
        <w:autoSpaceDN w:val="0"/>
        <w:adjustRightInd w:val="0"/>
        <w:ind w:left="567"/>
        <w:jc w:val="both"/>
        <w:rPr>
          <w:rFonts w:eastAsia="TimesNewRomanPSMT"/>
          <w:bCs/>
          <w:kern w:val="1"/>
        </w:rPr>
      </w:pPr>
      <w:r w:rsidRPr="00B905FC">
        <w:rPr>
          <w:rFonts w:eastAsia="TimesNewRomanPSMT"/>
          <w:b/>
          <w:bCs/>
          <w:kern w:val="1"/>
          <w:lang w:val="sr-Cyrl-RS"/>
        </w:rPr>
        <w:t>Партија 1.</w:t>
      </w:r>
      <w:r>
        <w:rPr>
          <w:rFonts w:eastAsia="TimesNewRomanPSMT"/>
          <w:bCs/>
          <w:kern w:val="1"/>
          <w:lang w:val="sr-Cyrl-RS"/>
        </w:rPr>
        <w:t xml:space="preserve"> фотокопија решења надлежног министарства о испуњавању прописаних ветеринарско-санитарних услова у објекту за прераду меса и израду производа од меса; к</w:t>
      </w:r>
      <w:r w:rsidR="00A65DC4" w:rsidRPr="00894D71">
        <w:rPr>
          <w:rFonts w:eastAsia="TimesNewRomanPSMT"/>
          <w:bCs/>
          <w:kern w:val="1"/>
          <w:lang w:val="sr-Cyrl-RS"/>
        </w:rPr>
        <w:t>опија саобраћајне дозволе или уговор о закупу возила са копијом саобраћајне дозволе или</w:t>
      </w:r>
    </w:p>
    <w:p w:rsidR="00B905FC" w:rsidRDefault="00A65DC4" w:rsidP="00D42357">
      <w:pPr>
        <w:autoSpaceDE w:val="0"/>
        <w:autoSpaceDN w:val="0"/>
        <w:adjustRightInd w:val="0"/>
        <w:jc w:val="both"/>
        <w:rPr>
          <w:rFonts w:eastAsia="TimesNewRomanPSMT"/>
          <w:bCs/>
          <w:lang w:val="sr-Cyrl-RS"/>
        </w:rPr>
      </w:pPr>
      <w:r w:rsidRPr="00894D71">
        <w:rPr>
          <w:rFonts w:eastAsia="TimesNewRomanPSMT"/>
          <w:bCs/>
          <w:kern w:val="1"/>
          <w:lang w:val="sr-Cyrl-RS"/>
        </w:rPr>
        <w:t xml:space="preserve"> </w:t>
      </w:r>
      <w:r w:rsidR="00D42357">
        <w:rPr>
          <w:rFonts w:eastAsia="TimesNewRomanPSMT"/>
          <w:bCs/>
          <w:kern w:val="1"/>
        </w:rPr>
        <w:t xml:space="preserve">         </w:t>
      </w:r>
      <w:r w:rsidRPr="00894D71">
        <w:rPr>
          <w:rFonts w:eastAsia="TimesNewRomanPSMT"/>
          <w:bCs/>
          <w:kern w:val="1"/>
          <w:lang w:val="sr-Cyrl-RS"/>
        </w:rPr>
        <w:t>уговор о лизингу са копијом саобраћајне дозволе</w:t>
      </w:r>
      <w:r w:rsidR="003B56D7">
        <w:rPr>
          <w:rFonts w:eastAsia="TimesNewRomanPSMT"/>
          <w:bCs/>
          <w:kern w:val="1"/>
          <w:lang w:val="sr-Cyrl-RS"/>
        </w:rPr>
        <w:t>;</w:t>
      </w:r>
      <w:r w:rsidR="003B56D7">
        <w:rPr>
          <w:rFonts w:eastAsia="TimesNewRomanPSMT"/>
          <w:bCs/>
          <w:lang w:val="sr-Cyrl-RS"/>
        </w:rPr>
        <w:t xml:space="preserve"> </w:t>
      </w:r>
    </w:p>
    <w:p w:rsidR="00D42357" w:rsidRPr="00B905FC" w:rsidRDefault="00B905FC" w:rsidP="00B905FC">
      <w:pPr>
        <w:autoSpaceDE w:val="0"/>
        <w:autoSpaceDN w:val="0"/>
        <w:adjustRightInd w:val="0"/>
        <w:ind w:left="567"/>
        <w:jc w:val="both"/>
        <w:rPr>
          <w:rFonts w:eastAsia="TimesNewRomanPSMT"/>
          <w:bCs/>
          <w:kern w:val="1"/>
        </w:rPr>
      </w:pPr>
      <w:r w:rsidRPr="00B905FC">
        <w:rPr>
          <w:rFonts w:eastAsia="TimesNewRomanPSMT"/>
          <w:b/>
          <w:bCs/>
          <w:kern w:val="1"/>
          <w:lang w:val="sr-Cyrl-RS"/>
        </w:rPr>
        <w:t>Партија 2.</w:t>
      </w:r>
      <w:r>
        <w:rPr>
          <w:rFonts w:eastAsia="TimesNewRomanPSMT"/>
          <w:bCs/>
          <w:kern w:val="1"/>
          <w:lang w:val="sr-Cyrl-RS"/>
        </w:rPr>
        <w:t xml:space="preserve"> </w:t>
      </w:r>
      <w:r w:rsidRPr="00894D71">
        <w:rPr>
          <w:rFonts w:eastAsia="TimesNewRomanPSMT"/>
          <w:bCs/>
          <w:kern w:val="1"/>
          <w:lang w:val="sr-Cyrl-RS"/>
        </w:rPr>
        <w:t>Копија саобраћајне дозволе или уговор о закупу возила са копијом саобраћајне дозволе или</w:t>
      </w:r>
      <w:r>
        <w:rPr>
          <w:rFonts w:eastAsia="TimesNewRomanPSMT"/>
          <w:bCs/>
          <w:kern w:val="1"/>
          <w:lang w:val="sr-Cyrl-RS"/>
        </w:rPr>
        <w:t xml:space="preserve"> </w:t>
      </w:r>
      <w:r w:rsidRPr="00894D71">
        <w:rPr>
          <w:rFonts w:eastAsia="TimesNewRomanPSMT"/>
          <w:bCs/>
          <w:kern w:val="1"/>
          <w:lang w:val="sr-Cyrl-RS"/>
        </w:rPr>
        <w:t>уговор о лизингу са копијом саобраћајне дозволе</w:t>
      </w:r>
      <w:r>
        <w:rPr>
          <w:rFonts w:eastAsia="TimesNewRomanPSMT"/>
          <w:bCs/>
          <w:kern w:val="1"/>
          <w:lang w:val="sr-Cyrl-RS"/>
        </w:rPr>
        <w:t>;</w:t>
      </w:r>
      <w:r w:rsidR="003B56D7">
        <w:rPr>
          <w:rFonts w:eastAsia="TimesNewRomanPSMT"/>
          <w:bCs/>
          <w:lang w:val="sr-Cyrl-RS"/>
        </w:rPr>
        <w:t>и</w:t>
      </w:r>
      <w:r w:rsidR="00D42357" w:rsidRPr="00D42357">
        <w:rPr>
          <w:rFonts w:eastAsia="TimesNewRomanPSMT"/>
          <w:bCs/>
          <w:lang w:val="sr-Cyrl-RS"/>
        </w:rPr>
        <w:t>звод из листе основних средстава, листом</w:t>
      </w:r>
      <w:r w:rsidR="00781881">
        <w:rPr>
          <w:rFonts w:eastAsia="TimesNewRomanPSMT"/>
          <w:bCs/>
        </w:rPr>
        <w:t xml:space="preserve"> </w:t>
      </w:r>
      <w:r w:rsidR="00D42357" w:rsidRPr="00D42357">
        <w:rPr>
          <w:rFonts w:eastAsia="TimesNewRomanPSMT"/>
          <w:bCs/>
          <w:lang w:val="sr-Cyrl-RS"/>
        </w:rPr>
        <w:t>не</w:t>
      </w:r>
      <w:r w:rsidR="003B56D7">
        <w:rPr>
          <w:rFonts w:eastAsia="TimesNewRomanPSMT"/>
          <w:bCs/>
          <w:lang w:val="sr-Cyrl-RS"/>
        </w:rPr>
        <w:t>покретности или уговор о закупу.</w:t>
      </w:r>
    </w:p>
    <w:p w:rsidR="00A65DC4" w:rsidRPr="00894D71" w:rsidRDefault="003F4E82" w:rsidP="00677F5A">
      <w:pPr>
        <w:numPr>
          <w:ilvl w:val="0"/>
          <w:numId w:val="13"/>
        </w:numPr>
        <w:tabs>
          <w:tab w:val="left" w:pos="680"/>
        </w:tabs>
        <w:autoSpaceDE w:val="0"/>
        <w:autoSpaceDN w:val="0"/>
        <w:adjustRightInd w:val="0"/>
        <w:ind w:left="567"/>
        <w:jc w:val="both"/>
        <w:rPr>
          <w:kern w:val="1"/>
          <w:lang w:val="sr-Cyrl-RS"/>
        </w:rPr>
      </w:pPr>
      <w:r>
        <w:rPr>
          <w:rFonts w:eastAsia="TimesNewRomanPSMT"/>
          <w:b/>
          <w:bCs/>
          <w:kern w:val="1"/>
          <w:lang w:val="sr-Cyrl-RS"/>
        </w:rPr>
        <w:t>К</w:t>
      </w:r>
      <w:r w:rsidR="00A65DC4" w:rsidRPr="00894D71">
        <w:rPr>
          <w:rFonts w:eastAsia="TimesNewRomanPSMT"/>
          <w:b/>
          <w:bCs/>
          <w:kern w:val="1"/>
          <w:lang w:val="sr-Cyrl-RS"/>
        </w:rPr>
        <w:t>адровски капацитет</w:t>
      </w:r>
      <w:r w:rsidR="00A65DC4" w:rsidRPr="00894D71">
        <w:rPr>
          <w:rFonts w:eastAsia="TimesNewRomanPSMT"/>
          <w:bCs/>
          <w:kern w:val="1"/>
          <w:lang w:val="sr-Cyrl-RS"/>
        </w:rPr>
        <w:t xml:space="preserve">, услов под редним </w:t>
      </w:r>
      <w:r w:rsidR="001F1F77">
        <w:rPr>
          <w:rFonts w:eastAsia="TimesNewRomanPSMT"/>
          <w:bCs/>
          <w:kern w:val="1"/>
          <w:lang w:val="sr-Cyrl-RS"/>
        </w:rPr>
        <w:t>бројем 4</w:t>
      </w:r>
      <w:r w:rsidR="00A65DC4" w:rsidRPr="00894D71">
        <w:rPr>
          <w:rFonts w:eastAsia="TimesNewRomanPSMT"/>
          <w:bCs/>
          <w:kern w:val="1"/>
          <w:lang w:val="sr-Cyrl-RS"/>
        </w:rPr>
        <w:t>. у додатним условима</w:t>
      </w:r>
      <w:r w:rsidR="00A65DC4" w:rsidRPr="00894D71">
        <w:rPr>
          <w:rFonts w:eastAsia="TimesNewRomanPSMT"/>
          <w:b/>
          <w:bCs/>
          <w:kern w:val="1"/>
          <w:lang w:val="sr-Cyrl-RS"/>
        </w:rPr>
        <w:t xml:space="preserve"> – Доказ:</w:t>
      </w:r>
    </w:p>
    <w:p w:rsidR="00A65DC4" w:rsidRPr="00894D71" w:rsidRDefault="00A65DC4" w:rsidP="00A65DC4">
      <w:pPr>
        <w:autoSpaceDE w:val="0"/>
        <w:autoSpaceDN w:val="0"/>
        <w:adjustRightInd w:val="0"/>
        <w:ind w:left="567"/>
        <w:jc w:val="both"/>
        <w:rPr>
          <w:bCs/>
          <w:iCs/>
          <w:noProof/>
          <w:lang w:val="sr-Cyrl-RS"/>
        </w:rPr>
      </w:pPr>
      <w:r w:rsidRPr="00894D71">
        <w:rPr>
          <w:rFonts w:eastAsia="TimesNewRomanPSMT"/>
          <w:bCs/>
          <w:kern w:val="1"/>
          <w:lang w:val="sr-Cyrl-RS"/>
        </w:rPr>
        <w:t>Копија одговарајућих  М образаца  (за сваког запосленог), којима се</w:t>
      </w:r>
      <w:r w:rsidR="005766DC">
        <w:rPr>
          <w:rFonts w:eastAsia="TimesNewRomanPSMT"/>
          <w:bCs/>
          <w:kern w:val="1"/>
          <w:lang w:val="sr-Cyrl-RS"/>
        </w:rPr>
        <w:t xml:space="preserve"> потврђује пријава</w:t>
      </w:r>
      <w:r w:rsidRPr="00894D71">
        <w:rPr>
          <w:rFonts w:eastAsia="TimesNewRomanPSMT"/>
          <w:bCs/>
          <w:kern w:val="1"/>
          <w:lang w:val="sr-Cyrl-RS"/>
        </w:rPr>
        <w:t xml:space="preserve"> на обавезно социјално осигурањ</w:t>
      </w:r>
      <w:r w:rsidR="003B56D7">
        <w:rPr>
          <w:rFonts w:eastAsia="TimesNewRomanPSMT"/>
          <w:bCs/>
          <w:kern w:val="1"/>
          <w:lang w:val="sr-Cyrl-RS"/>
        </w:rPr>
        <w:t xml:space="preserve">е </w:t>
      </w:r>
      <w:r w:rsidRPr="00894D71">
        <w:rPr>
          <w:rFonts w:eastAsia="TimesNewRomanPSMT"/>
          <w:bCs/>
          <w:kern w:val="1"/>
          <w:lang w:val="sr-Cyrl-RS"/>
        </w:rPr>
        <w:t xml:space="preserve">. </w:t>
      </w:r>
    </w:p>
    <w:p w:rsidR="00A65DC4" w:rsidRDefault="00A65DC4" w:rsidP="00A65DC4">
      <w:pPr>
        <w:tabs>
          <w:tab w:val="left" w:pos="680"/>
        </w:tabs>
        <w:autoSpaceDE w:val="0"/>
        <w:autoSpaceDN w:val="0"/>
        <w:adjustRightInd w:val="0"/>
        <w:ind w:left="1701"/>
        <w:jc w:val="both"/>
        <w:rPr>
          <w:color w:val="FF0000"/>
          <w:kern w:val="1"/>
        </w:rPr>
      </w:pPr>
    </w:p>
    <w:p w:rsidR="003173F0" w:rsidRPr="003173F0" w:rsidRDefault="003173F0" w:rsidP="003173F0">
      <w:pPr>
        <w:tabs>
          <w:tab w:val="left" w:pos="680"/>
        </w:tabs>
        <w:autoSpaceDE w:val="0"/>
        <w:autoSpaceDN w:val="0"/>
        <w:adjustRightInd w:val="0"/>
        <w:ind w:left="567"/>
        <w:jc w:val="both"/>
        <w:rPr>
          <w:rFonts w:eastAsia="TimesNewRomanPS-BoldMT"/>
          <w:bCs/>
          <w:lang w:val="sr-Cyrl-RS"/>
        </w:rPr>
      </w:pPr>
      <w:r w:rsidRPr="003173F0">
        <w:rPr>
          <w:rFonts w:eastAsia="TimesNewRomanPS-BoldMT"/>
          <w:bCs/>
        </w:rPr>
        <w:t>Понуђачи који су регистровани у Регистру понуђача који води Агенција за привредне регистре не достав</w:t>
      </w:r>
      <w:r w:rsidRPr="003173F0">
        <w:rPr>
          <w:rFonts w:eastAsia="TimesNewRomanPS-BoldMT"/>
          <w:bCs/>
          <w:lang w:val="sr-Cyrl-RS"/>
        </w:rPr>
        <w:t>љају</w:t>
      </w:r>
      <w:r w:rsidRPr="003173F0">
        <w:rPr>
          <w:rFonts w:eastAsia="TimesNewRomanPS-BoldMT"/>
          <w:bCs/>
        </w:rPr>
        <w:t xml:space="preserve"> доказе о испуњености услова из члана 75. став 1. тачк</w:t>
      </w:r>
      <w:r w:rsidRPr="003173F0">
        <w:rPr>
          <w:rFonts w:eastAsia="TimesNewRomanPS-BoldMT"/>
          <w:bCs/>
          <w:lang w:val="sr-Cyrl-RS"/>
        </w:rPr>
        <w:t xml:space="preserve">а </w:t>
      </w:r>
      <w:r w:rsidRPr="003173F0">
        <w:rPr>
          <w:bCs/>
          <w:iCs/>
        </w:rPr>
        <w:t xml:space="preserve">1) до 4) </w:t>
      </w:r>
      <w:r w:rsidRPr="003173F0">
        <w:rPr>
          <w:rFonts w:eastAsia="TimesNewRomanPS-BoldMT"/>
          <w:bCs/>
        </w:rPr>
        <w:t>ЗЈН, сходно чл. 78. ЗЈН.</w:t>
      </w:r>
    </w:p>
    <w:p w:rsidR="003173F0" w:rsidRPr="003173F0" w:rsidRDefault="003173F0" w:rsidP="003173F0">
      <w:pPr>
        <w:tabs>
          <w:tab w:val="left" w:pos="680"/>
        </w:tabs>
        <w:autoSpaceDE w:val="0"/>
        <w:autoSpaceDN w:val="0"/>
        <w:adjustRightInd w:val="0"/>
        <w:ind w:left="567"/>
        <w:jc w:val="both"/>
        <w:rPr>
          <w:rFonts w:eastAsia="TimesNewRomanPS-BoldMT"/>
          <w:bCs/>
          <w:lang w:val="sr-Cyrl-RS"/>
        </w:rPr>
      </w:pPr>
    </w:p>
    <w:p w:rsidR="003173F0" w:rsidRPr="003173F0" w:rsidRDefault="003173F0" w:rsidP="003173F0">
      <w:pPr>
        <w:tabs>
          <w:tab w:val="left" w:pos="680"/>
        </w:tabs>
        <w:autoSpaceDE w:val="0"/>
        <w:autoSpaceDN w:val="0"/>
        <w:adjustRightInd w:val="0"/>
        <w:ind w:left="567"/>
        <w:jc w:val="both"/>
        <w:rPr>
          <w:rFonts w:eastAsia="TimesNewRomanPS-BoldMT"/>
          <w:bCs/>
          <w:lang w:val="sr-Cyrl-RS"/>
        </w:rPr>
      </w:pPr>
      <w:r w:rsidRPr="003173F0">
        <w:rPr>
          <w:rFonts w:eastAsia="TimesNewRomanPS-BoldMT"/>
          <w:bCs/>
          <w:lang w:val="sr-Cyrl-R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173F0" w:rsidRPr="003173F0" w:rsidRDefault="003173F0" w:rsidP="003173F0">
      <w:pPr>
        <w:tabs>
          <w:tab w:val="left" w:pos="680"/>
        </w:tabs>
        <w:autoSpaceDE w:val="0"/>
        <w:autoSpaceDN w:val="0"/>
        <w:adjustRightInd w:val="0"/>
        <w:ind w:left="567"/>
        <w:jc w:val="both"/>
        <w:rPr>
          <w:rFonts w:eastAsia="TimesNewRomanPS-BoldMT"/>
          <w:bCs/>
          <w:lang w:val="sr-Cyrl-RS"/>
        </w:rPr>
      </w:pPr>
    </w:p>
    <w:p w:rsidR="003173F0" w:rsidRPr="003173F0" w:rsidRDefault="003173F0" w:rsidP="003173F0">
      <w:pPr>
        <w:ind w:left="567"/>
        <w:jc w:val="both"/>
        <w:rPr>
          <w:lang w:val="sr-Cyrl-RS"/>
        </w:rPr>
      </w:pPr>
      <w:r w:rsidRPr="003173F0">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3173F0">
        <w:rPr>
          <w:lang w:val="sr-Cyrl-RS"/>
        </w:rPr>
        <w:t>законом</w:t>
      </w:r>
      <w:r w:rsidRPr="003173F0">
        <w:t xml:space="preserve"> којим се уређује електронски документ.</w:t>
      </w:r>
    </w:p>
    <w:p w:rsidR="003173F0" w:rsidRPr="003173F0" w:rsidRDefault="003173F0" w:rsidP="003173F0">
      <w:pPr>
        <w:ind w:left="567"/>
        <w:jc w:val="both"/>
        <w:rPr>
          <w:lang w:val="sr-Cyrl-RS"/>
        </w:rPr>
      </w:pPr>
    </w:p>
    <w:p w:rsidR="003173F0" w:rsidRPr="003173F0" w:rsidRDefault="003173F0" w:rsidP="003173F0">
      <w:pPr>
        <w:ind w:left="567"/>
        <w:jc w:val="both"/>
        <w:rPr>
          <w:rFonts w:eastAsia="TimesNewRomanPS-BoldMT"/>
          <w:bCs/>
          <w:lang w:val="sr-Cyrl-RS"/>
        </w:rPr>
      </w:pPr>
      <w:r w:rsidRPr="003173F0">
        <w:rPr>
          <w:rFonts w:eastAsia="TimesNewRomanPS-BoldMT"/>
          <w:bCs/>
          <w:lang w:val="sr-Cyrl-RS"/>
        </w:rPr>
        <w:t>А</w:t>
      </w:r>
      <w:r w:rsidRPr="003173F0">
        <w:rPr>
          <w:rFonts w:eastAsia="TimesNewRomanPS-BoldMT"/>
          <w:bCs/>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173F0">
        <w:rPr>
          <w:rFonts w:eastAsia="TimesNewRomanPS-BoldMT"/>
          <w:bCs/>
          <w:lang w:val="sr-Cyrl-RS"/>
        </w:rPr>
        <w:t>.</w:t>
      </w:r>
    </w:p>
    <w:p w:rsidR="003173F0" w:rsidRPr="003173F0" w:rsidRDefault="003173F0" w:rsidP="003173F0">
      <w:pPr>
        <w:ind w:left="567"/>
        <w:jc w:val="both"/>
        <w:rPr>
          <w:rFonts w:eastAsia="TimesNewRomanPS-BoldMT"/>
          <w:bCs/>
          <w:lang w:val="sr-Cyrl-RS"/>
        </w:rPr>
      </w:pPr>
    </w:p>
    <w:p w:rsidR="003173F0" w:rsidRPr="003173F0" w:rsidRDefault="003173F0" w:rsidP="003173F0">
      <w:pPr>
        <w:ind w:left="567"/>
        <w:jc w:val="both"/>
        <w:rPr>
          <w:rFonts w:eastAsia="TimesNewRomanPS-BoldMT"/>
          <w:bCs/>
          <w:lang w:val="sr-Cyrl-RS"/>
        </w:rPr>
      </w:pPr>
      <w:r w:rsidRPr="003173F0">
        <w:rPr>
          <w:rFonts w:eastAsia="TimesNewRomanPS-BoldMT"/>
          <w:bCs/>
          <w:lang w:val="sr-Cyrl-RS"/>
        </w:rPr>
        <w:lastRenderedPageBreak/>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3173F0" w:rsidRPr="003173F0" w:rsidRDefault="003173F0" w:rsidP="003173F0">
      <w:pPr>
        <w:ind w:left="567"/>
        <w:jc w:val="both"/>
        <w:rPr>
          <w:lang w:val="sr-Cyrl-RS"/>
        </w:rPr>
      </w:pPr>
    </w:p>
    <w:p w:rsidR="003173F0" w:rsidRPr="003173F0" w:rsidRDefault="003173F0" w:rsidP="003173F0">
      <w:pPr>
        <w:tabs>
          <w:tab w:val="left" w:pos="680"/>
        </w:tabs>
        <w:autoSpaceDE w:val="0"/>
        <w:autoSpaceDN w:val="0"/>
        <w:adjustRightInd w:val="0"/>
        <w:ind w:left="567"/>
        <w:rPr>
          <w:rFonts w:eastAsia="TimesNewRomanPSMT"/>
          <w:bCs/>
          <w:lang w:val="sr-Cyrl-RS"/>
        </w:rPr>
      </w:pPr>
      <w:r w:rsidRPr="003173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173F0" w:rsidRPr="003173F0" w:rsidRDefault="003173F0" w:rsidP="003173F0">
      <w:pPr>
        <w:tabs>
          <w:tab w:val="left" w:pos="680"/>
        </w:tabs>
        <w:autoSpaceDE w:val="0"/>
        <w:autoSpaceDN w:val="0"/>
        <w:adjustRightInd w:val="0"/>
        <w:ind w:left="567"/>
        <w:rPr>
          <w:lang w:val="sr-Cyrl-RS"/>
        </w:rPr>
      </w:pPr>
    </w:p>
    <w:p w:rsidR="003173F0" w:rsidRPr="003173F0" w:rsidRDefault="003173F0" w:rsidP="003173F0">
      <w:pPr>
        <w:autoSpaceDE w:val="0"/>
        <w:ind w:left="1302" w:hanging="182"/>
        <w:jc w:val="both"/>
        <w:rPr>
          <w:bCs/>
          <w:iCs/>
          <w:noProof/>
          <w:lang w:val="sr-Cyrl-CS"/>
        </w:rPr>
      </w:pPr>
    </w:p>
    <w:p w:rsidR="001F1F77" w:rsidRPr="00D3782C" w:rsidRDefault="00325668" w:rsidP="00D3782C">
      <w:pPr>
        <w:pStyle w:val="Heading1"/>
      </w:pPr>
      <w:r>
        <w:rPr>
          <w:lang w:val="sr-Cyrl-RS"/>
        </w:rPr>
        <w:t>4</w:t>
      </w:r>
      <w:r w:rsidR="001F1F77" w:rsidRPr="00D3782C">
        <w:t>. КРИТ</w:t>
      </w:r>
      <w:r w:rsidR="001F1F77" w:rsidRPr="00D3782C">
        <w:rPr>
          <w:rStyle w:val="Heading1Char"/>
          <w:b/>
        </w:rPr>
        <w:t>ЕР</w:t>
      </w:r>
      <w:r w:rsidR="001F1F77" w:rsidRPr="00D3782C">
        <w:t>ИЈУМ ЗА ДОДЕЛУ УГОВОРА</w:t>
      </w:r>
    </w:p>
    <w:p w:rsidR="001F1F77" w:rsidRPr="00D42357" w:rsidRDefault="001F1F77" w:rsidP="001F1F77">
      <w:pPr>
        <w:pStyle w:val="ListParagraph"/>
        <w:ind w:left="0" w:firstLine="708"/>
        <w:jc w:val="center"/>
        <w:rPr>
          <w:b/>
          <w:noProof/>
          <w:sz w:val="28"/>
          <w:szCs w:val="28"/>
          <w:lang w:val="sr-Cyrl-RS"/>
        </w:rPr>
      </w:pPr>
    </w:p>
    <w:p w:rsidR="001F1F77" w:rsidRDefault="001F1F77" w:rsidP="001F1F77">
      <w:pPr>
        <w:pStyle w:val="ListParagraph"/>
        <w:ind w:left="0" w:firstLine="708"/>
        <w:jc w:val="center"/>
        <w:rPr>
          <w:b/>
          <w:noProof/>
          <w:sz w:val="28"/>
          <w:szCs w:val="28"/>
        </w:rPr>
      </w:pPr>
    </w:p>
    <w:p w:rsidR="001F1F77" w:rsidRPr="003B56D7" w:rsidRDefault="009A6A10" w:rsidP="001F1F77">
      <w:pPr>
        <w:spacing w:after="120"/>
        <w:jc w:val="center"/>
        <w:rPr>
          <w:b/>
          <w:bCs/>
          <w:i/>
          <w:iCs/>
        </w:rPr>
      </w:pPr>
      <w:r w:rsidRPr="003B56D7">
        <w:rPr>
          <w:b/>
          <w:bCs/>
          <w:i/>
          <w:iCs/>
        </w:rPr>
        <w:t>4.</w:t>
      </w:r>
      <w:r w:rsidR="001F1F77" w:rsidRPr="003B56D7">
        <w:rPr>
          <w:b/>
          <w:bCs/>
          <w:i/>
          <w:iCs/>
          <w:lang w:val="sr-Cyrl-RS"/>
        </w:rPr>
        <w:t>1</w:t>
      </w:r>
      <w:r w:rsidR="001F1F77" w:rsidRPr="003B56D7">
        <w:rPr>
          <w:b/>
          <w:bCs/>
          <w:i/>
          <w:iCs/>
          <w:lang w:val="sr-Latn-RS"/>
        </w:rPr>
        <w:t>.</w:t>
      </w:r>
      <w:r w:rsidR="001F1F77" w:rsidRPr="003B56D7">
        <w:rPr>
          <w:b/>
          <w:bCs/>
          <w:i/>
          <w:iCs/>
          <w:lang w:val="sr-Cyrl-RS"/>
        </w:rPr>
        <w:t xml:space="preserve"> </w:t>
      </w:r>
      <w:r w:rsidR="001F1F77" w:rsidRPr="003B56D7">
        <w:rPr>
          <w:b/>
          <w:bCs/>
          <w:i/>
          <w:iCs/>
        </w:rPr>
        <w:t>ВРСТА КРИТЕРИЈУМА ЗА ДОДЕЛУ УГОВОРА</w:t>
      </w:r>
    </w:p>
    <w:p w:rsidR="001F1F77" w:rsidRPr="00D42357" w:rsidRDefault="001F1F77" w:rsidP="00273380">
      <w:pPr>
        <w:ind w:firstLine="720"/>
        <w:jc w:val="both"/>
      </w:pPr>
      <w:r w:rsidRPr="00D42357">
        <w:t>Критеријум је мерило које се користи за вредновање, упоређивање и оцењивање понуда. Критеријум за оцењивање понуда је ''најнижа понуђена цена''.</w:t>
      </w:r>
    </w:p>
    <w:p w:rsidR="001F1F77" w:rsidRPr="00D42357" w:rsidRDefault="001F1F77" w:rsidP="001F1F77">
      <w:pPr>
        <w:ind w:firstLine="360"/>
        <w:jc w:val="both"/>
        <w:rPr>
          <w:lang w:val="sr-Cyrl-RS"/>
        </w:rPr>
      </w:pPr>
    </w:p>
    <w:p w:rsidR="001F1F77" w:rsidRDefault="001F1F77" w:rsidP="001F1F77">
      <w:pPr>
        <w:ind w:firstLine="360"/>
        <w:jc w:val="both"/>
        <w:rPr>
          <w:b/>
          <w:bCs/>
          <w:i/>
          <w:iCs/>
        </w:rPr>
      </w:pPr>
    </w:p>
    <w:p w:rsidR="002162E5" w:rsidRPr="002162E5" w:rsidRDefault="002162E5" w:rsidP="001F1F77">
      <w:pPr>
        <w:ind w:firstLine="360"/>
        <w:jc w:val="both"/>
        <w:rPr>
          <w:b/>
          <w:bCs/>
          <w:i/>
          <w:iCs/>
        </w:rPr>
      </w:pPr>
    </w:p>
    <w:p w:rsidR="002162E5" w:rsidRDefault="009A6A10" w:rsidP="002162E5">
      <w:pPr>
        <w:jc w:val="center"/>
        <w:rPr>
          <w:b/>
          <w:bCs/>
          <w:i/>
          <w:iCs/>
        </w:rPr>
      </w:pPr>
      <w:r w:rsidRPr="00D42357">
        <w:rPr>
          <w:b/>
          <w:bCs/>
          <w:i/>
          <w:iCs/>
        </w:rPr>
        <w:t>4.</w:t>
      </w:r>
      <w:r w:rsidR="001F1F77" w:rsidRPr="00D42357">
        <w:rPr>
          <w:b/>
          <w:bCs/>
          <w:i/>
          <w:iCs/>
          <w:lang w:val="sr-Cyrl-RS"/>
        </w:rPr>
        <w:t>2</w:t>
      </w:r>
      <w:r w:rsidR="001F1F77" w:rsidRPr="00D42357">
        <w:rPr>
          <w:b/>
          <w:bCs/>
          <w:i/>
          <w:iCs/>
          <w:lang w:val="sr-Latn-RS"/>
        </w:rPr>
        <w:t>.</w:t>
      </w:r>
      <w:r w:rsidR="001F1F77" w:rsidRPr="00D42357">
        <w:rPr>
          <w:b/>
          <w:bCs/>
          <w:i/>
          <w:iCs/>
          <w:lang w:val="sr-Cyrl-RS"/>
        </w:rPr>
        <w:t xml:space="preserve"> </w:t>
      </w:r>
      <w:r w:rsidR="001F1F77" w:rsidRPr="00D42357">
        <w:rPr>
          <w:b/>
          <w:bCs/>
          <w:i/>
          <w:iCs/>
        </w:rPr>
        <w:t>ЕЛЕМЕНТИ КРИТЕРИЈУМА</w:t>
      </w:r>
      <w:r w:rsidR="001F1F77" w:rsidRPr="00D42357">
        <w:rPr>
          <w:b/>
          <w:bCs/>
          <w:i/>
          <w:iCs/>
          <w:lang w:val="sr-Cyrl-RS"/>
        </w:rPr>
        <w:t>, ОДНОСНО НАЧИН</w:t>
      </w:r>
      <w:r w:rsidR="001F1F77" w:rsidRPr="00D42357">
        <w:rPr>
          <w:b/>
          <w:bCs/>
          <w:i/>
          <w:iCs/>
        </w:rPr>
        <w:t xml:space="preserve"> НА ОСНОВУ КОЈИХ ЋЕ НАРУЧИЛАЦ ИЗВРШИТИ ДОДЕЛУ УГОВОРА У СИТУАЦИЈИ КАДА ПОСТОЈЕ ДВЕ ИЛИ ВИШЕ ПО</w:t>
      </w:r>
      <w:r w:rsidR="002162E5">
        <w:rPr>
          <w:b/>
          <w:bCs/>
          <w:i/>
          <w:iCs/>
        </w:rPr>
        <w:t>НУДА СА ЈЕДНАКИМ БРОЈЕМ ПОНДЕРА</w:t>
      </w:r>
    </w:p>
    <w:p w:rsidR="001F1F77" w:rsidRDefault="001F1F77" w:rsidP="002162E5">
      <w:pPr>
        <w:spacing w:after="120"/>
        <w:jc w:val="center"/>
        <w:rPr>
          <w:b/>
          <w:bCs/>
          <w:i/>
          <w:iCs/>
        </w:rPr>
      </w:pPr>
      <w:r w:rsidRPr="00D42357">
        <w:rPr>
          <w:b/>
          <w:bCs/>
          <w:i/>
          <w:iCs/>
        </w:rPr>
        <w:t>ИЛИ ИСТОМ ПОНУЂЕНОМ ЦЕНОМ</w:t>
      </w:r>
    </w:p>
    <w:p w:rsidR="001F1F77" w:rsidRPr="00D42357" w:rsidRDefault="001F1F77" w:rsidP="00273380">
      <w:pPr>
        <w:ind w:firstLine="720"/>
        <w:jc w:val="both"/>
        <w:rPr>
          <w:iCs/>
          <w:lang w:val="sr-Cyrl-RS"/>
        </w:rPr>
      </w:pPr>
      <w:r w:rsidRPr="00D42357">
        <w:rPr>
          <w:iCs/>
        </w:rPr>
        <w:t>Уколико две или више понуда имају исту укупну</w:t>
      </w:r>
      <w:r w:rsidRPr="00D42357">
        <w:rPr>
          <w:iCs/>
          <w:lang w:val="sr-Cyrl-RS"/>
        </w:rPr>
        <w:t xml:space="preserve"> </w:t>
      </w:r>
      <w:r w:rsidRPr="00D42357">
        <w:rPr>
          <w:iCs/>
        </w:rPr>
        <w:t xml:space="preserve">понуђену цену, као најповољнија понуда, ће бити изабрана понуда понуђача који је понудио краћи рок за </w:t>
      </w:r>
      <w:r w:rsidRPr="00D42357">
        <w:rPr>
          <w:iCs/>
          <w:lang w:val="sr-Cyrl-RS"/>
        </w:rPr>
        <w:t>испоруку добара</w:t>
      </w:r>
      <w:r w:rsidRPr="00D42357">
        <w:rPr>
          <w:iCs/>
        </w:rPr>
        <w:t>.</w:t>
      </w:r>
    </w:p>
    <w:p w:rsidR="001F1F77" w:rsidRPr="00D42357" w:rsidRDefault="001F1F77" w:rsidP="001F1F77">
      <w:pPr>
        <w:ind w:firstLine="360"/>
        <w:jc w:val="both"/>
        <w:rPr>
          <w:iCs/>
          <w:lang w:val="sr-Cyrl-RS"/>
        </w:rPr>
      </w:pPr>
    </w:p>
    <w:p w:rsidR="001F1F77" w:rsidRPr="00D42357" w:rsidRDefault="001F1F77" w:rsidP="001F1F77">
      <w:pPr>
        <w:ind w:firstLine="360"/>
        <w:jc w:val="both"/>
        <w:rPr>
          <w:iCs/>
          <w:lang w:val="sr-Cyrl-RS"/>
        </w:rPr>
      </w:pPr>
    </w:p>
    <w:p w:rsidR="00D3782C" w:rsidRDefault="00D3782C" w:rsidP="001F1F77">
      <w:pPr>
        <w:keepNext/>
        <w:spacing w:line="240" w:lineRule="auto"/>
        <w:jc w:val="center"/>
        <w:outlineLvl w:val="0"/>
        <w:rPr>
          <w:rFonts w:eastAsia="TimesNewRomanPS-BoldMT"/>
          <w:b/>
          <w:bCs/>
          <w:iCs/>
          <w:noProof/>
          <w:w w:val="90"/>
          <w:sz w:val="28"/>
          <w:szCs w:val="28"/>
          <w:lang w:val="sr-Cyrl-RS"/>
        </w:rPr>
        <w:sectPr w:rsidR="00D3782C" w:rsidSect="00341C85">
          <w:footerReference w:type="first" r:id="rId14"/>
          <w:pgSz w:w="12240" w:h="15840"/>
          <w:pgMar w:top="1134" w:right="1134" w:bottom="1134" w:left="1134" w:header="709" w:footer="709" w:gutter="0"/>
          <w:cols w:space="708"/>
          <w:titlePg/>
          <w:docGrid w:linePitch="360"/>
        </w:sectPr>
      </w:pPr>
      <w:bookmarkStart w:id="3" w:name="_Toc434586727"/>
    </w:p>
    <w:p w:rsidR="001F1F77" w:rsidRPr="003125AB" w:rsidRDefault="003F4E82" w:rsidP="003125AB">
      <w:pPr>
        <w:pStyle w:val="Heading1"/>
      </w:pPr>
      <w:r w:rsidRPr="003125AB">
        <w:lastRenderedPageBreak/>
        <w:t>5.</w:t>
      </w:r>
      <w:r w:rsidR="001F1F77" w:rsidRPr="003125AB">
        <w:t xml:space="preserve"> ОБРАСЦИ КОЈИ ЧИНЕ САСТАВНИ ДЕО ПОНУДЕ</w:t>
      </w:r>
      <w:bookmarkEnd w:id="3"/>
    </w:p>
    <w:p w:rsidR="001F1F77" w:rsidRPr="001F1F77" w:rsidRDefault="001F1F77" w:rsidP="001F1F77"/>
    <w:p w:rsidR="001F1F77" w:rsidRPr="001F1F77" w:rsidRDefault="001F1F77" w:rsidP="001F1F77">
      <w:pPr>
        <w:jc w:val="both"/>
        <w:rPr>
          <w:lang w:val="sr-Cyrl-RS"/>
        </w:rPr>
      </w:pPr>
    </w:p>
    <w:p w:rsidR="001F1F77" w:rsidRPr="001F1F77" w:rsidRDefault="001F1F77" w:rsidP="001F1F77">
      <w:pPr>
        <w:jc w:val="both"/>
      </w:pPr>
      <w:r w:rsidRPr="001F1F77">
        <w:rPr>
          <w:lang w:val="sr-Cyrl-RS"/>
        </w:rPr>
        <w:t>Саставни део понуде чине следећи обрасци:</w:t>
      </w:r>
    </w:p>
    <w:p w:rsidR="001F1F77" w:rsidRPr="001F1F77" w:rsidRDefault="001F1F77" w:rsidP="001F1F77">
      <w:pPr>
        <w:jc w:val="both"/>
      </w:pPr>
    </w:p>
    <w:p w:rsidR="001F1F77" w:rsidRDefault="001F1F77" w:rsidP="00677F5A">
      <w:pPr>
        <w:numPr>
          <w:ilvl w:val="0"/>
          <w:numId w:val="20"/>
        </w:numPr>
        <w:spacing w:before="120"/>
        <w:jc w:val="both"/>
        <w:rPr>
          <w:lang w:val="sr-Cyrl-RS"/>
        </w:rPr>
      </w:pPr>
      <w:r w:rsidRPr="001F1F77">
        <w:t xml:space="preserve">Образац понуде </w:t>
      </w:r>
      <w:r w:rsidR="007F5FA8">
        <w:rPr>
          <w:lang w:val="sr-Cyrl-RS"/>
        </w:rPr>
        <w:t>за партију 1</w:t>
      </w:r>
      <w:r w:rsidR="00AD2B06">
        <w:rPr>
          <w:lang w:val="sr-Cyrl-RS"/>
        </w:rPr>
        <w:t xml:space="preserve"> </w:t>
      </w:r>
      <w:r w:rsidRPr="001F1F77">
        <w:t>(Образац 1</w:t>
      </w:r>
      <w:r w:rsidR="007F5FA8">
        <w:t>/1</w:t>
      </w:r>
      <w:r w:rsidRPr="001F1F77">
        <w:t>);</w:t>
      </w:r>
    </w:p>
    <w:p w:rsidR="007F5FA8" w:rsidRPr="001F1F77" w:rsidRDefault="007F5FA8" w:rsidP="00677F5A">
      <w:pPr>
        <w:numPr>
          <w:ilvl w:val="0"/>
          <w:numId w:val="20"/>
        </w:numPr>
        <w:spacing w:before="120"/>
        <w:jc w:val="both"/>
        <w:rPr>
          <w:lang w:val="sr-Cyrl-RS"/>
        </w:rPr>
      </w:pPr>
      <w:r w:rsidRPr="001F1F77">
        <w:t xml:space="preserve">Образац понуде </w:t>
      </w:r>
      <w:r>
        <w:rPr>
          <w:lang w:val="sr-Cyrl-RS"/>
        </w:rPr>
        <w:t>за партију 2</w:t>
      </w:r>
      <w:r w:rsidR="00F8341F">
        <w:rPr>
          <w:lang w:val="sr-Cyrl-RS"/>
        </w:rPr>
        <w:t xml:space="preserve"> </w:t>
      </w:r>
      <w:r w:rsidRPr="001F1F77">
        <w:t>(Образац 1</w:t>
      </w:r>
      <w:r>
        <w:t>/</w:t>
      </w:r>
      <w:r>
        <w:rPr>
          <w:lang w:val="sr-Cyrl-RS"/>
        </w:rPr>
        <w:t>2</w:t>
      </w:r>
      <w:r w:rsidRPr="001F1F77">
        <w:t>)</w:t>
      </w:r>
    </w:p>
    <w:p w:rsidR="001F1F77" w:rsidRPr="001F1F77" w:rsidRDefault="001F1F77" w:rsidP="00677F5A">
      <w:pPr>
        <w:numPr>
          <w:ilvl w:val="0"/>
          <w:numId w:val="20"/>
        </w:numPr>
        <w:spacing w:before="120"/>
        <w:jc w:val="both"/>
        <w:rPr>
          <w:lang w:val="sr-Cyrl-RS"/>
        </w:rPr>
      </w:pPr>
      <w:r w:rsidRPr="001F1F77">
        <w:t xml:space="preserve">Образац трошкова припреме понуде (Образац </w:t>
      </w:r>
      <w:r w:rsidRPr="001F1F77">
        <w:rPr>
          <w:lang w:val="sr-Cyrl-RS"/>
        </w:rPr>
        <w:t>2</w:t>
      </w:r>
      <w:r w:rsidRPr="001F1F77">
        <w:t xml:space="preserve">); </w:t>
      </w:r>
    </w:p>
    <w:p w:rsidR="001F1F77" w:rsidRPr="001F1F77" w:rsidRDefault="001F1F77" w:rsidP="00677F5A">
      <w:pPr>
        <w:numPr>
          <w:ilvl w:val="0"/>
          <w:numId w:val="20"/>
        </w:numPr>
        <w:spacing w:before="120"/>
        <w:jc w:val="both"/>
        <w:rPr>
          <w:lang w:val="sr-Cyrl-RS"/>
        </w:rPr>
      </w:pPr>
      <w:r w:rsidRPr="001F1F77">
        <w:t xml:space="preserve">Образац изјаве о независној понуди (Образац </w:t>
      </w:r>
      <w:r w:rsidRPr="001F1F77">
        <w:rPr>
          <w:lang w:val="sr-Cyrl-RS"/>
        </w:rPr>
        <w:t>3</w:t>
      </w:r>
      <w:r w:rsidRPr="001F1F77">
        <w:t>);</w:t>
      </w:r>
    </w:p>
    <w:p w:rsidR="001F1F77" w:rsidRDefault="001F1F77" w:rsidP="00677F5A">
      <w:pPr>
        <w:numPr>
          <w:ilvl w:val="0"/>
          <w:numId w:val="20"/>
        </w:numPr>
        <w:spacing w:before="120"/>
        <w:jc w:val="both"/>
        <w:rPr>
          <w:lang w:val="sr-Cyrl-RS"/>
        </w:rPr>
      </w:pPr>
      <w:r w:rsidRPr="001F1F77">
        <w:t xml:space="preserve">Образац изјаве понуђача о испуњености </w:t>
      </w:r>
      <w:r w:rsidRPr="001F1F77">
        <w:rPr>
          <w:lang w:val="sr-Cyrl-RS"/>
        </w:rPr>
        <w:t xml:space="preserve">обавезних и додатних </w:t>
      </w:r>
      <w:r w:rsidRPr="001F1F77">
        <w:t>услова за учешће у поступку јавне набавке - чл. 75. и 76. ЗЈН, наведених овом конурсном докум</w:t>
      </w:r>
      <w:r w:rsidRPr="001F1F77">
        <w:rPr>
          <w:lang w:val="sr-Cyrl-RS"/>
        </w:rPr>
        <w:t>е</w:t>
      </w:r>
      <w:r w:rsidRPr="001F1F77">
        <w:t xml:space="preserve">нтацијом, (Образац </w:t>
      </w:r>
      <w:r w:rsidRPr="001F1F77">
        <w:rPr>
          <w:lang w:val="sr-Cyrl-RS"/>
        </w:rPr>
        <w:t>4</w:t>
      </w:r>
      <w:r w:rsidR="007F5FA8">
        <w:rPr>
          <w:lang w:val="sr-Cyrl-RS"/>
        </w:rPr>
        <w:t>/1 за Партију 1</w:t>
      </w:r>
      <w:r w:rsidR="00235697">
        <w:rPr>
          <w:lang w:val="sr-Cyrl-RS"/>
        </w:rPr>
        <w:t>)</w:t>
      </w:r>
    </w:p>
    <w:p w:rsidR="007F5FA8" w:rsidRPr="001F1F77" w:rsidRDefault="007F5FA8" w:rsidP="00677F5A">
      <w:pPr>
        <w:numPr>
          <w:ilvl w:val="0"/>
          <w:numId w:val="20"/>
        </w:numPr>
        <w:spacing w:before="120"/>
        <w:jc w:val="both"/>
        <w:rPr>
          <w:lang w:val="sr-Cyrl-RS"/>
        </w:rPr>
      </w:pPr>
      <w:r w:rsidRPr="001F1F77">
        <w:t xml:space="preserve">Образац изјаве понуђача о испуњености </w:t>
      </w:r>
      <w:r w:rsidRPr="001F1F77">
        <w:rPr>
          <w:lang w:val="sr-Cyrl-RS"/>
        </w:rPr>
        <w:t xml:space="preserve">обавезних и додатних </w:t>
      </w:r>
      <w:r w:rsidRPr="001F1F77">
        <w:t>услова за учешће у поступку јавне набавке - чл. 75. и 76. ЗЈН, наведених овом конурсном докум</w:t>
      </w:r>
      <w:r w:rsidRPr="001F1F77">
        <w:rPr>
          <w:lang w:val="sr-Cyrl-RS"/>
        </w:rPr>
        <w:t>е</w:t>
      </w:r>
      <w:r w:rsidRPr="001F1F77">
        <w:t>нтацијом,</w:t>
      </w:r>
      <w:r>
        <w:rPr>
          <w:lang w:val="sr-Cyrl-RS"/>
        </w:rPr>
        <w:t xml:space="preserve"> (</w:t>
      </w:r>
      <w:r w:rsidRPr="001F1F77">
        <w:t xml:space="preserve">Образац </w:t>
      </w:r>
      <w:r w:rsidRPr="001F1F77">
        <w:rPr>
          <w:lang w:val="sr-Cyrl-RS"/>
        </w:rPr>
        <w:t>4</w:t>
      </w:r>
      <w:r>
        <w:rPr>
          <w:lang w:val="sr-Cyrl-RS"/>
        </w:rPr>
        <w:t>/2 за Партију 2)</w:t>
      </w:r>
    </w:p>
    <w:p w:rsidR="001F1F77" w:rsidRPr="001F1F77" w:rsidRDefault="001F1F77" w:rsidP="00677F5A">
      <w:pPr>
        <w:numPr>
          <w:ilvl w:val="0"/>
          <w:numId w:val="20"/>
        </w:numPr>
        <w:spacing w:before="120" w:line="210" w:lineRule="atLeast"/>
        <w:jc w:val="both"/>
        <w:rPr>
          <w:rFonts w:eastAsia="Times New Roman"/>
          <w:lang w:val="sr-Cyrl-RS" w:eastAsia="sr-Latn-RS"/>
        </w:rPr>
      </w:pPr>
      <w:r w:rsidRPr="001F1F77">
        <w:rPr>
          <w:rFonts w:eastAsia="Times New Roman"/>
          <w:lang w:val="sr-Cyrl-RS" w:eastAsia="sr-Latn-RS"/>
        </w:rPr>
        <w:t xml:space="preserve">Образац изјаве подизвођача о испуњености обавезних услова за учешће у поступку јавне набавке  - чл. 75. ЗЈН, </w:t>
      </w:r>
      <w:r w:rsidRPr="001F1F77">
        <w:rPr>
          <w:iCs/>
          <w:lang w:val="sr-Cyrl-RS"/>
        </w:rPr>
        <w:t>наведених овом конкурсном документацијом</w:t>
      </w:r>
      <w:r w:rsidRPr="001F1F77">
        <w:rPr>
          <w:rFonts w:eastAsia="Times New Roman"/>
          <w:lang w:val="sr-Cyrl-RS" w:eastAsia="sr-Latn-RS"/>
        </w:rPr>
        <w:t xml:space="preserve"> (Образац 5).</w:t>
      </w:r>
    </w:p>
    <w:p w:rsidR="00B5364A" w:rsidRDefault="00B5364A" w:rsidP="002162E5">
      <w:pPr>
        <w:jc w:val="right"/>
        <w:rPr>
          <w:lang w:val="sr-Cyrl-RS"/>
        </w:rPr>
        <w:sectPr w:rsidR="00B5364A" w:rsidSect="00341C85">
          <w:pgSz w:w="12240" w:h="15840"/>
          <w:pgMar w:top="1134" w:right="1134" w:bottom="1134" w:left="1134" w:header="709" w:footer="709" w:gutter="0"/>
          <w:cols w:space="708"/>
          <w:titlePg/>
          <w:docGrid w:linePitch="360"/>
        </w:sectPr>
      </w:pPr>
    </w:p>
    <w:p w:rsidR="00183F84" w:rsidRDefault="00183F84" w:rsidP="002162E5">
      <w:pPr>
        <w:jc w:val="right"/>
      </w:pPr>
    </w:p>
    <w:p w:rsidR="002162E5" w:rsidRPr="007F5FA8" w:rsidRDefault="002162E5" w:rsidP="002162E5">
      <w:pPr>
        <w:jc w:val="right"/>
      </w:pPr>
      <w:r w:rsidRPr="002162E5">
        <w:rPr>
          <w:lang w:val="sr-Cyrl-RS"/>
        </w:rPr>
        <w:t xml:space="preserve">Образац </w:t>
      </w:r>
      <w:r w:rsidR="0036512E" w:rsidRPr="002162E5">
        <w:rPr>
          <w:lang w:val="sr-Cyrl-RS"/>
        </w:rPr>
        <w:t>1</w:t>
      </w:r>
      <w:r w:rsidR="007F5FA8">
        <w:t>/1</w:t>
      </w:r>
    </w:p>
    <w:p w:rsidR="002162E5" w:rsidRDefault="002162E5" w:rsidP="002162E5"/>
    <w:p w:rsidR="0036512E" w:rsidRPr="003125AB" w:rsidRDefault="00C723CA" w:rsidP="002162E5">
      <w:pPr>
        <w:jc w:val="center"/>
        <w:rPr>
          <w:b/>
          <w:sz w:val="28"/>
        </w:rPr>
      </w:pPr>
      <w:r w:rsidRPr="003125AB">
        <w:rPr>
          <w:b/>
          <w:sz w:val="28"/>
        </w:rPr>
        <w:t>ОБРАЗАЦ ПОНУДЕ</w:t>
      </w:r>
    </w:p>
    <w:p w:rsidR="00B82801" w:rsidRPr="002162E5" w:rsidRDefault="0036512E" w:rsidP="0036512E">
      <w:pPr>
        <w:autoSpaceDE w:val="0"/>
        <w:autoSpaceDN w:val="0"/>
        <w:adjustRightInd w:val="0"/>
        <w:jc w:val="center"/>
        <w:rPr>
          <w:bCs/>
          <w:lang w:val="ru-RU"/>
        </w:rPr>
      </w:pPr>
      <w:r w:rsidRPr="002162E5">
        <w:rPr>
          <w:iCs/>
          <w:lang w:val="sr-Cyrl-RS"/>
        </w:rPr>
        <w:t>Ј</w:t>
      </w:r>
      <w:r w:rsidRPr="002162E5">
        <w:rPr>
          <w:iCs/>
        </w:rPr>
        <w:t>авн</w:t>
      </w:r>
      <w:r w:rsidRPr="002162E5">
        <w:rPr>
          <w:iCs/>
          <w:lang w:val="sr-Cyrl-RS"/>
        </w:rPr>
        <w:t>а</w:t>
      </w:r>
      <w:r w:rsidRPr="002162E5">
        <w:rPr>
          <w:iCs/>
        </w:rPr>
        <w:t xml:space="preserve"> набавк</w:t>
      </w:r>
      <w:r w:rsidRPr="002162E5">
        <w:rPr>
          <w:iCs/>
          <w:lang w:val="sr-Cyrl-RS"/>
        </w:rPr>
        <w:t xml:space="preserve">а добара </w:t>
      </w:r>
      <w:r w:rsidR="00F433F4">
        <w:rPr>
          <w:bCs/>
          <w:lang w:val="ru-RU"/>
        </w:rPr>
        <w:t>– намирнице</w:t>
      </w:r>
      <w:r w:rsidRPr="002162E5">
        <w:rPr>
          <w:bCs/>
          <w:lang w:val="ru-RU"/>
        </w:rPr>
        <w:t xml:space="preserve"> за припремање јела</w:t>
      </w:r>
      <w:r w:rsidR="00B82801" w:rsidRPr="002162E5">
        <w:rPr>
          <w:bCs/>
          <w:lang w:val="ru-RU"/>
        </w:rPr>
        <w:t xml:space="preserve"> </w:t>
      </w:r>
    </w:p>
    <w:p w:rsidR="0036512E" w:rsidRPr="002162E5" w:rsidRDefault="00B82801" w:rsidP="0036512E">
      <w:pPr>
        <w:autoSpaceDE w:val="0"/>
        <w:autoSpaceDN w:val="0"/>
        <w:adjustRightInd w:val="0"/>
        <w:jc w:val="center"/>
        <w:rPr>
          <w:bCs/>
          <w:lang w:val="ru-RU"/>
        </w:rPr>
      </w:pPr>
      <w:r w:rsidRPr="002162E5">
        <w:rPr>
          <w:bCs/>
          <w:lang w:val="ru-RU"/>
        </w:rPr>
        <w:t>за протоколарне потребе</w:t>
      </w:r>
    </w:p>
    <w:p w:rsidR="0036512E" w:rsidRPr="002162E5" w:rsidRDefault="0036512E" w:rsidP="0036512E">
      <w:pPr>
        <w:autoSpaceDE w:val="0"/>
        <w:autoSpaceDN w:val="0"/>
        <w:adjustRightInd w:val="0"/>
        <w:jc w:val="center"/>
        <w:rPr>
          <w:lang w:val="sr-Cyrl-CS"/>
        </w:rPr>
      </w:pPr>
      <w:r w:rsidRPr="002162E5">
        <w:rPr>
          <w:lang w:val="sr-Cyrl-CS"/>
        </w:rPr>
        <w:t>ЈН</w:t>
      </w:r>
      <w:r w:rsidRPr="002162E5">
        <w:t xml:space="preserve"> </w:t>
      </w:r>
      <w:r w:rsidRPr="002162E5">
        <w:rPr>
          <w:lang w:val="sr-Cyrl-RS"/>
        </w:rPr>
        <w:t xml:space="preserve">бр. </w:t>
      </w:r>
      <w:r w:rsidR="00EB34A9">
        <w:rPr>
          <w:lang w:val="sr-Cyrl-RS"/>
        </w:rPr>
        <w:t>12</w:t>
      </w:r>
      <w:r w:rsidR="003D09EC">
        <w:rPr>
          <w:lang w:val="sr-Cyrl-RS"/>
        </w:rPr>
        <w:t>/2019</w:t>
      </w:r>
      <w:r w:rsidRPr="002162E5">
        <w:rPr>
          <w:lang w:val="sr-Cyrl-RS"/>
        </w:rPr>
        <w:t xml:space="preserve"> </w:t>
      </w:r>
      <w:r w:rsidR="00B82801" w:rsidRPr="002162E5">
        <w:rPr>
          <w:lang w:val="sr-Cyrl-CS"/>
        </w:rPr>
        <w:t xml:space="preserve">- </w:t>
      </w:r>
      <w:r w:rsidRPr="002162E5">
        <w:rPr>
          <w:lang w:val="sr-Cyrl-CS"/>
        </w:rPr>
        <w:t>Г</w:t>
      </w:r>
    </w:p>
    <w:p w:rsidR="0036512E" w:rsidRPr="0036512E" w:rsidRDefault="0036512E" w:rsidP="0036512E">
      <w:pPr>
        <w:jc w:val="both"/>
        <w:rPr>
          <w:b/>
          <w:i/>
          <w:iCs/>
          <w:lang w:val="sr-Cyrl-RS"/>
        </w:rPr>
      </w:pPr>
    </w:p>
    <w:p w:rsidR="00C723CA" w:rsidRPr="0036512E" w:rsidRDefault="00C723CA" w:rsidP="00C723CA">
      <w:pPr>
        <w:autoSpaceDE w:val="0"/>
        <w:autoSpaceDN w:val="0"/>
        <w:adjustRightInd w:val="0"/>
        <w:jc w:val="center"/>
        <w:rPr>
          <w:b/>
          <w:lang w:val="sr-Cyrl-CS"/>
        </w:rPr>
      </w:pPr>
      <w:r w:rsidRPr="0036512E">
        <w:rPr>
          <w:b/>
          <w:lang w:val="sr-Cyrl-CS"/>
        </w:rPr>
        <w:t xml:space="preserve">Партија број 1 </w:t>
      </w:r>
      <w:r w:rsidR="003B56D7" w:rsidRPr="0036512E">
        <w:rPr>
          <w:b/>
          <w:lang w:val="sr-Cyrl-CS"/>
        </w:rPr>
        <w:t>- М</w:t>
      </w:r>
      <w:r w:rsidRPr="0036512E">
        <w:rPr>
          <w:b/>
          <w:lang w:val="sr-Cyrl-CS"/>
        </w:rPr>
        <w:t>есо и месне прерађевине</w:t>
      </w:r>
    </w:p>
    <w:p w:rsidR="00C723CA" w:rsidRPr="00D67F6A" w:rsidRDefault="00C723CA" w:rsidP="00C723CA">
      <w:pPr>
        <w:rPr>
          <w:lang w:val="sr-Cyrl-RS"/>
        </w:rPr>
      </w:pPr>
    </w:p>
    <w:p w:rsidR="00C723CA" w:rsidRPr="00B82801" w:rsidRDefault="00C723CA" w:rsidP="00B82801">
      <w:pPr>
        <w:autoSpaceDE w:val="0"/>
        <w:autoSpaceDN w:val="0"/>
        <w:adjustRightInd w:val="0"/>
        <w:jc w:val="both"/>
        <w:rPr>
          <w:b/>
          <w:lang w:val="sr-Cyrl-CS"/>
        </w:rPr>
      </w:pPr>
      <w:r w:rsidRPr="0036512E">
        <w:rPr>
          <w:iCs/>
        </w:rPr>
        <w:t>Понуда</w:t>
      </w:r>
      <w:r w:rsidR="0065112A">
        <w:rPr>
          <w:iCs/>
          <w:lang w:val="sr-Cyrl-RS"/>
        </w:rPr>
        <w:t xml:space="preserve"> </w:t>
      </w:r>
      <w:r w:rsidRPr="0036512E">
        <w:rPr>
          <w:iCs/>
        </w:rPr>
        <w:t>број:</w:t>
      </w:r>
      <w:r w:rsidR="0065112A">
        <w:rPr>
          <w:iCs/>
          <w:lang w:val="sr-Cyrl-RS"/>
        </w:rPr>
        <w:t xml:space="preserve"> </w:t>
      </w:r>
      <w:r w:rsidRPr="0036512E">
        <w:rPr>
          <w:iCs/>
        </w:rPr>
        <w:t>____________________ од ______________године за јавну</w:t>
      </w:r>
      <w:r w:rsidR="0065112A">
        <w:rPr>
          <w:iCs/>
          <w:lang w:val="sr-Cyrl-RS"/>
        </w:rPr>
        <w:t xml:space="preserve"> </w:t>
      </w:r>
      <w:r w:rsidRPr="0036512E">
        <w:rPr>
          <w:iCs/>
        </w:rPr>
        <w:t>набавку</w:t>
      </w:r>
      <w:r w:rsidRPr="0036512E">
        <w:rPr>
          <w:iCs/>
          <w:lang w:val="sr-Cyrl-RS"/>
        </w:rPr>
        <w:t xml:space="preserve"> добара </w:t>
      </w:r>
      <w:r w:rsidRPr="0036512E">
        <w:rPr>
          <w:bCs/>
          <w:lang w:val="ru-RU"/>
        </w:rPr>
        <w:t xml:space="preserve">– </w:t>
      </w:r>
      <w:r w:rsidR="00F433F4">
        <w:rPr>
          <w:bCs/>
          <w:lang w:val="ru-RU"/>
        </w:rPr>
        <w:t>намирнице</w:t>
      </w:r>
      <w:r w:rsidRPr="0036512E">
        <w:rPr>
          <w:bCs/>
          <w:lang w:val="ru-RU"/>
        </w:rPr>
        <w:t xml:space="preserve"> за припремање јела</w:t>
      </w:r>
      <w:r w:rsidR="00B64E78">
        <w:rPr>
          <w:bCs/>
          <w:lang w:val="ru-RU"/>
        </w:rPr>
        <w:t xml:space="preserve"> за прот</w:t>
      </w:r>
      <w:r w:rsidR="00B64E78">
        <w:rPr>
          <w:bCs/>
          <w:lang w:val="sr-Latn-RS"/>
        </w:rPr>
        <w:t>o</w:t>
      </w:r>
      <w:r w:rsidR="00B82801">
        <w:rPr>
          <w:bCs/>
          <w:lang w:val="ru-RU"/>
        </w:rPr>
        <w:t>коларне потребе</w:t>
      </w:r>
      <w:r w:rsidR="0036512E" w:rsidRPr="0036512E">
        <w:rPr>
          <w:bCs/>
          <w:lang w:val="ru-RU"/>
        </w:rPr>
        <w:t>,</w:t>
      </w:r>
      <w:r w:rsidR="0065112A">
        <w:rPr>
          <w:bCs/>
          <w:lang w:val="ru-RU"/>
        </w:rPr>
        <w:t xml:space="preserve"> </w:t>
      </w:r>
      <w:r w:rsidR="00D22733" w:rsidRPr="0036512E">
        <w:rPr>
          <w:lang w:val="sr-Cyrl-CS"/>
        </w:rPr>
        <w:t>ЈН</w:t>
      </w:r>
      <w:r w:rsidR="00D22733" w:rsidRPr="0036512E">
        <w:t xml:space="preserve"> </w:t>
      </w:r>
      <w:r w:rsidR="00D22733" w:rsidRPr="0036512E">
        <w:rPr>
          <w:lang w:val="sr-Cyrl-RS"/>
        </w:rPr>
        <w:t>бр.</w:t>
      </w:r>
      <w:r w:rsidR="0036512E">
        <w:rPr>
          <w:lang w:val="sr-Cyrl-RS"/>
        </w:rPr>
        <w:t xml:space="preserve"> </w:t>
      </w:r>
      <w:r w:rsidR="00EB34A9">
        <w:rPr>
          <w:lang w:val="sr-Cyrl-RS"/>
        </w:rPr>
        <w:t>12</w:t>
      </w:r>
      <w:r w:rsidR="003D09EC">
        <w:rPr>
          <w:lang w:val="sr-Cyrl-RS"/>
        </w:rPr>
        <w:t>/2019</w:t>
      </w:r>
      <w:r w:rsidR="0036512E">
        <w:rPr>
          <w:lang w:val="sr-Cyrl-RS"/>
        </w:rPr>
        <w:t xml:space="preserve"> </w:t>
      </w:r>
      <w:r w:rsidRPr="0036512E">
        <w:rPr>
          <w:lang w:val="sr-Cyrl-CS"/>
        </w:rPr>
        <w:t>-</w:t>
      </w:r>
      <w:r w:rsidR="005A62FD">
        <w:rPr>
          <w:lang w:val="sr-Cyrl-CS"/>
        </w:rPr>
        <w:t xml:space="preserve"> </w:t>
      </w:r>
      <w:r w:rsidRPr="0036512E">
        <w:rPr>
          <w:lang w:val="sr-Cyrl-CS"/>
        </w:rPr>
        <w:t>Г</w:t>
      </w:r>
      <w:r w:rsidRPr="0036512E">
        <w:rPr>
          <w:lang w:val="sr-Latn-RS"/>
        </w:rPr>
        <w:t>,</w:t>
      </w:r>
      <w:r w:rsidR="0036512E" w:rsidRPr="0036512E">
        <w:rPr>
          <w:b/>
          <w:lang w:val="sr-Cyrl-CS"/>
        </w:rPr>
        <w:t xml:space="preserve"> Партија број 1 - Месо и месне прерађевине,</w:t>
      </w:r>
      <w:r w:rsidR="00B82801">
        <w:rPr>
          <w:b/>
          <w:lang w:val="sr-Cyrl-CS"/>
        </w:rPr>
        <w:t xml:space="preserve"> </w:t>
      </w:r>
      <w:r w:rsidRPr="0036512E">
        <w:rPr>
          <w:lang w:val="sr-Cyrl-RS"/>
        </w:rPr>
        <w:t xml:space="preserve">у свему према </w:t>
      </w:r>
      <w:r w:rsidR="00D42357" w:rsidRPr="0036512E">
        <w:rPr>
          <w:lang w:val="sr-Cyrl-RS"/>
        </w:rPr>
        <w:t xml:space="preserve">захтевима из конкурсне документације </w:t>
      </w:r>
      <w:r w:rsidRPr="0036512E">
        <w:rPr>
          <w:iCs/>
        </w:rPr>
        <w:tab/>
      </w:r>
    </w:p>
    <w:p w:rsidR="00B5364A" w:rsidRPr="00B5364A" w:rsidRDefault="00B5364A" w:rsidP="0036512E">
      <w:pPr>
        <w:jc w:val="both"/>
        <w:rPr>
          <w:i/>
          <w:iCs/>
        </w:rPr>
      </w:pPr>
    </w:p>
    <w:p w:rsidR="00C723CA" w:rsidRPr="003A7B9C" w:rsidRDefault="00C723CA" w:rsidP="002162E5">
      <w:pPr>
        <w:spacing w:line="360" w:lineRule="auto"/>
        <w:rPr>
          <w:iCs/>
          <w:lang w:val="sr-Cyrl-RS"/>
        </w:rPr>
      </w:pPr>
      <w:r w:rsidRPr="003A7B9C">
        <w:rPr>
          <w:b/>
          <w:bCs/>
          <w:iCs/>
        </w:rPr>
        <w:t>1)</w:t>
      </w:r>
      <w:r w:rsidR="003A7B9C">
        <w:rPr>
          <w:b/>
          <w:bCs/>
          <w:iCs/>
        </w:rPr>
        <w:t xml:space="preserve"> </w:t>
      </w:r>
      <w:r w:rsidRPr="003A7B9C">
        <w:rPr>
          <w:b/>
          <w:bCs/>
          <w:iCs/>
        </w:rPr>
        <w:t>ОПШТИ ПОДАЦИ О ПОНУЂАЧУ</w:t>
      </w:r>
      <w:r w:rsidRPr="003A7B9C">
        <w:rPr>
          <w:b/>
          <w:bCs/>
          <w:iCs/>
          <w:lang w:val="sr-Cyrl-RS"/>
        </w:rPr>
        <w:t>/НОСИОЦУ ПОСЛА</w:t>
      </w:r>
    </w:p>
    <w:tbl>
      <w:tblPr>
        <w:tblW w:w="5000" w:type="pct"/>
        <w:tblLook w:val="04A0" w:firstRow="1" w:lastRow="0" w:firstColumn="1" w:lastColumn="0" w:noHBand="0" w:noVBand="1"/>
      </w:tblPr>
      <w:tblGrid>
        <w:gridCol w:w="5895"/>
        <w:gridCol w:w="4293"/>
      </w:tblGrid>
      <w:tr w:rsidR="00C723CA" w:rsidRPr="00D67F6A" w:rsidTr="00BA294B">
        <w:trPr>
          <w:trHeight w:val="632"/>
        </w:trPr>
        <w:tc>
          <w:tcPr>
            <w:tcW w:w="2893" w:type="pct"/>
            <w:tcBorders>
              <w:top w:val="single" w:sz="4" w:space="0" w:color="000000"/>
              <w:left w:val="single" w:sz="4" w:space="0" w:color="000000"/>
              <w:bottom w:val="single" w:sz="4" w:space="0" w:color="000000"/>
              <w:right w:val="nil"/>
            </w:tcBorders>
            <w:vAlign w:val="center"/>
            <w:hideMark/>
          </w:tcPr>
          <w:p w:rsidR="00C723CA" w:rsidRPr="00D67F6A" w:rsidRDefault="00C723CA" w:rsidP="00C723CA">
            <w:pPr>
              <w:rPr>
                <w:b/>
                <w:bCs/>
                <w:i/>
                <w:iCs/>
              </w:rPr>
            </w:pPr>
            <w:r w:rsidRPr="00D67F6A">
              <w:rPr>
                <w:i/>
                <w:iCs/>
              </w:rPr>
              <w:t>Назив понуђача:</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rPr>
                <w:b/>
                <w:bCs/>
                <w:i/>
                <w:iCs/>
              </w:rPr>
            </w:pPr>
          </w:p>
          <w:p w:rsidR="00C723CA" w:rsidRPr="00D67F6A" w:rsidRDefault="00C723CA" w:rsidP="00C723CA">
            <w:pPr>
              <w:rPr>
                <w:b/>
                <w:bCs/>
                <w:i/>
                <w:iCs/>
              </w:rPr>
            </w:pPr>
          </w:p>
        </w:tc>
      </w:tr>
      <w:tr w:rsidR="00C723CA" w:rsidRPr="00D67F6A" w:rsidTr="00BA294B">
        <w:tc>
          <w:tcPr>
            <w:tcW w:w="289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b/>
                <w:bCs/>
                <w:i/>
                <w:iCs/>
              </w:rPr>
            </w:pPr>
            <w:r w:rsidRPr="00D67F6A">
              <w:rPr>
                <w:i/>
                <w:iCs/>
              </w:rPr>
              <w:t>Адреса понуђача:</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rPr>
                <w:b/>
                <w:bCs/>
                <w:i/>
                <w:iCs/>
              </w:rPr>
            </w:pPr>
          </w:p>
          <w:p w:rsidR="00C723CA" w:rsidRPr="00D67F6A" w:rsidRDefault="00C723CA" w:rsidP="00C723CA">
            <w:pPr>
              <w:rPr>
                <w:b/>
                <w:bCs/>
                <w:i/>
                <w:iCs/>
              </w:rPr>
            </w:pPr>
          </w:p>
        </w:tc>
      </w:tr>
      <w:tr w:rsidR="00C723CA" w:rsidRPr="00D67F6A" w:rsidTr="00BA294B">
        <w:tc>
          <w:tcPr>
            <w:tcW w:w="2893" w:type="pct"/>
            <w:tcBorders>
              <w:top w:val="single" w:sz="4" w:space="0" w:color="000000"/>
              <w:left w:val="single" w:sz="4" w:space="0" w:color="000000"/>
              <w:bottom w:val="single" w:sz="4" w:space="0" w:color="000000"/>
              <w:right w:val="nil"/>
            </w:tcBorders>
            <w:vAlign w:val="center"/>
            <w:hideMark/>
          </w:tcPr>
          <w:p w:rsidR="00C723CA" w:rsidRPr="00D67F6A" w:rsidRDefault="00C723CA" w:rsidP="00C723CA">
            <w:pPr>
              <w:rPr>
                <w:b/>
                <w:bCs/>
                <w:i/>
                <w:iCs/>
              </w:rPr>
            </w:pPr>
            <w:r w:rsidRPr="00D67F6A">
              <w:rPr>
                <w:i/>
                <w:iCs/>
              </w:rPr>
              <w:t>Матични број понуђача:</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rPr>
                <w:b/>
                <w:bCs/>
                <w:i/>
                <w:iCs/>
              </w:rPr>
            </w:pPr>
          </w:p>
          <w:p w:rsidR="00C723CA" w:rsidRPr="00D67F6A" w:rsidRDefault="00C723CA" w:rsidP="00C723CA">
            <w:pPr>
              <w:rPr>
                <w:b/>
                <w:bCs/>
                <w:i/>
                <w:iCs/>
              </w:rPr>
            </w:pPr>
          </w:p>
        </w:tc>
      </w:tr>
      <w:tr w:rsidR="00C723CA" w:rsidRPr="00D67F6A" w:rsidTr="00BA294B">
        <w:tc>
          <w:tcPr>
            <w:tcW w:w="2893" w:type="pct"/>
            <w:tcBorders>
              <w:top w:val="single" w:sz="4" w:space="0" w:color="000000"/>
              <w:left w:val="single" w:sz="4" w:space="0" w:color="000000"/>
              <w:bottom w:val="single" w:sz="4" w:space="0" w:color="000000"/>
              <w:right w:val="nil"/>
            </w:tcBorders>
            <w:vAlign w:val="center"/>
            <w:hideMark/>
          </w:tcPr>
          <w:p w:rsidR="00C723CA" w:rsidRPr="00D67F6A" w:rsidRDefault="00C723CA" w:rsidP="00C723CA">
            <w:pPr>
              <w:rPr>
                <w:b/>
                <w:bCs/>
                <w:i/>
                <w:iCs/>
                <w:lang w:val="ru-RU"/>
              </w:rPr>
            </w:pPr>
            <w:r w:rsidRPr="00D67F6A">
              <w:rPr>
                <w:i/>
                <w:iCs/>
                <w:lang w:val="ru-RU"/>
              </w:rPr>
              <w:t>Порески идентификациони број понуђача (ПИБ):</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rPr>
                <w:b/>
                <w:bCs/>
                <w:i/>
                <w:iCs/>
                <w:lang w:val="ru-RU"/>
              </w:rPr>
            </w:pPr>
          </w:p>
          <w:p w:rsidR="00C723CA" w:rsidRPr="00D67F6A" w:rsidRDefault="00C723CA" w:rsidP="00C723CA">
            <w:pPr>
              <w:snapToGrid w:val="0"/>
              <w:rPr>
                <w:b/>
                <w:bCs/>
                <w:i/>
                <w:iCs/>
                <w:lang w:val="ru-RU"/>
              </w:rPr>
            </w:pPr>
          </w:p>
        </w:tc>
      </w:tr>
      <w:tr w:rsidR="00C723CA" w:rsidRPr="00D67F6A" w:rsidTr="00BA294B">
        <w:tc>
          <w:tcPr>
            <w:tcW w:w="289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b/>
                <w:bCs/>
                <w:i/>
                <w:iCs/>
              </w:rPr>
            </w:pPr>
            <w:r w:rsidRPr="00D67F6A">
              <w:rPr>
                <w:i/>
                <w:iCs/>
              </w:rPr>
              <w:t>Име особе за контакт:</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rPr>
                <w:b/>
                <w:bCs/>
                <w:i/>
                <w:iCs/>
              </w:rPr>
            </w:pPr>
          </w:p>
          <w:p w:rsidR="00C723CA" w:rsidRPr="00D67F6A" w:rsidRDefault="00C723CA" w:rsidP="00C723CA">
            <w:pPr>
              <w:rPr>
                <w:b/>
                <w:bCs/>
                <w:i/>
                <w:iCs/>
              </w:rPr>
            </w:pPr>
          </w:p>
        </w:tc>
      </w:tr>
      <w:tr w:rsidR="00C723CA" w:rsidRPr="00D67F6A" w:rsidTr="00BA294B">
        <w:tc>
          <w:tcPr>
            <w:tcW w:w="289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b/>
                <w:bCs/>
                <w:i/>
                <w:iCs/>
                <w:lang w:val="ru-RU"/>
              </w:rPr>
            </w:pPr>
            <w:r w:rsidRPr="00D67F6A">
              <w:rPr>
                <w:i/>
                <w:iCs/>
                <w:lang w:val="ru-RU"/>
              </w:rPr>
              <w:t>Електронска адреса понуђача (</w:t>
            </w:r>
            <w:r w:rsidRPr="00D67F6A">
              <w:rPr>
                <w:i/>
                <w:iCs/>
              </w:rPr>
              <w:t>e</w:t>
            </w:r>
            <w:r w:rsidRPr="00D67F6A">
              <w:rPr>
                <w:i/>
                <w:iCs/>
                <w:lang w:val="ru-RU"/>
              </w:rPr>
              <w:t>-</w:t>
            </w:r>
            <w:r w:rsidRPr="00D67F6A">
              <w:rPr>
                <w:i/>
                <w:iCs/>
              </w:rPr>
              <w:t>mail</w:t>
            </w:r>
            <w:r w:rsidRPr="00D67F6A">
              <w:rPr>
                <w:i/>
                <w:iCs/>
                <w:lang w:val="ru-RU"/>
              </w:rPr>
              <w:t>):</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rPr>
                <w:b/>
                <w:bCs/>
                <w:i/>
                <w:iCs/>
                <w:lang w:val="ru-RU"/>
              </w:rPr>
            </w:pPr>
          </w:p>
          <w:p w:rsidR="00C723CA" w:rsidRPr="00D67F6A" w:rsidRDefault="00C723CA" w:rsidP="00C723CA">
            <w:pPr>
              <w:snapToGrid w:val="0"/>
              <w:rPr>
                <w:b/>
                <w:bCs/>
                <w:i/>
                <w:iCs/>
                <w:lang w:val="ru-RU"/>
              </w:rPr>
            </w:pPr>
          </w:p>
        </w:tc>
      </w:tr>
      <w:tr w:rsidR="00C723CA" w:rsidRPr="00D67F6A" w:rsidTr="00BA294B">
        <w:tc>
          <w:tcPr>
            <w:tcW w:w="289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b/>
                <w:bCs/>
                <w:i/>
                <w:iCs/>
              </w:rPr>
            </w:pPr>
            <w:r w:rsidRPr="00D67F6A">
              <w:rPr>
                <w:i/>
                <w:iCs/>
              </w:rPr>
              <w:t>Телефон:</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rPr>
                <w:b/>
                <w:bCs/>
                <w:i/>
                <w:iCs/>
              </w:rPr>
            </w:pPr>
          </w:p>
          <w:p w:rsidR="00C723CA" w:rsidRPr="00D67F6A" w:rsidRDefault="00C723CA" w:rsidP="00C723CA">
            <w:pPr>
              <w:rPr>
                <w:b/>
                <w:bCs/>
                <w:i/>
                <w:iCs/>
              </w:rPr>
            </w:pPr>
          </w:p>
        </w:tc>
      </w:tr>
      <w:tr w:rsidR="00C723CA" w:rsidRPr="00D67F6A" w:rsidTr="00BA294B">
        <w:tc>
          <w:tcPr>
            <w:tcW w:w="289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b/>
                <w:bCs/>
                <w:i/>
                <w:iCs/>
              </w:rPr>
            </w:pPr>
            <w:r w:rsidRPr="00D67F6A">
              <w:rPr>
                <w:i/>
                <w:iCs/>
              </w:rPr>
              <w:t>Телефакс:</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rPr>
                <w:b/>
                <w:bCs/>
                <w:i/>
                <w:iCs/>
              </w:rPr>
            </w:pPr>
          </w:p>
          <w:p w:rsidR="00C723CA" w:rsidRPr="00D67F6A" w:rsidRDefault="00C723CA" w:rsidP="00C723CA">
            <w:pPr>
              <w:rPr>
                <w:b/>
                <w:bCs/>
                <w:i/>
                <w:iCs/>
              </w:rPr>
            </w:pPr>
          </w:p>
        </w:tc>
      </w:tr>
      <w:tr w:rsidR="00C723CA" w:rsidRPr="00D67F6A" w:rsidTr="00BA294B">
        <w:trPr>
          <w:trHeight w:val="634"/>
        </w:trPr>
        <w:tc>
          <w:tcPr>
            <w:tcW w:w="289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b/>
                <w:bCs/>
                <w:i/>
                <w:iCs/>
                <w:lang w:val="ru-RU"/>
              </w:rPr>
            </w:pPr>
            <w:r w:rsidRPr="00D67F6A">
              <w:rPr>
                <w:i/>
                <w:iCs/>
                <w:lang w:val="ru-RU"/>
              </w:rPr>
              <w:t>Број рачуна понуђача и назив банке:</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rPr>
                <w:b/>
                <w:bCs/>
                <w:i/>
                <w:iCs/>
                <w:lang w:val="ru-RU"/>
              </w:rPr>
            </w:pPr>
          </w:p>
          <w:p w:rsidR="00C723CA" w:rsidRPr="00D67F6A" w:rsidRDefault="00C723CA" w:rsidP="00C723CA">
            <w:pPr>
              <w:rPr>
                <w:b/>
                <w:bCs/>
                <w:i/>
                <w:iCs/>
                <w:lang w:val="ru-RU"/>
              </w:rPr>
            </w:pPr>
          </w:p>
          <w:p w:rsidR="00C723CA" w:rsidRPr="00D67F6A" w:rsidRDefault="00C723CA" w:rsidP="00C723CA">
            <w:pPr>
              <w:rPr>
                <w:b/>
                <w:bCs/>
                <w:i/>
                <w:iCs/>
                <w:lang w:val="ru-RU"/>
              </w:rPr>
            </w:pPr>
          </w:p>
        </w:tc>
      </w:tr>
      <w:tr w:rsidR="00C723CA" w:rsidRPr="00D67F6A" w:rsidTr="00BA294B">
        <w:trPr>
          <w:trHeight w:val="557"/>
        </w:trPr>
        <w:tc>
          <w:tcPr>
            <w:tcW w:w="2893" w:type="pct"/>
            <w:tcBorders>
              <w:top w:val="single" w:sz="4" w:space="0" w:color="000000"/>
              <w:left w:val="single" w:sz="4" w:space="0" w:color="000000"/>
              <w:bottom w:val="single" w:sz="4" w:space="0" w:color="000000"/>
              <w:right w:val="nil"/>
            </w:tcBorders>
            <w:vAlign w:val="center"/>
            <w:hideMark/>
          </w:tcPr>
          <w:p w:rsidR="00C723CA" w:rsidRPr="00D67F6A" w:rsidRDefault="00C723CA" w:rsidP="00C723CA">
            <w:pPr>
              <w:rPr>
                <w:b/>
                <w:bCs/>
                <w:i/>
                <w:iCs/>
                <w:lang w:val="ru-RU"/>
              </w:rPr>
            </w:pPr>
            <w:r w:rsidRPr="00D67F6A">
              <w:rPr>
                <w:i/>
                <w:iCs/>
                <w:lang w:val="ru-RU"/>
              </w:rPr>
              <w:t>Лице овлашћено за потписивање уговора</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ind w:firstLine="708"/>
              <w:rPr>
                <w:b/>
                <w:bCs/>
                <w:i/>
                <w:iCs/>
                <w:lang w:val="ru-RU"/>
              </w:rPr>
            </w:pPr>
          </w:p>
          <w:p w:rsidR="00C723CA" w:rsidRPr="00D67F6A" w:rsidRDefault="00C723CA" w:rsidP="00C723CA">
            <w:pPr>
              <w:rPr>
                <w:b/>
                <w:bCs/>
                <w:i/>
                <w:iCs/>
                <w:lang w:val="ru-RU"/>
              </w:rPr>
            </w:pPr>
          </w:p>
        </w:tc>
      </w:tr>
      <w:tr w:rsidR="00183F84" w:rsidTr="00BA294B">
        <w:trPr>
          <w:trHeight w:val="557"/>
        </w:trPr>
        <w:tc>
          <w:tcPr>
            <w:tcW w:w="2893" w:type="pct"/>
            <w:tcBorders>
              <w:top w:val="single" w:sz="4" w:space="0" w:color="000000"/>
              <w:left w:val="single" w:sz="4" w:space="0" w:color="000000"/>
              <w:bottom w:val="single" w:sz="4" w:space="0" w:color="000000"/>
              <w:right w:val="nil"/>
            </w:tcBorders>
            <w:vAlign w:val="center"/>
          </w:tcPr>
          <w:p w:rsidR="00183F84" w:rsidRPr="00183F84" w:rsidRDefault="00183F84" w:rsidP="00183F84">
            <w:pPr>
              <w:rPr>
                <w:i/>
                <w:iCs/>
                <w:lang w:val="ru-RU"/>
              </w:rPr>
            </w:pPr>
            <w:r w:rsidRPr="00183F84">
              <w:rPr>
                <w:i/>
                <w:iCs/>
                <w:lang w:val="ru-RU"/>
              </w:rPr>
              <w:t>Понуђач је уписан у регистар понуђача код АПР(ДА/НЕ)</w:t>
            </w:r>
          </w:p>
        </w:tc>
        <w:tc>
          <w:tcPr>
            <w:tcW w:w="2107" w:type="pct"/>
            <w:tcBorders>
              <w:top w:val="single" w:sz="4" w:space="0" w:color="000000"/>
              <w:left w:val="single" w:sz="4" w:space="0" w:color="000000"/>
              <w:bottom w:val="single" w:sz="4" w:space="0" w:color="000000"/>
              <w:right w:val="single" w:sz="4" w:space="0" w:color="000000"/>
            </w:tcBorders>
          </w:tcPr>
          <w:p w:rsidR="00183F84" w:rsidRPr="00183F84" w:rsidRDefault="00183F84">
            <w:pPr>
              <w:snapToGrid w:val="0"/>
              <w:ind w:firstLine="708"/>
              <w:rPr>
                <w:b/>
                <w:bCs/>
                <w:i/>
                <w:iCs/>
                <w:lang w:val="ru-RU"/>
              </w:rPr>
            </w:pPr>
          </w:p>
        </w:tc>
      </w:tr>
      <w:tr w:rsidR="00183F84" w:rsidTr="00BA294B">
        <w:trPr>
          <w:trHeight w:val="557"/>
        </w:trPr>
        <w:tc>
          <w:tcPr>
            <w:tcW w:w="2893" w:type="pct"/>
            <w:tcBorders>
              <w:top w:val="single" w:sz="4" w:space="0" w:color="000000"/>
              <w:left w:val="single" w:sz="4" w:space="0" w:color="000000"/>
              <w:bottom w:val="single" w:sz="4" w:space="0" w:color="000000"/>
              <w:right w:val="nil"/>
            </w:tcBorders>
            <w:vAlign w:val="center"/>
          </w:tcPr>
          <w:p w:rsidR="00183F84" w:rsidRPr="00183F84" w:rsidRDefault="00183F84" w:rsidP="00183F84">
            <w:pPr>
              <w:rPr>
                <w:i/>
                <w:iCs/>
                <w:lang w:val="ru-RU"/>
              </w:rPr>
            </w:pPr>
            <w:r w:rsidRPr="00183F84">
              <w:rPr>
                <w:i/>
                <w:iCs/>
                <w:lang w:val="ru-RU"/>
              </w:rPr>
              <w:t>Интернет страница на којој су подаци понуђача јавно доступни</w:t>
            </w:r>
          </w:p>
        </w:tc>
        <w:tc>
          <w:tcPr>
            <w:tcW w:w="2107" w:type="pct"/>
            <w:tcBorders>
              <w:top w:val="single" w:sz="4" w:space="0" w:color="000000"/>
              <w:left w:val="single" w:sz="4" w:space="0" w:color="000000"/>
              <w:bottom w:val="single" w:sz="4" w:space="0" w:color="000000"/>
              <w:right w:val="single" w:sz="4" w:space="0" w:color="000000"/>
            </w:tcBorders>
          </w:tcPr>
          <w:p w:rsidR="00183F84" w:rsidRPr="00183F84" w:rsidRDefault="00183F84">
            <w:pPr>
              <w:snapToGrid w:val="0"/>
              <w:ind w:firstLine="708"/>
              <w:rPr>
                <w:b/>
                <w:bCs/>
                <w:i/>
                <w:iCs/>
                <w:lang w:val="ru-RU"/>
              </w:rPr>
            </w:pPr>
          </w:p>
        </w:tc>
      </w:tr>
      <w:tr w:rsidR="00C723CA" w:rsidRPr="00D67F6A" w:rsidTr="00BA294B">
        <w:trPr>
          <w:trHeight w:val="445"/>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C723CA" w:rsidRPr="00D67F6A" w:rsidRDefault="00C723CA" w:rsidP="002162E5">
            <w:pPr>
              <w:snapToGrid w:val="0"/>
              <w:ind w:firstLine="708"/>
              <w:jc w:val="center"/>
              <w:rPr>
                <w:b/>
                <w:bCs/>
                <w:i/>
                <w:iCs/>
              </w:rPr>
            </w:pPr>
            <w:r w:rsidRPr="00D67F6A">
              <w:rPr>
                <w:b/>
                <w:bCs/>
                <w:i/>
                <w:iCs/>
                <w:lang w:val="ru-RU"/>
              </w:rPr>
              <w:t>Заокружити начин подношења понуде</w:t>
            </w:r>
          </w:p>
        </w:tc>
      </w:tr>
      <w:tr w:rsidR="00C723CA" w:rsidRPr="00D67F6A" w:rsidTr="00BA294B">
        <w:trPr>
          <w:trHeight w:val="47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C723CA" w:rsidRPr="00D67F6A" w:rsidRDefault="00C723CA" w:rsidP="00C723CA">
            <w:pPr>
              <w:suppressAutoHyphens w:val="0"/>
              <w:spacing w:line="240" w:lineRule="auto"/>
              <w:rPr>
                <w:rFonts w:eastAsia="Times New Roman"/>
                <w:b/>
                <w:bCs/>
              </w:rPr>
            </w:pPr>
            <w:r w:rsidRPr="00D67F6A">
              <w:rPr>
                <w:rFonts w:eastAsia="Times New Roman"/>
                <w:b/>
                <w:bCs/>
              </w:rPr>
              <w:t xml:space="preserve">А) САМОСТАЛНО </w:t>
            </w:r>
          </w:p>
        </w:tc>
      </w:tr>
      <w:tr w:rsidR="00C723CA" w:rsidRPr="00D67F6A" w:rsidTr="00BA294B">
        <w:trPr>
          <w:trHeight w:val="47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C723CA" w:rsidRPr="00D67F6A" w:rsidRDefault="00C723CA" w:rsidP="00C723CA">
            <w:pPr>
              <w:rPr>
                <w:rFonts w:eastAsia="Times New Roman"/>
                <w:b/>
                <w:bCs/>
              </w:rPr>
            </w:pPr>
            <w:r w:rsidRPr="00D67F6A">
              <w:rPr>
                <w:rFonts w:eastAsia="Times New Roman"/>
                <w:b/>
                <w:bCs/>
              </w:rPr>
              <w:t xml:space="preserve">Б) СА ПОДИЗВОЂАЧЕМ </w:t>
            </w:r>
          </w:p>
        </w:tc>
      </w:tr>
      <w:tr w:rsidR="00C723CA" w:rsidRPr="00D67F6A" w:rsidTr="00BA294B">
        <w:trPr>
          <w:trHeight w:val="47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C723CA" w:rsidRPr="00D67F6A" w:rsidRDefault="00C723CA" w:rsidP="00C723CA">
            <w:pPr>
              <w:rPr>
                <w:b/>
                <w:i/>
                <w:iCs/>
                <w:lang w:val="ru-RU"/>
              </w:rPr>
            </w:pPr>
            <w:r w:rsidRPr="00D67F6A">
              <w:rPr>
                <w:rFonts w:eastAsia="Times New Roman"/>
                <w:b/>
                <w:bCs/>
              </w:rPr>
              <w:t xml:space="preserve">В) КАО ЗАЈЕДНИЧКУ ПОНУДУ </w:t>
            </w:r>
          </w:p>
        </w:tc>
      </w:tr>
    </w:tbl>
    <w:p w:rsidR="00C723CA" w:rsidRPr="00BA294B" w:rsidRDefault="00C723CA" w:rsidP="002162E5">
      <w:pPr>
        <w:spacing w:line="360" w:lineRule="auto"/>
      </w:pPr>
      <w:r w:rsidRPr="00BA294B">
        <w:rPr>
          <w:rFonts w:eastAsia="Times New Roman"/>
          <w:b/>
          <w:bCs/>
          <w:lang w:val="sr-Cyrl-CS"/>
        </w:rPr>
        <w:lastRenderedPageBreak/>
        <w:t xml:space="preserve">2) </w:t>
      </w:r>
      <w:r w:rsidRPr="00BA294B">
        <w:rPr>
          <w:rFonts w:eastAsia="Times New Roman"/>
          <w:b/>
          <w:bCs/>
        </w:rPr>
        <w:t xml:space="preserve">ПОДАЦИ О ПОДИЗВОЂАЧУ </w:t>
      </w:r>
      <w:r w:rsidRPr="00BA294B">
        <w:rPr>
          <w:rFonts w:eastAsia="Times New Roman"/>
          <w:b/>
          <w:bCs/>
        </w:rPr>
        <w:tab/>
      </w:r>
    </w:p>
    <w:tbl>
      <w:tblPr>
        <w:tblW w:w="5000" w:type="pct"/>
        <w:tblLook w:val="04A0" w:firstRow="1" w:lastRow="0" w:firstColumn="1" w:lastColumn="0" w:noHBand="0" w:noVBand="1"/>
      </w:tblPr>
      <w:tblGrid>
        <w:gridCol w:w="510"/>
        <w:gridCol w:w="4843"/>
        <w:gridCol w:w="4835"/>
      </w:tblGrid>
      <w:tr w:rsidR="00C723CA" w:rsidRPr="00D67F6A" w:rsidTr="00B90E9E">
        <w:trPr>
          <w:trHeight w:val="552"/>
        </w:trPr>
        <w:tc>
          <w:tcPr>
            <w:tcW w:w="250"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jc w:val="center"/>
              <w:rPr>
                <w:rFonts w:eastAsia="Times New Roman"/>
                <w:bCs/>
                <w:i/>
              </w:rPr>
            </w:pPr>
            <w:r w:rsidRPr="00D67F6A">
              <w:rPr>
                <w:rFonts w:eastAsia="Times New Roman"/>
                <w:bCs/>
                <w:i/>
              </w:rPr>
              <w:t>1)</w:t>
            </w:r>
          </w:p>
        </w:tc>
        <w:tc>
          <w:tcPr>
            <w:tcW w:w="2377" w:type="pct"/>
            <w:tcBorders>
              <w:top w:val="single" w:sz="4" w:space="0" w:color="000000"/>
              <w:left w:val="single" w:sz="4" w:space="0" w:color="000000"/>
              <w:bottom w:val="single" w:sz="4" w:space="0" w:color="000000"/>
              <w:right w:val="nil"/>
            </w:tcBorders>
            <w:vAlign w:val="center"/>
          </w:tcPr>
          <w:p w:rsidR="00C723CA" w:rsidRPr="00D67F6A" w:rsidRDefault="00C723CA" w:rsidP="002162E5">
            <w:pPr>
              <w:rPr>
                <w:rFonts w:eastAsia="Times New Roman"/>
                <w:b/>
                <w:bCs/>
              </w:rPr>
            </w:pPr>
            <w:r w:rsidRPr="00D67F6A">
              <w:rPr>
                <w:rFonts w:eastAsia="Times New Roman"/>
                <w:bCs/>
                <w:i/>
              </w:rPr>
              <w:t>Назив подизвођача:</w:t>
            </w:r>
          </w:p>
        </w:tc>
        <w:tc>
          <w:tcPr>
            <w:tcW w:w="2373"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B90E9E">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p w:rsidR="00C723CA" w:rsidRPr="00D67F6A" w:rsidRDefault="00C723CA" w:rsidP="00C723CA">
            <w:pPr>
              <w:jc w:val="both"/>
              <w:rPr>
                <w:rFonts w:eastAsia="Times New Roman"/>
                <w:bCs/>
                <w:i/>
              </w:rPr>
            </w:pPr>
          </w:p>
        </w:tc>
        <w:tc>
          <w:tcPr>
            <w:tcW w:w="2377" w:type="pct"/>
            <w:tcBorders>
              <w:top w:val="single" w:sz="4" w:space="0" w:color="000000"/>
              <w:left w:val="single" w:sz="4" w:space="0" w:color="000000"/>
              <w:bottom w:val="single" w:sz="4" w:space="0" w:color="000000"/>
              <w:right w:val="nil"/>
            </w:tcBorders>
            <w:vAlign w:val="center"/>
          </w:tcPr>
          <w:p w:rsidR="00C723CA" w:rsidRPr="00D67F6A" w:rsidRDefault="00C723CA" w:rsidP="002162E5">
            <w:pPr>
              <w:rPr>
                <w:rFonts w:eastAsia="Times New Roman"/>
                <w:b/>
                <w:bCs/>
              </w:rPr>
            </w:pPr>
            <w:r w:rsidRPr="00D67F6A">
              <w:rPr>
                <w:rFonts w:eastAsia="Times New Roman"/>
                <w:bCs/>
                <w:i/>
              </w:rPr>
              <w:t>Адреса:</w:t>
            </w:r>
          </w:p>
        </w:tc>
        <w:tc>
          <w:tcPr>
            <w:tcW w:w="2373"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B90E9E">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p w:rsidR="00C723CA" w:rsidRPr="00D67F6A" w:rsidRDefault="00C723CA" w:rsidP="00C723CA">
            <w:pPr>
              <w:jc w:val="both"/>
              <w:rPr>
                <w:rFonts w:eastAsia="Times New Roman"/>
                <w:bCs/>
                <w:i/>
              </w:rPr>
            </w:pPr>
          </w:p>
        </w:tc>
        <w:tc>
          <w:tcPr>
            <w:tcW w:w="2377" w:type="pct"/>
            <w:tcBorders>
              <w:top w:val="single" w:sz="4" w:space="0" w:color="000000"/>
              <w:left w:val="single" w:sz="4" w:space="0" w:color="000000"/>
              <w:bottom w:val="single" w:sz="4" w:space="0" w:color="000000"/>
              <w:right w:val="nil"/>
            </w:tcBorders>
            <w:vAlign w:val="center"/>
          </w:tcPr>
          <w:p w:rsidR="00C723CA" w:rsidRPr="00D67F6A" w:rsidRDefault="00C723CA" w:rsidP="002162E5">
            <w:pPr>
              <w:rPr>
                <w:rFonts w:eastAsia="Times New Roman"/>
                <w:b/>
                <w:bCs/>
              </w:rPr>
            </w:pPr>
            <w:r w:rsidRPr="00D67F6A">
              <w:rPr>
                <w:rFonts w:eastAsia="Times New Roman"/>
                <w:bCs/>
                <w:i/>
              </w:rPr>
              <w:t>Матични број:</w:t>
            </w:r>
          </w:p>
        </w:tc>
        <w:tc>
          <w:tcPr>
            <w:tcW w:w="2373"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B90E9E">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p w:rsidR="00C723CA" w:rsidRPr="00D67F6A" w:rsidRDefault="00C723CA" w:rsidP="00C723CA">
            <w:pPr>
              <w:jc w:val="both"/>
              <w:rPr>
                <w:rFonts w:eastAsia="Times New Roman"/>
                <w:bCs/>
                <w:i/>
              </w:rPr>
            </w:pPr>
          </w:p>
        </w:tc>
        <w:tc>
          <w:tcPr>
            <w:tcW w:w="2377" w:type="pct"/>
            <w:tcBorders>
              <w:top w:val="single" w:sz="4" w:space="0" w:color="000000"/>
              <w:left w:val="single" w:sz="4" w:space="0" w:color="000000"/>
              <w:bottom w:val="single" w:sz="4" w:space="0" w:color="000000"/>
              <w:right w:val="nil"/>
            </w:tcBorders>
            <w:vAlign w:val="center"/>
          </w:tcPr>
          <w:p w:rsidR="00C723CA" w:rsidRPr="00D67F6A" w:rsidRDefault="00C723CA" w:rsidP="002162E5">
            <w:pPr>
              <w:rPr>
                <w:rFonts w:eastAsia="Times New Roman"/>
                <w:b/>
                <w:bCs/>
              </w:rPr>
            </w:pPr>
            <w:r w:rsidRPr="00D67F6A">
              <w:rPr>
                <w:rFonts w:eastAsia="Times New Roman"/>
                <w:bCs/>
                <w:i/>
              </w:rPr>
              <w:t>Порески идентификациони број:</w:t>
            </w:r>
          </w:p>
        </w:tc>
        <w:tc>
          <w:tcPr>
            <w:tcW w:w="2373"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B90E9E">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tc>
        <w:tc>
          <w:tcPr>
            <w:tcW w:w="2377" w:type="pct"/>
            <w:tcBorders>
              <w:top w:val="single" w:sz="4" w:space="0" w:color="000000"/>
              <w:left w:val="single" w:sz="4" w:space="0" w:color="000000"/>
              <w:bottom w:val="single" w:sz="4" w:space="0" w:color="000000"/>
              <w:right w:val="nil"/>
            </w:tcBorders>
            <w:vAlign w:val="center"/>
          </w:tcPr>
          <w:p w:rsidR="00C723CA" w:rsidRPr="00D67F6A" w:rsidRDefault="00C723CA" w:rsidP="002162E5">
            <w:pPr>
              <w:rPr>
                <w:rFonts w:eastAsia="Times New Roman"/>
                <w:b/>
                <w:bCs/>
              </w:rPr>
            </w:pPr>
            <w:r w:rsidRPr="00D67F6A">
              <w:rPr>
                <w:rFonts w:eastAsia="Times New Roman"/>
                <w:bCs/>
                <w:i/>
              </w:rPr>
              <w:t>Име особе за контакт:</w:t>
            </w:r>
          </w:p>
        </w:tc>
        <w:tc>
          <w:tcPr>
            <w:tcW w:w="2373"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B90E9E">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tc>
        <w:tc>
          <w:tcPr>
            <w:tcW w:w="2377" w:type="pct"/>
            <w:tcBorders>
              <w:top w:val="single" w:sz="4" w:space="0" w:color="000000"/>
              <w:left w:val="single" w:sz="4" w:space="0" w:color="000000"/>
              <w:bottom w:val="single" w:sz="4" w:space="0" w:color="000000"/>
              <w:right w:val="nil"/>
            </w:tcBorders>
            <w:vAlign w:val="center"/>
          </w:tcPr>
          <w:p w:rsidR="00C723CA" w:rsidRPr="00D67F6A" w:rsidRDefault="00C723CA" w:rsidP="002162E5">
            <w:pPr>
              <w:rPr>
                <w:rFonts w:eastAsia="Times New Roman"/>
                <w:b/>
                <w:bCs/>
                <w:lang w:val="ru-RU"/>
              </w:rPr>
            </w:pPr>
            <w:r w:rsidRPr="00D67F6A">
              <w:rPr>
                <w:rFonts w:eastAsia="Times New Roman"/>
                <w:bCs/>
                <w:i/>
                <w:lang w:val="ru-RU"/>
              </w:rPr>
              <w:t>Проценат укупне вредности набавке који ће извршити подизвођач:</w:t>
            </w:r>
          </w:p>
        </w:tc>
        <w:tc>
          <w:tcPr>
            <w:tcW w:w="2373"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lang w:val="ru-RU"/>
              </w:rPr>
            </w:pPr>
          </w:p>
        </w:tc>
      </w:tr>
      <w:tr w:rsidR="00C723CA" w:rsidRPr="00D67F6A" w:rsidTr="00B90E9E">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lang w:val="ru-RU"/>
              </w:rPr>
            </w:pPr>
          </w:p>
        </w:tc>
        <w:tc>
          <w:tcPr>
            <w:tcW w:w="2377" w:type="pct"/>
            <w:tcBorders>
              <w:top w:val="single" w:sz="4" w:space="0" w:color="000000"/>
              <w:left w:val="single" w:sz="4" w:space="0" w:color="000000"/>
              <w:bottom w:val="single" w:sz="4" w:space="0" w:color="000000"/>
              <w:right w:val="nil"/>
            </w:tcBorders>
            <w:vAlign w:val="center"/>
          </w:tcPr>
          <w:p w:rsidR="00C723CA" w:rsidRPr="00D67F6A" w:rsidRDefault="00C723CA" w:rsidP="002162E5">
            <w:pPr>
              <w:rPr>
                <w:rFonts w:eastAsia="Times New Roman"/>
                <w:b/>
                <w:bCs/>
                <w:lang w:val="ru-RU"/>
              </w:rPr>
            </w:pPr>
            <w:r w:rsidRPr="00D67F6A">
              <w:rPr>
                <w:rFonts w:eastAsia="Times New Roman"/>
                <w:bCs/>
                <w:i/>
                <w:lang w:val="ru-RU"/>
              </w:rPr>
              <w:t>Део предмета набавке који ће извршити подизвођач:</w:t>
            </w:r>
          </w:p>
        </w:tc>
        <w:tc>
          <w:tcPr>
            <w:tcW w:w="2373"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lang w:val="ru-RU"/>
              </w:rPr>
            </w:pPr>
          </w:p>
        </w:tc>
      </w:tr>
      <w:tr w:rsidR="00C723CA" w:rsidRPr="00D67F6A" w:rsidTr="00B90E9E">
        <w:trPr>
          <w:trHeight w:val="552"/>
        </w:trPr>
        <w:tc>
          <w:tcPr>
            <w:tcW w:w="250"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jc w:val="center"/>
              <w:rPr>
                <w:rFonts w:eastAsia="Times New Roman"/>
                <w:bCs/>
                <w:i/>
              </w:rPr>
            </w:pPr>
            <w:r w:rsidRPr="00D67F6A">
              <w:rPr>
                <w:rFonts w:eastAsia="Times New Roman"/>
                <w:bCs/>
                <w:i/>
              </w:rPr>
              <w:t>2)</w:t>
            </w:r>
          </w:p>
        </w:tc>
        <w:tc>
          <w:tcPr>
            <w:tcW w:w="2377" w:type="pct"/>
            <w:tcBorders>
              <w:top w:val="single" w:sz="4" w:space="0" w:color="000000"/>
              <w:left w:val="single" w:sz="4" w:space="0" w:color="000000"/>
              <w:bottom w:val="single" w:sz="4" w:space="0" w:color="000000"/>
              <w:right w:val="nil"/>
            </w:tcBorders>
            <w:vAlign w:val="center"/>
          </w:tcPr>
          <w:p w:rsidR="00C723CA" w:rsidRPr="00D67F6A" w:rsidRDefault="00C723CA" w:rsidP="002162E5">
            <w:pPr>
              <w:rPr>
                <w:rFonts w:eastAsia="Times New Roman"/>
                <w:b/>
                <w:bCs/>
              </w:rPr>
            </w:pPr>
            <w:r w:rsidRPr="00D67F6A">
              <w:rPr>
                <w:rFonts w:eastAsia="Times New Roman"/>
                <w:bCs/>
                <w:i/>
              </w:rPr>
              <w:t>Назив подизвођача:</w:t>
            </w:r>
          </w:p>
        </w:tc>
        <w:tc>
          <w:tcPr>
            <w:tcW w:w="2373"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B90E9E">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p w:rsidR="00C723CA" w:rsidRPr="00D67F6A" w:rsidRDefault="00C723CA" w:rsidP="00C723CA">
            <w:pPr>
              <w:jc w:val="both"/>
              <w:rPr>
                <w:rFonts w:eastAsia="Times New Roman"/>
                <w:bCs/>
                <w:i/>
              </w:rPr>
            </w:pPr>
          </w:p>
        </w:tc>
        <w:tc>
          <w:tcPr>
            <w:tcW w:w="2377" w:type="pct"/>
            <w:tcBorders>
              <w:top w:val="single" w:sz="4" w:space="0" w:color="000000"/>
              <w:left w:val="single" w:sz="4" w:space="0" w:color="000000"/>
              <w:bottom w:val="single" w:sz="4" w:space="0" w:color="000000"/>
              <w:right w:val="nil"/>
            </w:tcBorders>
            <w:vAlign w:val="center"/>
          </w:tcPr>
          <w:p w:rsidR="00C723CA" w:rsidRPr="00D67F6A" w:rsidRDefault="00C723CA" w:rsidP="002162E5">
            <w:pPr>
              <w:rPr>
                <w:rFonts w:eastAsia="Times New Roman"/>
                <w:b/>
                <w:bCs/>
              </w:rPr>
            </w:pPr>
            <w:r w:rsidRPr="00D67F6A">
              <w:rPr>
                <w:rFonts w:eastAsia="Times New Roman"/>
                <w:bCs/>
                <w:i/>
              </w:rPr>
              <w:t>Адреса:</w:t>
            </w:r>
          </w:p>
        </w:tc>
        <w:tc>
          <w:tcPr>
            <w:tcW w:w="2373"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B90E9E">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p w:rsidR="00C723CA" w:rsidRPr="00D67F6A" w:rsidRDefault="00C723CA" w:rsidP="00C723CA">
            <w:pPr>
              <w:jc w:val="both"/>
              <w:rPr>
                <w:rFonts w:eastAsia="Times New Roman"/>
                <w:bCs/>
                <w:i/>
              </w:rPr>
            </w:pPr>
          </w:p>
        </w:tc>
        <w:tc>
          <w:tcPr>
            <w:tcW w:w="2377" w:type="pct"/>
            <w:tcBorders>
              <w:top w:val="single" w:sz="4" w:space="0" w:color="000000"/>
              <w:left w:val="single" w:sz="4" w:space="0" w:color="000000"/>
              <w:bottom w:val="single" w:sz="4" w:space="0" w:color="000000"/>
              <w:right w:val="nil"/>
            </w:tcBorders>
            <w:vAlign w:val="center"/>
          </w:tcPr>
          <w:p w:rsidR="00C723CA" w:rsidRPr="00D67F6A" w:rsidRDefault="00C723CA" w:rsidP="002162E5">
            <w:pPr>
              <w:rPr>
                <w:rFonts w:eastAsia="Times New Roman"/>
                <w:b/>
                <w:bCs/>
              </w:rPr>
            </w:pPr>
            <w:r w:rsidRPr="00D67F6A">
              <w:rPr>
                <w:rFonts w:eastAsia="Times New Roman"/>
                <w:bCs/>
                <w:i/>
              </w:rPr>
              <w:t>Матични број:</w:t>
            </w:r>
          </w:p>
        </w:tc>
        <w:tc>
          <w:tcPr>
            <w:tcW w:w="2373"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B90E9E">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p w:rsidR="00C723CA" w:rsidRPr="00D67F6A" w:rsidRDefault="00C723CA" w:rsidP="00C723CA">
            <w:pPr>
              <w:jc w:val="both"/>
              <w:rPr>
                <w:rFonts w:eastAsia="Times New Roman"/>
                <w:bCs/>
                <w:i/>
              </w:rPr>
            </w:pPr>
          </w:p>
        </w:tc>
        <w:tc>
          <w:tcPr>
            <w:tcW w:w="2377" w:type="pct"/>
            <w:tcBorders>
              <w:top w:val="single" w:sz="4" w:space="0" w:color="000000"/>
              <w:left w:val="single" w:sz="4" w:space="0" w:color="000000"/>
              <w:bottom w:val="single" w:sz="4" w:space="0" w:color="000000"/>
              <w:right w:val="nil"/>
            </w:tcBorders>
            <w:vAlign w:val="center"/>
          </w:tcPr>
          <w:p w:rsidR="00C723CA" w:rsidRPr="00D67F6A" w:rsidRDefault="00C723CA" w:rsidP="002162E5">
            <w:pPr>
              <w:rPr>
                <w:rFonts w:eastAsia="Times New Roman"/>
                <w:b/>
                <w:bCs/>
              </w:rPr>
            </w:pPr>
            <w:r w:rsidRPr="00D67F6A">
              <w:rPr>
                <w:rFonts w:eastAsia="Times New Roman"/>
                <w:bCs/>
                <w:i/>
              </w:rPr>
              <w:t>Порески идентификациони број:</w:t>
            </w:r>
          </w:p>
        </w:tc>
        <w:tc>
          <w:tcPr>
            <w:tcW w:w="2373"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B90E9E">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tc>
        <w:tc>
          <w:tcPr>
            <w:tcW w:w="2377" w:type="pct"/>
            <w:tcBorders>
              <w:top w:val="single" w:sz="4" w:space="0" w:color="000000"/>
              <w:left w:val="single" w:sz="4" w:space="0" w:color="000000"/>
              <w:bottom w:val="single" w:sz="4" w:space="0" w:color="000000"/>
              <w:right w:val="nil"/>
            </w:tcBorders>
            <w:vAlign w:val="center"/>
          </w:tcPr>
          <w:p w:rsidR="00C723CA" w:rsidRPr="00D67F6A" w:rsidRDefault="00C723CA" w:rsidP="002162E5">
            <w:pPr>
              <w:rPr>
                <w:rFonts w:eastAsia="Times New Roman"/>
                <w:b/>
                <w:bCs/>
              </w:rPr>
            </w:pPr>
            <w:r w:rsidRPr="00D67F6A">
              <w:rPr>
                <w:rFonts w:eastAsia="Times New Roman"/>
                <w:bCs/>
                <w:i/>
              </w:rPr>
              <w:t>Име особе за контакт:</w:t>
            </w:r>
          </w:p>
        </w:tc>
        <w:tc>
          <w:tcPr>
            <w:tcW w:w="2373"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B90E9E">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tc>
        <w:tc>
          <w:tcPr>
            <w:tcW w:w="2377" w:type="pct"/>
            <w:tcBorders>
              <w:top w:val="single" w:sz="4" w:space="0" w:color="000000"/>
              <w:left w:val="single" w:sz="4" w:space="0" w:color="000000"/>
              <w:bottom w:val="single" w:sz="4" w:space="0" w:color="000000"/>
              <w:right w:val="nil"/>
            </w:tcBorders>
            <w:vAlign w:val="center"/>
          </w:tcPr>
          <w:p w:rsidR="00C723CA" w:rsidRPr="00D67F6A" w:rsidRDefault="00C723CA" w:rsidP="002162E5">
            <w:pPr>
              <w:rPr>
                <w:rFonts w:eastAsia="Times New Roman"/>
                <w:b/>
                <w:bCs/>
                <w:lang w:val="ru-RU"/>
              </w:rPr>
            </w:pPr>
            <w:r w:rsidRPr="00D67F6A">
              <w:rPr>
                <w:rFonts w:eastAsia="Times New Roman"/>
                <w:bCs/>
                <w:i/>
                <w:lang w:val="ru-RU"/>
              </w:rPr>
              <w:t>Проценат укупне вредности набавке који ће извршити подизвођач:</w:t>
            </w:r>
          </w:p>
        </w:tc>
        <w:tc>
          <w:tcPr>
            <w:tcW w:w="2373"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lang w:val="ru-RU"/>
              </w:rPr>
            </w:pPr>
          </w:p>
        </w:tc>
      </w:tr>
      <w:tr w:rsidR="00C723CA" w:rsidRPr="00D67F6A" w:rsidTr="00B90E9E">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lang w:val="ru-RU"/>
              </w:rPr>
            </w:pPr>
          </w:p>
        </w:tc>
        <w:tc>
          <w:tcPr>
            <w:tcW w:w="2377" w:type="pct"/>
            <w:tcBorders>
              <w:top w:val="single" w:sz="4" w:space="0" w:color="000000"/>
              <w:left w:val="single" w:sz="4" w:space="0" w:color="000000"/>
              <w:bottom w:val="single" w:sz="4" w:space="0" w:color="000000"/>
              <w:right w:val="nil"/>
            </w:tcBorders>
            <w:vAlign w:val="center"/>
          </w:tcPr>
          <w:p w:rsidR="00C723CA" w:rsidRPr="00D67F6A" w:rsidRDefault="00C723CA" w:rsidP="002162E5">
            <w:pPr>
              <w:rPr>
                <w:rFonts w:eastAsia="Times New Roman"/>
                <w:b/>
                <w:bCs/>
                <w:lang w:val="ru-RU"/>
              </w:rPr>
            </w:pPr>
            <w:r w:rsidRPr="00D67F6A">
              <w:rPr>
                <w:rFonts w:eastAsia="Times New Roman"/>
                <w:bCs/>
                <w:i/>
                <w:lang w:val="ru-RU"/>
              </w:rPr>
              <w:t>Део предмета набавке који ће извршити подизвођач:</w:t>
            </w:r>
          </w:p>
        </w:tc>
        <w:tc>
          <w:tcPr>
            <w:tcW w:w="2373"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lang w:val="ru-RU"/>
              </w:rPr>
            </w:pPr>
          </w:p>
        </w:tc>
      </w:tr>
    </w:tbl>
    <w:p w:rsidR="00C723CA" w:rsidRPr="00D67F6A" w:rsidRDefault="00C723CA" w:rsidP="00C723CA">
      <w:pPr>
        <w:jc w:val="both"/>
        <w:rPr>
          <w:b/>
          <w:bCs/>
          <w:i/>
          <w:iCs/>
          <w:u w:val="single"/>
        </w:rPr>
      </w:pPr>
    </w:p>
    <w:p w:rsidR="00C723CA" w:rsidRPr="00D67F6A" w:rsidRDefault="00C723CA" w:rsidP="00C723CA">
      <w:pPr>
        <w:jc w:val="both"/>
        <w:rPr>
          <w:b/>
          <w:bCs/>
          <w:i/>
          <w:iCs/>
          <w:u w:val="single"/>
        </w:rPr>
      </w:pPr>
    </w:p>
    <w:p w:rsidR="00C723CA" w:rsidRPr="00D67F6A" w:rsidRDefault="00C723CA" w:rsidP="00C723CA">
      <w:pPr>
        <w:jc w:val="both"/>
        <w:rPr>
          <w:b/>
          <w:bCs/>
          <w:i/>
          <w:iCs/>
          <w:u w:val="single"/>
        </w:rPr>
      </w:pPr>
    </w:p>
    <w:p w:rsidR="00C723CA" w:rsidRDefault="00C723CA" w:rsidP="00C723CA">
      <w:pPr>
        <w:jc w:val="both"/>
        <w:rPr>
          <w:b/>
          <w:bCs/>
          <w:i/>
          <w:iCs/>
          <w:u w:val="single"/>
        </w:rPr>
      </w:pPr>
    </w:p>
    <w:p w:rsidR="002162E5" w:rsidRDefault="002162E5" w:rsidP="00C723CA">
      <w:pPr>
        <w:jc w:val="both"/>
        <w:rPr>
          <w:b/>
          <w:bCs/>
          <w:i/>
          <w:iCs/>
          <w:u w:val="single"/>
        </w:rPr>
      </w:pPr>
    </w:p>
    <w:p w:rsidR="002162E5" w:rsidRDefault="002162E5" w:rsidP="00C723CA">
      <w:pPr>
        <w:jc w:val="both"/>
        <w:rPr>
          <w:b/>
          <w:bCs/>
          <w:i/>
          <w:iCs/>
          <w:u w:val="single"/>
        </w:rPr>
      </w:pPr>
    </w:p>
    <w:p w:rsidR="002162E5" w:rsidRDefault="002162E5" w:rsidP="00C723CA">
      <w:pPr>
        <w:jc w:val="both"/>
        <w:rPr>
          <w:b/>
          <w:bCs/>
          <w:i/>
          <w:iCs/>
          <w:u w:val="single"/>
        </w:rPr>
      </w:pPr>
    </w:p>
    <w:p w:rsidR="002162E5" w:rsidRDefault="002162E5" w:rsidP="00C723CA">
      <w:pPr>
        <w:jc w:val="both"/>
        <w:rPr>
          <w:b/>
          <w:bCs/>
          <w:i/>
          <w:iCs/>
          <w:u w:val="single"/>
        </w:rPr>
      </w:pPr>
    </w:p>
    <w:p w:rsidR="002162E5" w:rsidRPr="00D67F6A" w:rsidRDefault="002162E5" w:rsidP="00C723CA">
      <w:pPr>
        <w:jc w:val="both"/>
        <w:rPr>
          <w:b/>
          <w:bCs/>
          <w:i/>
          <w:iCs/>
          <w:u w:val="single"/>
        </w:rPr>
      </w:pPr>
    </w:p>
    <w:p w:rsidR="00C723CA" w:rsidRPr="00D67F6A" w:rsidRDefault="00C723CA" w:rsidP="00C723CA">
      <w:pPr>
        <w:jc w:val="both"/>
        <w:rPr>
          <w:b/>
          <w:bCs/>
          <w:i/>
          <w:iCs/>
          <w:u w:val="single"/>
        </w:rPr>
      </w:pPr>
    </w:p>
    <w:p w:rsidR="00C723CA" w:rsidRPr="00D67F6A" w:rsidRDefault="00C723CA" w:rsidP="00C723CA">
      <w:pPr>
        <w:jc w:val="both"/>
        <w:rPr>
          <w:i/>
          <w:iCs/>
          <w:lang w:val="ru-RU"/>
        </w:rPr>
      </w:pPr>
      <w:r w:rsidRPr="00D67F6A">
        <w:rPr>
          <w:b/>
          <w:bCs/>
          <w:i/>
          <w:iCs/>
          <w:u w:val="single"/>
          <w:lang w:val="ru-RU"/>
        </w:rPr>
        <w:t>Напомена:</w:t>
      </w:r>
    </w:p>
    <w:p w:rsidR="00C723CA" w:rsidRPr="00D67F6A" w:rsidRDefault="00C723CA" w:rsidP="00C723CA">
      <w:pPr>
        <w:jc w:val="both"/>
        <w:rPr>
          <w:rFonts w:eastAsia="Times New Roman"/>
          <w:b/>
          <w:bCs/>
          <w:lang w:val="ru-RU"/>
        </w:rPr>
      </w:pPr>
      <w:r w:rsidRPr="00D67F6A">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723CA" w:rsidRPr="00D67F6A" w:rsidRDefault="00C723CA" w:rsidP="00C723CA">
      <w:pPr>
        <w:ind w:left="288"/>
        <w:rPr>
          <w:bCs/>
        </w:rPr>
      </w:pPr>
    </w:p>
    <w:p w:rsidR="00C723CA" w:rsidRPr="00BA294B" w:rsidRDefault="00C723CA" w:rsidP="002162E5">
      <w:pPr>
        <w:suppressAutoHyphens w:val="0"/>
        <w:spacing w:after="200" w:line="276" w:lineRule="auto"/>
        <w:rPr>
          <w:rFonts w:eastAsia="Times New Roman"/>
          <w:b/>
          <w:bCs/>
          <w:lang w:val="ru-RU"/>
        </w:rPr>
      </w:pPr>
      <w:r w:rsidRPr="00D67F6A">
        <w:rPr>
          <w:rFonts w:eastAsia="Times New Roman"/>
          <w:b/>
          <w:bCs/>
          <w:i/>
          <w:lang w:val="sr-Cyrl-CS"/>
        </w:rPr>
        <w:br w:type="page"/>
      </w:r>
      <w:r w:rsidRPr="00BA294B">
        <w:rPr>
          <w:rFonts w:eastAsia="Times New Roman"/>
          <w:b/>
          <w:bCs/>
          <w:lang w:val="sr-Cyrl-CS"/>
        </w:rPr>
        <w:lastRenderedPageBreak/>
        <w:t xml:space="preserve">3) </w:t>
      </w:r>
      <w:r w:rsidRPr="00BA294B">
        <w:rPr>
          <w:rFonts w:eastAsia="Times New Roman"/>
          <w:b/>
          <w:bCs/>
          <w:lang w:val="ru-RU"/>
        </w:rPr>
        <w:t xml:space="preserve">ПОДАЦИ О УЧЕСНИКУ У ЗАЈЕДНИЧКОЈ ПОНУДИ </w:t>
      </w:r>
    </w:p>
    <w:p w:rsidR="00C723CA" w:rsidRPr="00D67F6A" w:rsidRDefault="00C723CA" w:rsidP="00C723CA">
      <w:pPr>
        <w:jc w:val="both"/>
        <w:rPr>
          <w:rFonts w:eastAsia="Times New Roman"/>
          <w:b/>
          <w:bCs/>
          <w:i/>
          <w:lang w:val="ru-RU"/>
        </w:rPr>
      </w:pPr>
    </w:p>
    <w:p w:rsidR="00C723CA" w:rsidRPr="00D67F6A" w:rsidRDefault="00C723CA" w:rsidP="00C723CA">
      <w:pPr>
        <w:jc w:val="both"/>
        <w:rPr>
          <w:rFonts w:eastAsia="Times New Roman"/>
          <w:bCs/>
          <w:lang w:val="ru-RU"/>
        </w:rPr>
      </w:pPr>
      <w:r w:rsidRPr="00D67F6A">
        <w:rPr>
          <w:rFonts w:eastAsia="Times New Roman"/>
          <w:bCs/>
          <w:lang w:val="ru-RU"/>
        </w:rPr>
        <w:t xml:space="preserve">на основу споразума број _________________ од _______________ </w:t>
      </w:r>
    </w:p>
    <w:p w:rsidR="00C723CA" w:rsidRPr="00D67F6A" w:rsidRDefault="00C723CA" w:rsidP="00C723CA">
      <w:pPr>
        <w:jc w:val="both"/>
        <w:rPr>
          <w:rFonts w:eastAsia="Times New Roman"/>
          <w:bCs/>
          <w:lang w:val="ru-RU"/>
        </w:rPr>
      </w:pPr>
    </w:p>
    <w:p w:rsidR="00C723CA" w:rsidRPr="00D67F6A" w:rsidRDefault="00C723CA" w:rsidP="00C723CA">
      <w:pPr>
        <w:jc w:val="both"/>
        <w:rPr>
          <w:rFonts w:eastAsia="Times New Roman"/>
          <w:bCs/>
          <w:i/>
          <w:lang w:val="ru-RU"/>
        </w:rPr>
      </w:pPr>
    </w:p>
    <w:p w:rsidR="00C723CA" w:rsidRPr="00D67F6A" w:rsidRDefault="00C723CA" w:rsidP="00C723CA">
      <w:pPr>
        <w:jc w:val="both"/>
      </w:pPr>
      <w:r w:rsidRPr="00D67F6A">
        <w:rPr>
          <w:rFonts w:eastAsia="Times New Roman"/>
          <w:b/>
          <w:bCs/>
          <w:i/>
          <w:lang w:val="ru-RU"/>
        </w:rPr>
        <w:tab/>
      </w:r>
    </w:p>
    <w:tbl>
      <w:tblPr>
        <w:tblW w:w="5000" w:type="pct"/>
        <w:tblLook w:val="04A0" w:firstRow="1" w:lastRow="0" w:firstColumn="1" w:lastColumn="0" w:noHBand="0" w:noVBand="1"/>
      </w:tblPr>
      <w:tblGrid>
        <w:gridCol w:w="512"/>
        <w:gridCol w:w="4629"/>
        <w:gridCol w:w="5047"/>
      </w:tblGrid>
      <w:tr w:rsidR="00C723CA" w:rsidRPr="00D67F6A" w:rsidTr="00B90E9E">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jc w:val="center"/>
              <w:rPr>
                <w:rFonts w:eastAsia="Times New Roman"/>
                <w:bCs/>
                <w:i/>
                <w:lang w:val="ru-RU"/>
              </w:rPr>
            </w:pPr>
            <w:r w:rsidRPr="00D67F6A">
              <w:rPr>
                <w:rFonts w:eastAsia="Times New Roman"/>
                <w:bCs/>
                <w:i/>
              </w:rPr>
              <w:t>1)</w:t>
            </w: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lang w:val="ru-RU"/>
              </w:rPr>
            </w:pPr>
            <w:r w:rsidRPr="00D67F6A">
              <w:rPr>
                <w:rFonts w:eastAsia="Times New Roman"/>
                <w:bCs/>
                <w:i/>
                <w:lang w:val="ru-RU"/>
              </w:rPr>
              <w:t>Назив учесника у заједничкој понуди:</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lang w:val="ru-RU"/>
              </w:rPr>
            </w:pPr>
          </w:p>
        </w:tc>
      </w:tr>
      <w:tr w:rsidR="00C723CA" w:rsidRPr="00D67F6A" w:rsidTr="00B90E9E">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snapToGrid w:val="0"/>
              <w:jc w:val="center"/>
              <w:rPr>
                <w:rFonts w:eastAsia="Times New Roman"/>
                <w:bCs/>
                <w:i/>
                <w:lang w:val="ru-RU"/>
              </w:rPr>
            </w:pPr>
          </w:p>
          <w:p w:rsidR="00C723CA" w:rsidRPr="00D67F6A" w:rsidRDefault="00C723CA" w:rsidP="00C723CA">
            <w:pPr>
              <w:jc w:val="center"/>
              <w:rPr>
                <w:rFonts w:eastAsia="Times New Roman"/>
                <w:bCs/>
                <w:i/>
                <w:lang w:val="ru-RU"/>
              </w:rPr>
            </w:pP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Адреса:</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B90E9E">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snapToGrid w:val="0"/>
              <w:jc w:val="center"/>
              <w:rPr>
                <w:rFonts w:eastAsia="Times New Roman"/>
                <w:bCs/>
                <w:i/>
              </w:rPr>
            </w:pPr>
          </w:p>
          <w:p w:rsidR="00C723CA" w:rsidRPr="00D67F6A" w:rsidRDefault="00C723CA" w:rsidP="00C723CA">
            <w:pPr>
              <w:jc w:val="center"/>
              <w:rPr>
                <w:rFonts w:eastAsia="Times New Roman"/>
                <w:bCs/>
                <w:i/>
              </w:rPr>
            </w:pP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Матични број:</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B90E9E">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snapToGrid w:val="0"/>
              <w:jc w:val="center"/>
              <w:rPr>
                <w:rFonts w:eastAsia="Times New Roman"/>
                <w:bCs/>
                <w:i/>
              </w:rPr>
            </w:pPr>
          </w:p>
          <w:p w:rsidR="00C723CA" w:rsidRPr="00D67F6A" w:rsidRDefault="00C723CA" w:rsidP="00C723CA">
            <w:pPr>
              <w:jc w:val="center"/>
              <w:rPr>
                <w:rFonts w:eastAsia="Times New Roman"/>
                <w:bCs/>
                <w:i/>
              </w:rPr>
            </w:pP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Порески идентификациони број:</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B90E9E">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snapToGrid w:val="0"/>
              <w:jc w:val="center"/>
              <w:rPr>
                <w:rFonts w:eastAsia="Times New Roman"/>
                <w:bCs/>
                <w:i/>
              </w:rPr>
            </w:pP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Име особе за контакт:</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B90E9E">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jc w:val="center"/>
              <w:rPr>
                <w:rFonts w:eastAsia="Times New Roman"/>
                <w:bCs/>
                <w:i/>
                <w:lang w:val="ru-RU"/>
              </w:rPr>
            </w:pPr>
            <w:r w:rsidRPr="00D67F6A">
              <w:rPr>
                <w:rFonts w:eastAsia="Times New Roman"/>
                <w:bCs/>
                <w:i/>
              </w:rPr>
              <w:t>2)</w:t>
            </w: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lang w:val="ru-RU"/>
              </w:rPr>
            </w:pPr>
            <w:r w:rsidRPr="00D67F6A">
              <w:rPr>
                <w:rFonts w:eastAsia="Times New Roman"/>
                <w:bCs/>
                <w:i/>
                <w:lang w:val="ru-RU"/>
              </w:rPr>
              <w:t>Назив учесника у заједничкој понуди:</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lang w:val="ru-RU"/>
              </w:rPr>
            </w:pPr>
          </w:p>
        </w:tc>
      </w:tr>
      <w:tr w:rsidR="00C723CA" w:rsidRPr="00D67F6A" w:rsidTr="00B90E9E">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snapToGrid w:val="0"/>
              <w:jc w:val="center"/>
              <w:rPr>
                <w:rFonts w:eastAsia="Times New Roman"/>
                <w:bCs/>
                <w:i/>
                <w:lang w:val="ru-RU"/>
              </w:rPr>
            </w:pPr>
          </w:p>
          <w:p w:rsidR="00C723CA" w:rsidRPr="00D67F6A" w:rsidRDefault="00C723CA" w:rsidP="00C723CA">
            <w:pPr>
              <w:jc w:val="center"/>
              <w:rPr>
                <w:rFonts w:eastAsia="Times New Roman"/>
                <w:bCs/>
                <w:i/>
                <w:lang w:val="ru-RU"/>
              </w:rPr>
            </w:pP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Адреса:</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B90E9E">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snapToGrid w:val="0"/>
              <w:jc w:val="center"/>
              <w:rPr>
                <w:rFonts w:eastAsia="Times New Roman"/>
                <w:bCs/>
                <w:i/>
              </w:rPr>
            </w:pPr>
          </w:p>
          <w:p w:rsidR="00C723CA" w:rsidRPr="00D67F6A" w:rsidRDefault="00C723CA" w:rsidP="00C723CA">
            <w:pPr>
              <w:jc w:val="center"/>
              <w:rPr>
                <w:rFonts w:eastAsia="Times New Roman"/>
                <w:bCs/>
                <w:i/>
              </w:rPr>
            </w:pP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Матични број:</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B90E9E">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snapToGrid w:val="0"/>
              <w:jc w:val="center"/>
              <w:rPr>
                <w:rFonts w:eastAsia="Times New Roman"/>
                <w:bCs/>
                <w:i/>
              </w:rPr>
            </w:pPr>
          </w:p>
          <w:p w:rsidR="00C723CA" w:rsidRPr="00D67F6A" w:rsidRDefault="00C723CA" w:rsidP="00C723CA">
            <w:pPr>
              <w:jc w:val="center"/>
              <w:rPr>
                <w:rFonts w:eastAsia="Times New Roman"/>
                <w:bCs/>
                <w:i/>
              </w:rPr>
            </w:pP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Порески идентификациони број:</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B90E9E">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snapToGrid w:val="0"/>
              <w:jc w:val="center"/>
              <w:rPr>
                <w:rFonts w:eastAsia="Times New Roman"/>
                <w:bCs/>
                <w:i/>
              </w:rPr>
            </w:pP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Име особе за контакт:</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bl>
    <w:p w:rsidR="00C723CA" w:rsidRPr="00D67F6A" w:rsidRDefault="00C723CA" w:rsidP="00C723CA">
      <w:pPr>
        <w:jc w:val="both"/>
        <w:rPr>
          <w:b/>
          <w:bCs/>
          <w:i/>
          <w:iCs/>
          <w:u w:val="single"/>
          <w:lang w:val="sr-Cyrl-CS"/>
        </w:rPr>
      </w:pPr>
    </w:p>
    <w:p w:rsidR="00C723CA" w:rsidRPr="00D67F6A" w:rsidRDefault="00C723CA" w:rsidP="00C723CA">
      <w:pPr>
        <w:jc w:val="both"/>
        <w:rPr>
          <w:b/>
          <w:bCs/>
          <w:i/>
          <w:iCs/>
          <w:u w:val="single"/>
          <w:lang w:val="sr-Cyrl-CS"/>
        </w:rPr>
      </w:pPr>
    </w:p>
    <w:p w:rsidR="00C723CA" w:rsidRDefault="00C723CA" w:rsidP="00C723CA">
      <w:pPr>
        <w:jc w:val="both"/>
        <w:rPr>
          <w:b/>
          <w:bCs/>
          <w:i/>
          <w:iCs/>
          <w:u w:val="single"/>
        </w:rPr>
      </w:pPr>
    </w:p>
    <w:p w:rsidR="002162E5" w:rsidRDefault="002162E5" w:rsidP="00C723CA">
      <w:pPr>
        <w:jc w:val="both"/>
        <w:rPr>
          <w:b/>
          <w:bCs/>
          <w:i/>
          <w:iCs/>
          <w:u w:val="single"/>
        </w:rPr>
      </w:pPr>
    </w:p>
    <w:p w:rsidR="002162E5" w:rsidRDefault="002162E5" w:rsidP="00C723CA">
      <w:pPr>
        <w:jc w:val="both"/>
        <w:rPr>
          <w:b/>
          <w:bCs/>
          <w:i/>
          <w:iCs/>
          <w:u w:val="single"/>
        </w:rPr>
      </w:pPr>
    </w:p>
    <w:p w:rsidR="002162E5" w:rsidRDefault="002162E5" w:rsidP="00C723CA">
      <w:pPr>
        <w:jc w:val="both"/>
        <w:rPr>
          <w:b/>
          <w:bCs/>
          <w:i/>
          <w:iCs/>
          <w:u w:val="single"/>
        </w:rPr>
      </w:pPr>
    </w:p>
    <w:p w:rsidR="002162E5" w:rsidRDefault="002162E5" w:rsidP="00C723CA">
      <w:pPr>
        <w:jc w:val="both"/>
        <w:rPr>
          <w:b/>
          <w:bCs/>
          <w:i/>
          <w:iCs/>
          <w:u w:val="single"/>
        </w:rPr>
      </w:pPr>
    </w:p>
    <w:p w:rsidR="002162E5" w:rsidRDefault="002162E5" w:rsidP="00C723CA">
      <w:pPr>
        <w:jc w:val="both"/>
        <w:rPr>
          <w:b/>
          <w:bCs/>
          <w:i/>
          <w:iCs/>
          <w:u w:val="single"/>
        </w:rPr>
      </w:pPr>
    </w:p>
    <w:p w:rsidR="002162E5" w:rsidRPr="002162E5" w:rsidRDefault="002162E5" w:rsidP="00C723CA">
      <w:pPr>
        <w:jc w:val="both"/>
        <w:rPr>
          <w:b/>
          <w:bCs/>
          <w:i/>
          <w:iCs/>
          <w:u w:val="single"/>
        </w:rPr>
      </w:pPr>
    </w:p>
    <w:p w:rsidR="00C723CA" w:rsidRDefault="00C723CA" w:rsidP="00C723CA">
      <w:pPr>
        <w:jc w:val="both"/>
        <w:rPr>
          <w:b/>
          <w:bCs/>
          <w:i/>
          <w:iCs/>
          <w:u w:val="single"/>
          <w:lang w:val="sr-Cyrl-CS"/>
        </w:rPr>
      </w:pPr>
    </w:p>
    <w:p w:rsidR="00306AD9" w:rsidRDefault="00306AD9" w:rsidP="00C723CA">
      <w:pPr>
        <w:jc w:val="both"/>
        <w:rPr>
          <w:b/>
          <w:bCs/>
          <w:i/>
          <w:iCs/>
          <w:u w:val="single"/>
          <w:lang w:val="sr-Cyrl-CS"/>
        </w:rPr>
      </w:pPr>
    </w:p>
    <w:p w:rsidR="00306AD9" w:rsidRPr="00D67F6A" w:rsidRDefault="00306AD9" w:rsidP="00C723CA">
      <w:pPr>
        <w:jc w:val="both"/>
        <w:rPr>
          <w:b/>
          <w:bCs/>
          <w:i/>
          <w:iCs/>
          <w:u w:val="single"/>
          <w:lang w:val="sr-Cyrl-CS"/>
        </w:rPr>
      </w:pPr>
    </w:p>
    <w:p w:rsidR="00C723CA" w:rsidRPr="00D67F6A" w:rsidRDefault="00C723CA" w:rsidP="00C723CA">
      <w:pPr>
        <w:jc w:val="both"/>
        <w:rPr>
          <w:i/>
          <w:iCs/>
          <w:lang w:val="ru-RU"/>
        </w:rPr>
      </w:pPr>
      <w:r w:rsidRPr="00D67F6A">
        <w:rPr>
          <w:b/>
          <w:bCs/>
          <w:i/>
          <w:iCs/>
          <w:u w:val="single"/>
        </w:rPr>
        <w:t>Напомена:</w:t>
      </w:r>
    </w:p>
    <w:p w:rsidR="002162E5" w:rsidRDefault="00C723CA" w:rsidP="00C723CA">
      <w:pPr>
        <w:jc w:val="both"/>
        <w:rPr>
          <w:i/>
          <w:iCs/>
          <w:lang w:val="ru-RU"/>
        </w:rPr>
      </w:pPr>
      <w:r w:rsidRPr="00D67F6A">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w:t>
      </w:r>
      <w:r>
        <w:rPr>
          <w:i/>
          <w:iCs/>
          <w:lang w:val="ru-RU"/>
        </w:rPr>
        <w:t xml:space="preserve"> </w:t>
      </w:r>
      <w:r w:rsidRPr="008112D5">
        <w:rPr>
          <w:i/>
          <w:iCs/>
          <w:lang w:val="sr-Cyrl-RS"/>
        </w:rPr>
        <w:t>(</w:t>
      </w:r>
      <w:r w:rsidRPr="008112D5">
        <w:rPr>
          <w:i/>
          <w:iCs/>
          <w:lang w:val="ru-RU"/>
        </w:rPr>
        <w:t xml:space="preserve">осим за носиоца понуде који попуњава табелу 1. Подаци о понуђачу/носиоцу посла) који је учесник </w:t>
      </w:r>
      <w:r>
        <w:rPr>
          <w:i/>
          <w:iCs/>
          <w:lang w:val="ru-RU"/>
        </w:rPr>
        <w:t>у заједничкој понуди.</w:t>
      </w:r>
    </w:p>
    <w:p w:rsidR="002162E5" w:rsidRDefault="002162E5">
      <w:pPr>
        <w:suppressAutoHyphens w:val="0"/>
        <w:spacing w:after="200" w:line="276" w:lineRule="auto"/>
        <w:rPr>
          <w:i/>
          <w:iCs/>
          <w:lang w:val="ru-RU"/>
        </w:rPr>
      </w:pPr>
      <w:r>
        <w:rPr>
          <w:i/>
          <w:iCs/>
          <w:lang w:val="ru-RU"/>
        </w:rPr>
        <w:br w:type="page"/>
      </w:r>
    </w:p>
    <w:p w:rsidR="002162E5" w:rsidRDefault="002162E5" w:rsidP="00C723CA">
      <w:pPr>
        <w:jc w:val="both"/>
        <w:rPr>
          <w:i/>
          <w:iCs/>
        </w:rPr>
        <w:sectPr w:rsidR="002162E5" w:rsidSect="00341C85">
          <w:pgSz w:w="12240" w:h="15840"/>
          <w:pgMar w:top="1134" w:right="1134" w:bottom="1134" w:left="1134" w:header="709" w:footer="709" w:gutter="0"/>
          <w:cols w:space="708"/>
          <w:titlePg/>
          <w:docGrid w:linePitch="360"/>
        </w:sectPr>
      </w:pPr>
    </w:p>
    <w:p w:rsidR="00301017" w:rsidRPr="00EA383A" w:rsidRDefault="00301017" w:rsidP="007E1377">
      <w:pPr>
        <w:suppressAutoHyphens w:val="0"/>
        <w:spacing w:after="120" w:line="240" w:lineRule="auto"/>
        <w:rPr>
          <w:b/>
          <w:lang w:val="sr-Latn-RS"/>
        </w:rPr>
      </w:pPr>
      <w:r>
        <w:rPr>
          <w:b/>
          <w:lang w:val="sr-Cyrl-RS"/>
        </w:rPr>
        <w:lastRenderedPageBreak/>
        <w:t>Партија 1</w:t>
      </w:r>
      <w:r w:rsidR="0036512E">
        <w:rPr>
          <w:b/>
          <w:lang w:val="sr-Cyrl-RS"/>
        </w:rPr>
        <w:t>- Месо и месне прерађевине</w:t>
      </w:r>
    </w:p>
    <w:tbl>
      <w:tblPr>
        <w:tblpPr w:leftFromText="180" w:rightFromText="180" w:vertAnchor="text" w:horzAnchor="margin" w:tblpXSpec="center" w:tblpY="1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3226"/>
        <w:gridCol w:w="711"/>
        <w:gridCol w:w="1173"/>
        <w:gridCol w:w="1450"/>
        <w:gridCol w:w="1456"/>
        <w:gridCol w:w="1450"/>
        <w:gridCol w:w="1450"/>
        <w:gridCol w:w="2118"/>
      </w:tblGrid>
      <w:tr w:rsidR="002162E5" w:rsidRPr="002162E5" w:rsidTr="00F559F4">
        <w:tc>
          <w:tcPr>
            <w:tcW w:w="273"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E951B5" w:rsidRPr="002162E5" w:rsidRDefault="00E951B5" w:rsidP="002162E5">
            <w:pPr>
              <w:spacing w:line="270" w:lineRule="atLeast"/>
              <w:jc w:val="center"/>
              <w:rPr>
                <w:b/>
                <w:bCs/>
                <w:iCs/>
                <w:noProof/>
                <w:sz w:val="22"/>
                <w:szCs w:val="22"/>
                <w:lang w:val="sr-Cyrl-RS" w:eastAsia="sr-Latn-CS"/>
              </w:rPr>
            </w:pPr>
            <w:r w:rsidRPr="002162E5">
              <w:rPr>
                <w:b/>
                <w:bCs/>
                <w:iCs/>
                <w:noProof/>
                <w:sz w:val="22"/>
                <w:szCs w:val="22"/>
                <w:lang w:val="sr-Cyrl-RS"/>
              </w:rPr>
              <w:t>Ред. број</w:t>
            </w:r>
          </w:p>
        </w:tc>
        <w:tc>
          <w:tcPr>
            <w:tcW w:w="117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E951B5" w:rsidRPr="002162E5" w:rsidRDefault="0036512E" w:rsidP="002162E5">
            <w:pPr>
              <w:spacing w:line="270" w:lineRule="atLeast"/>
              <w:jc w:val="center"/>
              <w:rPr>
                <w:b/>
                <w:bCs/>
                <w:iCs/>
                <w:noProof/>
                <w:sz w:val="22"/>
                <w:szCs w:val="22"/>
                <w:lang w:val="sr-Cyrl-RS" w:eastAsia="sr-Latn-CS"/>
              </w:rPr>
            </w:pPr>
            <w:r w:rsidRPr="002162E5">
              <w:rPr>
                <w:b/>
                <w:bCs/>
                <w:iCs/>
                <w:noProof/>
                <w:sz w:val="22"/>
                <w:szCs w:val="22"/>
                <w:lang w:val="sr-Cyrl-RS"/>
              </w:rPr>
              <w:t>Назив артикла</w:t>
            </w:r>
          </w:p>
        </w:tc>
        <w:tc>
          <w:tcPr>
            <w:tcW w:w="25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E951B5" w:rsidRPr="002162E5" w:rsidRDefault="00E951B5" w:rsidP="002162E5">
            <w:pPr>
              <w:spacing w:line="270" w:lineRule="atLeast"/>
              <w:jc w:val="center"/>
              <w:rPr>
                <w:b/>
                <w:bCs/>
                <w:iCs/>
                <w:noProof/>
                <w:sz w:val="22"/>
                <w:szCs w:val="22"/>
                <w:lang w:val="sr-Cyrl-RS" w:eastAsia="sr-Latn-CS"/>
              </w:rPr>
            </w:pPr>
            <w:r w:rsidRPr="002162E5">
              <w:rPr>
                <w:b/>
                <w:bCs/>
                <w:iCs/>
                <w:noProof/>
                <w:sz w:val="22"/>
                <w:szCs w:val="22"/>
                <w:lang w:val="sr-Cyrl-RS"/>
              </w:rPr>
              <w:t>Јед. мере</w:t>
            </w:r>
          </w:p>
        </w:tc>
        <w:tc>
          <w:tcPr>
            <w:tcW w:w="42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E951B5" w:rsidRPr="002162E5" w:rsidRDefault="007E42B5" w:rsidP="002162E5">
            <w:pPr>
              <w:spacing w:line="270" w:lineRule="atLeast"/>
              <w:jc w:val="center"/>
              <w:rPr>
                <w:b/>
                <w:bCs/>
                <w:iCs/>
                <w:noProof/>
                <w:sz w:val="22"/>
                <w:szCs w:val="22"/>
                <w:lang w:val="sr-Cyrl-RS" w:eastAsia="sr-Latn-CS"/>
              </w:rPr>
            </w:pPr>
            <w:r>
              <w:rPr>
                <w:b/>
                <w:bCs/>
                <w:iCs/>
                <w:noProof/>
                <w:sz w:val="22"/>
                <w:szCs w:val="22"/>
                <w:lang w:val="sr-Cyrl-RS"/>
              </w:rPr>
              <w:t>Оквирне к</w:t>
            </w:r>
            <w:r w:rsidR="00E951B5" w:rsidRPr="002162E5">
              <w:rPr>
                <w:b/>
                <w:bCs/>
                <w:iCs/>
                <w:noProof/>
                <w:sz w:val="22"/>
                <w:szCs w:val="22"/>
                <w:lang w:val="sr-Cyrl-RS"/>
              </w:rPr>
              <w:t>ол</w:t>
            </w:r>
            <w:r>
              <w:rPr>
                <w:b/>
                <w:bCs/>
                <w:iCs/>
                <w:noProof/>
                <w:sz w:val="22"/>
                <w:szCs w:val="22"/>
                <w:lang w:val="sr-Cyrl-RS"/>
              </w:rPr>
              <w:t>ичине</w:t>
            </w:r>
          </w:p>
        </w:tc>
        <w:tc>
          <w:tcPr>
            <w:tcW w:w="52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E951B5" w:rsidRPr="002162E5" w:rsidRDefault="00E951B5" w:rsidP="002162E5">
            <w:pPr>
              <w:spacing w:line="270" w:lineRule="atLeast"/>
              <w:jc w:val="center"/>
              <w:rPr>
                <w:b/>
                <w:bCs/>
                <w:iCs/>
                <w:noProof/>
                <w:sz w:val="22"/>
                <w:szCs w:val="22"/>
                <w:lang w:val="sr-Cyrl-RS" w:eastAsia="sr-Latn-CS"/>
              </w:rPr>
            </w:pPr>
            <w:r w:rsidRPr="002162E5">
              <w:rPr>
                <w:b/>
                <w:bCs/>
                <w:iCs/>
                <w:noProof/>
                <w:sz w:val="22"/>
                <w:szCs w:val="22"/>
                <w:lang w:val="sr-Cyrl-RS"/>
              </w:rPr>
              <w:t>Цена по јед. мере без ПДВ-а</w:t>
            </w:r>
          </w:p>
        </w:tc>
        <w:tc>
          <w:tcPr>
            <w:tcW w:w="528" w:type="pct"/>
            <w:tcBorders>
              <w:top w:val="single" w:sz="4" w:space="0" w:color="auto"/>
              <w:left w:val="single" w:sz="4" w:space="0" w:color="auto"/>
              <w:bottom w:val="single" w:sz="4" w:space="0" w:color="auto"/>
              <w:right w:val="single" w:sz="4" w:space="0" w:color="auto"/>
            </w:tcBorders>
            <w:shd w:val="clear" w:color="auto" w:fill="BFBFBF"/>
            <w:vAlign w:val="center"/>
          </w:tcPr>
          <w:p w:rsidR="002162E5" w:rsidRDefault="002162E5" w:rsidP="002162E5">
            <w:pPr>
              <w:spacing w:line="270" w:lineRule="atLeast"/>
              <w:jc w:val="center"/>
              <w:rPr>
                <w:b/>
                <w:bCs/>
                <w:iCs/>
                <w:noProof/>
                <w:sz w:val="22"/>
                <w:szCs w:val="22"/>
              </w:rPr>
            </w:pPr>
            <w:r>
              <w:rPr>
                <w:b/>
                <w:bCs/>
                <w:iCs/>
                <w:noProof/>
                <w:sz w:val="22"/>
                <w:szCs w:val="22"/>
                <w:lang w:val="sr-Cyrl-RS"/>
              </w:rPr>
              <w:t>Цена по јед. мере са</w:t>
            </w:r>
          </w:p>
          <w:p w:rsidR="00E951B5" w:rsidRPr="002162E5" w:rsidRDefault="00E951B5" w:rsidP="002162E5">
            <w:pPr>
              <w:spacing w:line="270" w:lineRule="atLeast"/>
              <w:jc w:val="center"/>
              <w:rPr>
                <w:b/>
                <w:bCs/>
                <w:iCs/>
                <w:noProof/>
                <w:sz w:val="22"/>
                <w:szCs w:val="22"/>
                <w:lang w:val="sr-Cyrl-RS"/>
              </w:rPr>
            </w:pPr>
            <w:r w:rsidRPr="002162E5">
              <w:rPr>
                <w:b/>
                <w:bCs/>
                <w:iCs/>
                <w:noProof/>
                <w:sz w:val="22"/>
                <w:szCs w:val="22"/>
                <w:lang w:val="sr-Cyrl-RS"/>
              </w:rPr>
              <w:t>ПДВ-ом</w:t>
            </w:r>
          </w:p>
        </w:tc>
        <w:tc>
          <w:tcPr>
            <w:tcW w:w="526" w:type="pct"/>
            <w:tcBorders>
              <w:top w:val="single" w:sz="4" w:space="0" w:color="auto"/>
              <w:left w:val="single" w:sz="4" w:space="0" w:color="auto"/>
              <w:bottom w:val="single" w:sz="4" w:space="0" w:color="auto"/>
              <w:right w:val="single" w:sz="4" w:space="0" w:color="auto"/>
            </w:tcBorders>
            <w:shd w:val="clear" w:color="auto" w:fill="BFBFBF"/>
            <w:vAlign w:val="center"/>
          </w:tcPr>
          <w:p w:rsidR="00E951B5" w:rsidRPr="002162E5" w:rsidRDefault="00E951B5" w:rsidP="002162E5">
            <w:pPr>
              <w:spacing w:line="270" w:lineRule="atLeast"/>
              <w:jc w:val="center"/>
              <w:rPr>
                <w:b/>
                <w:bCs/>
                <w:iCs/>
                <w:noProof/>
                <w:sz w:val="22"/>
                <w:szCs w:val="22"/>
                <w:lang w:val="sr-Cyrl-RS"/>
              </w:rPr>
            </w:pPr>
            <w:r w:rsidRPr="002162E5">
              <w:rPr>
                <w:b/>
                <w:bCs/>
                <w:iCs/>
                <w:noProof/>
                <w:sz w:val="22"/>
                <w:szCs w:val="22"/>
                <w:lang w:val="sr-Cyrl-RS"/>
              </w:rPr>
              <w:t>Укупна цена без ПДВ-а</w:t>
            </w:r>
          </w:p>
        </w:tc>
        <w:tc>
          <w:tcPr>
            <w:tcW w:w="526" w:type="pct"/>
            <w:tcBorders>
              <w:top w:val="single" w:sz="4" w:space="0" w:color="auto"/>
              <w:left w:val="single" w:sz="4" w:space="0" w:color="auto"/>
              <w:bottom w:val="single" w:sz="4" w:space="0" w:color="auto"/>
              <w:right w:val="single" w:sz="4" w:space="0" w:color="auto"/>
            </w:tcBorders>
            <w:shd w:val="clear" w:color="auto" w:fill="BFBFBF"/>
            <w:vAlign w:val="center"/>
          </w:tcPr>
          <w:p w:rsidR="00E951B5" w:rsidRPr="002162E5" w:rsidRDefault="00E951B5" w:rsidP="002162E5">
            <w:pPr>
              <w:spacing w:line="270" w:lineRule="atLeast"/>
              <w:jc w:val="center"/>
              <w:rPr>
                <w:b/>
                <w:bCs/>
                <w:iCs/>
                <w:noProof/>
                <w:sz w:val="22"/>
                <w:szCs w:val="22"/>
                <w:lang w:val="sr-Cyrl-RS" w:eastAsia="sr-Latn-CS"/>
              </w:rPr>
            </w:pPr>
            <w:r w:rsidRPr="002162E5">
              <w:rPr>
                <w:b/>
                <w:bCs/>
                <w:iCs/>
                <w:noProof/>
                <w:sz w:val="22"/>
                <w:szCs w:val="22"/>
                <w:lang w:val="sr-Cyrl-RS" w:eastAsia="sr-Latn-CS"/>
              </w:rPr>
              <w:t>Укупна цена са ПДВ-ом</w:t>
            </w:r>
          </w:p>
        </w:tc>
        <w:tc>
          <w:tcPr>
            <w:tcW w:w="768" w:type="pct"/>
            <w:tcBorders>
              <w:top w:val="single" w:sz="4" w:space="0" w:color="auto"/>
              <w:left w:val="single" w:sz="4" w:space="0" w:color="auto"/>
              <w:bottom w:val="single" w:sz="4" w:space="0" w:color="auto"/>
              <w:right w:val="single" w:sz="4" w:space="0" w:color="auto"/>
            </w:tcBorders>
            <w:shd w:val="clear" w:color="auto" w:fill="BFBFBF"/>
            <w:vAlign w:val="center"/>
          </w:tcPr>
          <w:p w:rsidR="00E951B5" w:rsidRPr="002162E5" w:rsidRDefault="00725B84" w:rsidP="002162E5">
            <w:pPr>
              <w:spacing w:line="270" w:lineRule="atLeast"/>
              <w:jc w:val="center"/>
              <w:rPr>
                <w:b/>
                <w:bCs/>
                <w:iCs/>
                <w:noProof/>
                <w:sz w:val="22"/>
                <w:szCs w:val="22"/>
                <w:lang w:val="sr-Cyrl-RS" w:eastAsia="sr-Latn-CS"/>
              </w:rPr>
            </w:pPr>
            <w:r w:rsidRPr="002162E5">
              <w:rPr>
                <w:b/>
                <w:bCs/>
                <w:iCs/>
                <w:noProof/>
                <w:sz w:val="22"/>
                <w:szCs w:val="22"/>
                <w:lang w:val="sr-Cyrl-RS" w:eastAsia="sr-Latn-CS"/>
              </w:rPr>
              <w:t>П</w:t>
            </w:r>
            <w:r w:rsidR="00E951B5" w:rsidRPr="002162E5">
              <w:rPr>
                <w:b/>
                <w:bCs/>
                <w:iCs/>
                <w:noProof/>
                <w:sz w:val="22"/>
                <w:szCs w:val="22"/>
                <w:lang w:val="sr-Cyrl-RS" w:eastAsia="sr-Latn-CS"/>
              </w:rPr>
              <w:t>роизвођач</w:t>
            </w:r>
          </w:p>
        </w:tc>
      </w:tr>
      <w:tr w:rsidR="00C44785" w:rsidRPr="002162E5" w:rsidTr="00F559F4">
        <w:trPr>
          <w:trHeight w:val="283"/>
        </w:trPr>
        <w:tc>
          <w:tcPr>
            <w:tcW w:w="2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4785" w:rsidRPr="00C44785" w:rsidRDefault="00281A44" w:rsidP="00C44785">
            <w:pPr>
              <w:spacing w:line="270" w:lineRule="atLeast"/>
              <w:jc w:val="center"/>
              <w:rPr>
                <w:b/>
                <w:bCs/>
                <w:iCs/>
                <w:noProof/>
                <w:sz w:val="22"/>
                <w:szCs w:val="22"/>
                <w:lang w:val="sr-Cyrl-RS"/>
              </w:rPr>
            </w:pPr>
            <w:r>
              <w:rPr>
                <w:b/>
                <w:bCs/>
                <w:iCs/>
                <w:noProof/>
                <w:sz w:val="22"/>
                <w:szCs w:val="22"/>
                <w:lang w:val="sr-Cyrl-RS"/>
              </w:rPr>
              <w:t>1</w:t>
            </w:r>
          </w:p>
        </w:tc>
        <w:tc>
          <w:tcPr>
            <w:tcW w:w="11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4785" w:rsidRPr="00C44785" w:rsidRDefault="00281A44" w:rsidP="00C44785">
            <w:pPr>
              <w:spacing w:line="270" w:lineRule="atLeast"/>
              <w:jc w:val="center"/>
              <w:rPr>
                <w:b/>
                <w:bCs/>
                <w:iCs/>
                <w:noProof/>
                <w:sz w:val="22"/>
                <w:szCs w:val="22"/>
                <w:lang w:val="sr-Cyrl-RS"/>
              </w:rPr>
            </w:pPr>
            <w:r>
              <w:rPr>
                <w:b/>
                <w:bCs/>
                <w:iCs/>
                <w:noProof/>
                <w:sz w:val="22"/>
                <w:szCs w:val="22"/>
                <w:lang w:val="sr-Cyrl-RS"/>
              </w:rPr>
              <w:t>2</w:t>
            </w:r>
          </w:p>
        </w:tc>
        <w:tc>
          <w:tcPr>
            <w:tcW w:w="2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4785" w:rsidRPr="00C44785" w:rsidRDefault="00281A44" w:rsidP="00C44785">
            <w:pPr>
              <w:spacing w:line="270" w:lineRule="atLeast"/>
              <w:jc w:val="center"/>
              <w:rPr>
                <w:b/>
                <w:bCs/>
                <w:iCs/>
                <w:noProof/>
                <w:sz w:val="22"/>
                <w:szCs w:val="22"/>
                <w:lang w:val="sr-Cyrl-RS"/>
              </w:rPr>
            </w:pPr>
            <w:r>
              <w:rPr>
                <w:b/>
                <w:bCs/>
                <w:iCs/>
                <w:noProof/>
                <w:sz w:val="22"/>
                <w:szCs w:val="22"/>
                <w:lang w:val="sr-Cyrl-RS"/>
              </w:rPr>
              <w:t>3</w:t>
            </w:r>
          </w:p>
        </w:tc>
        <w:tc>
          <w:tcPr>
            <w:tcW w:w="4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4785" w:rsidRPr="00C44785" w:rsidRDefault="00C44785" w:rsidP="00281A44">
            <w:pPr>
              <w:spacing w:line="270" w:lineRule="atLeast"/>
              <w:jc w:val="center"/>
              <w:rPr>
                <w:b/>
                <w:bCs/>
                <w:iCs/>
                <w:noProof/>
                <w:sz w:val="22"/>
                <w:szCs w:val="22"/>
                <w:lang w:val="sr-Cyrl-RS"/>
              </w:rPr>
            </w:pPr>
            <w:r w:rsidRPr="00C44785">
              <w:rPr>
                <w:b/>
                <w:bCs/>
                <w:iCs/>
                <w:noProof/>
                <w:sz w:val="22"/>
                <w:szCs w:val="22"/>
                <w:lang w:val="sr-Cyrl-RS"/>
              </w:rPr>
              <w:t>4</w:t>
            </w:r>
          </w:p>
        </w:tc>
        <w:tc>
          <w:tcPr>
            <w:tcW w:w="5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4785" w:rsidRPr="00C44785" w:rsidRDefault="00281A44" w:rsidP="00C44785">
            <w:pPr>
              <w:spacing w:line="270" w:lineRule="atLeast"/>
              <w:jc w:val="center"/>
              <w:rPr>
                <w:b/>
                <w:bCs/>
                <w:iCs/>
                <w:noProof/>
                <w:sz w:val="22"/>
                <w:szCs w:val="22"/>
                <w:lang w:val="sr-Cyrl-RS"/>
              </w:rPr>
            </w:pPr>
            <w:r>
              <w:rPr>
                <w:b/>
                <w:bCs/>
                <w:iCs/>
                <w:noProof/>
                <w:sz w:val="22"/>
                <w:szCs w:val="22"/>
                <w:lang w:val="sr-Cyrl-RS"/>
              </w:rPr>
              <w:t>5</w:t>
            </w:r>
          </w:p>
        </w:tc>
        <w:tc>
          <w:tcPr>
            <w:tcW w:w="5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4785" w:rsidRPr="00C44785" w:rsidRDefault="00281A44" w:rsidP="00C44785">
            <w:pPr>
              <w:spacing w:line="270" w:lineRule="atLeast"/>
              <w:jc w:val="center"/>
              <w:rPr>
                <w:b/>
                <w:bCs/>
                <w:iCs/>
                <w:noProof/>
                <w:sz w:val="22"/>
                <w:szCs w:val="22"/>
                <w:lang w:val="sr-Cyrl-RS"/>
              </w:rPr>
            </w:pPr>
            <w:r>
              <w:rPr>
                <w:b/>
                <w:bCs/>
                <w:iCs/>
                <w:noProof/>
                <w:sz w:val="22"/>
                <w:szCs w:val="22"/>
                <w:lang w:val="sr-Cyrl-RS"/>
              </w:rPr>
              <w:t>6</w:t>
            </w:r>
          </w:p>
        </w:tc>
        <w:tc>
          <w:tcPr>
            <w:tcW w:w="5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4785" w:rsidRPr="00C44785" w:rsidRDefault="00281A44" w:rsidP="00C44785">
            <w:pPr>
              <w:spacing w:line="270" w:lineRule="atLeast"/>
              <w:jc w:val="center"/>
              <w:rPr>
                <w:b/>
                <w:bCs/>
                <w:iCs/>
                <w:noProof/>
                <w:sz w:val="22"/>
                <w:szCs w:val="22"/>
                <w:lang w:val="sr-Cyrl-RS"/>
              </w:rPr>
            </w:pPr>
            <w:r>
              <w:rPr>
                <w:b/>
                <w:bCs/>
                <w:iCs/>
                <w:noProof/>
                <w:sz w:val="22"/>
                <w:szCs w:val="22"/>
                <w:lang w:val="sr-Cyrl-RS"/>
              </w:rPr>
              <w:t>7(4х5)</w:t>
            </w:r>
          </w:p>
        </w:tc>
        <w:tc>
          <w:tcPr>
            <w:tcW w:w="5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4785" w:rsidRPr="00C44785" w:rsidRDefault="00C44785" w:rsidP="00281A44">
            <w:pPr>
              <w:spacing w:line="270" w:lineRule="atLeast"/>
              <w:jc w:val="center"/>
              <w:rPr>
                <w:b/>
                <w:bCs/>
                <w:iCs/>
                <w:noProof/>
                <w:sz w:val="22"/>
                <w:szCs w:val="22"/>
                <w:lang w:val="sr-Cyrl-RS"/>
              </w:rPr>
            </w:pPr>
            <w:r w:rsidRPr="00C44785">
              <w:rPr>
                <w:b/>
                <w:bCs/>
                <w:iCs/>
                <w:noProof/>
                <w:sz w:val="22"/>
                <w:szCs w:val="22"/>
                <w:lang w:val="sr-Cyrl-RS"/>
              </w:rPr>
              <w:t>8</w:t>
            </w:r>
            <w:r w:rsidR="00281A44">
              <w:rPr>
                <w:b/>
                <w:bCs/>
                <w:iCs/>
                <w:noProof/>
                <w:sz w:val="22"/>
                <w:szCs w:val="22"/>
                <w:lang w:val="sr-Cyrl-RS"/>
              </w:rPr>
              <w:t>(4х6)</w:t>
            </w:r>
          </w:p>
        </w:tc>
        <w:tc>
          <w:tcPr>
            <w:tcW w:w="7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4785" w:rsidRPr="00C44785" w:rsidRDefault="00281A44" w:rsidP="00C44785">
            <w:pPr>
              <w:spacing w:line="270" w:lineRule="atLeast"/>
              <w:jc w:val="center"/>
              <w:rPr>
                <w:b/>
                <w:bCs/>
                <w:iCs/>
                <w:noProof/>
                <w:sz w:val="22"/>
                <w:szCs w:val="22"/>
                <w:lang w:val="sr-Cyrl-RS"/>
              </w:rPr>
            </w:pPr>
            <w:r>
              <w:rPr>
                <w:b/>
                <w:bCs/>
                <w:iCs/>
                <w:noProof/>
                <w:sz w:val="22"/>
                <w:szCs w:val="22"/>
                <w:lang w:val="sr-Cyrl-RS"/>
              </w:rPr>
              <w:t>9</w:t>
            </w: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Пилетина свежа уцело</w:t>
            </w:r>
          </w:p>
        </w:tc>
        <w:tc>
          <w:tcPr>
            <w:tcW w:w="258" w:type="pct"/>
            <w:tcBorders>
              <w:top w:val="single" w:sz="4" w:space="0" w:color="auto"/>
              <w:left w:val="single" w:sz="4" w:space="0" w:color="auto"/>
              <w:bottom w:val="single" w:sz="4" w:space="0" w:color="auto"/>
              <w:right w:val="single" w:sz="4" w:space="0" w:color="auto"/>
            </w:tcBorders>
            <w:vAlign w:val="center"/>
          </w:tcPr>
          <w:p w:rsidR="000A16FC" w:rsidRPr="00770FC6" w:rsidRDefault="000A16FC" w:rsidP="004C69AD">
            <w:pPr>
              <w:suppressAutoHyphens w:val="0"/>
              <w:spacing w:line="240" w:lineRule="auto"/>
              <w:jc w:val="center"/>
              <w:rPr>
                <w:rFonts w:eastAsia="Calibri"/>
                <w:kern w:val="0"/>
                <w:sz w:val="22"/>
                <w:szCs w:val="22"/>
                <w:lang w:eastAsia="en-US"/>
              </w:rPr>
            </w:pPr>
            <w:r>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15</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Пилећи батак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15</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Пилеће бело месо (без костију)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15</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Ћуреће бело месо (без костију)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15</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 Јунећи бут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15</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Јунећа плећка (без костију)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15</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Телећи бут (без костију)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15</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 Телеће груди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10</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Телећа розбратна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10</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Свињски бут (без костију)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15</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Свињски каре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15</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Млевено месо свињско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15</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 Млевено месо јунеће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15</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Кобасица свежа роштиљ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15</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Прасеће месо - свеже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15</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Ћевапи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15</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Печеница димљена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10</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Печеница сува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10</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Шунка прашка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10</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Шунка домаћа димљена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10</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Сланина домаћа сува </w:t>
            </w:r>
          </w:p>
        </w:tc>
        <w:tc>
          <w:tcPr>
            <w:tcW w:w="258" w:type="pct"/>
            <w:tcBorders>
              <w:top w:val="single" w:sz="4" w:space="0" w:color="auto"/>
              <w:left w:val="single" w:sz="4" w:space="0" w:color="auto"/>
              <w:bottom w:val="single" w:sz="4" w:space="0" w:color="auto"/>
              <w:right w:val="single" w:sz="4" w:space="0" w:color="auto"/>
            </w:tcBorders>
          </w:tcPr>
          <w:p w:rsidR="000A16FC" w:rsidRDefault="000A16FC" w:rsidP="00F559F4">
            <w:pPr>
              <w:jc w:val="center"/>
            </w:pPr>
            <w:r w:rsidRPr="00F3434E">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15</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A077AF">
        <w:trPr>
          <w:trHeight w:val="283"/>
        </w:trPr>
        <w:tc>
          <w:tcPr>
            <w:tcW w:w="273" w:type="pct"/>
            <w:tcBorders>
              <w:top w:val="single" w:sz="4" w:space="0" w:color="auto"/>
              <w:left w:val="single" w:sz="4" w:space="0" w:color="auto"/>
              <w:bottom w:val="single" w:sz="4" w:space="0" w:color="auto"/>
              <w:right w:val="single" w:sz="4" w:space="0" w:color="auto"/>
            </w:tcBorders>
            <w:vAlign w:val="center"/>
          </w:tcPr>
          <w:p w:rsidR="000A16FC" w:rsidRPr="002162E5" w:rsidRDefault="000A16FC" w:rsidP="00E951B5">
            <w:pPr>
              <w:numPr>
                <w:ilvl w:val="0"/>
                <w:numId w:val="6"/>
              </w:numPr>
              <w:suppressAutoHyphens w:val="0"/>
              <w:spacing w:line="270" w:lineRule="atLeast"/>
              <w:jc w:val="center"/>
              <w:rPr>
                <w:sz w:val="22"/>
                <w:szCs w:val="22"/>
                <w:lang w:val="sr-Cyrl-RS" w:eastAsia="sr-Latn-CS"/>
              </w:rPr>
            </w:pPr>
          </w:p>
        </w:tc>
        <w:tc>
          <w:tcPr>
            <w:tcW w:w="1170" w:type="pct"/>
            <w:tcBorders>
              <w:top w:val="single" w:sz="4" w:space="0" w:color="auto"/>
              <w:left w:val="single" w:sz="4" w:space="0" w:color="auto"/>
              <w:bottom w:val="single" w:sz="4" w:space="0" w:color="auto"/>
              <w:right w:val="single" w:sz="4" w:space="0" w:color="auto"/>
            </w:tcBorders>
          </w:tcPr>
          <w:p w:rsidR="000A16FC" w:rsidRPr="00770FC6" w:rsidRDefault="000A16FC" w:rsidP="00B50CDE">
            <w:pPr>
              <w:suppressAutoHyphens w:val="0"/>
              <w:spacing w:line="240" w:lineRule="auto"/>
              <w:rPr>
                <w:rFonts w:eastAsia="Calibri"/>
                <w:kern w:val="0"/>
                <w:sz w:val="22"/>
                <w:szCs w:val="22"/>
                <w:lang w:eastAsia="en-US"/>
              </w:rPr>
            </w:pPr>
            <w:r w:rsidRPr="00770FC6">
              <w:rPr>
                <w:rFonts w:eastAsia="Calibri"/>
                <w:kern w:val="0"/>
                <w:sz w:val="22"/>
                <w:szCs w:val="22"/>
                <w:lang w:eastAsia="en-US"/>
              </w:rPr>
              <w:t xml:space="preserve">Кулен </w:t>
            </w:r>
          </w:p>
        </w:tc>
        <w:tc>
          <w:tcPr>
            <w:tcW w:w="258" w:type="pct"/>
            <w:tcBorders>
              <w:top w:val="single" w:sz="4" w:space="0" w:color="auto"/>
              <w:left w:val="single" w:sz="4" w:space="0" w:color="auto"/>
              <w:bottom w:val="single" w:sz="4" w:space="0" w:color="auto"/>
              <w:right w:val="single" w:sz="4" w:space="0" w:color="auto"/>
            </w:tcBorders>
            <w:vAlign w:val="center"/>
          </w:tcPr>
          <w:p w:rsidR="000A16FC" w:rsidRPr="00770FC6" w:rsidRDefault="000A16FC" w:rsidP="004C69AD">
            <w:pPr>
              <w:suppressAutoHyphens w:val="0"/>
              <w:spacing w:line="240" w:lineRule="auto"/>
              <w:jc w:val="center"/>
              <w:rPr>
                <w:rFonts w:eastAsia="Calibri"/>
                <w:kern w:val="0"/>
                <w:sz w:val="22"/>
                <w:szCs w:val="22"/>
                <w:lang w:eastAsia="en-US"/>
              </w:rPr>
            </w:pPr>
            <w:r>
              <w:rPr>
                <w:rFonts w:eastAsia="Calibri"/>
                <w:kern w:val="0"/>
                <w:sz w:val="22"/>
                <w:szCs w:val="22"/>
                <w:lang w:eastAsia="en-US"/>
              </w:rPr>
              <w:t>kg</w:t>
            </w:r>
          </w:p>
        </w:tc>
        <w:tc>
          <w:tcPr>
            <w:tcW w:w="425" w:type="pct"/>
            <w:tcBorders>
              <w:top w:val="single" w:sz="4" w:space="0" w:color="auto"/>
              <w:left w:val="single" w:sz="4" w:space="0" w:color="auto"/>
              <w:bottom w:val="single" w:sz="4" w:space="0" w:color="auto"/>
              <w:right w:val="single" w:sz="4" w:space="0" w:color="auto"/>
            </w:tcBorders>
          </w:tcPr>
          <w:p w:rsidR="000A16FC" w:rsidRPr="00770FC6" w:rsidRDefault="000A16FC" w:rsidP="00714132">
            <w:pPr>
              <w:suppressAutoHyphens w:val="0"/>
              <w:spacing w:line="240" w:lineRule="auto"/>
              <w:jc w:val="center"/>
              <w:rPr>
                <w:rFonts w:eastAsia="Calibri"/>
                <w:kern w:val="0"/>
                <w:sz w:val="22"/>
                <w:szCs w:val="22"/>
                <w:lang w:eastAsia="en-US"/>
              </w:rPr>
            </w:pPr>
            <w:r>
              <w:rPr>
                <w:rFonts w:eastAsia="Calibri"/>
                <w:kern w:val="0"/>
                <w:sz w:val="22"/>
                <w:szCs w:val="22"/>
                <w:lang w:eastAsia="en-US"/>
              </w:rPr>
              <w:t>10</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r>
      <w:tr w:rsidR="000A16FC" w:rsidRPr="002162E5" w:rsidTr="00F559F4">
        <w:trPr>
          <w:trHeight w:val="283"/>
        </w:trPr>
        <w:tc>
          <w:tcPr>
            <w:tcW w:w="3180" w:type="pct"/>
            <w:gridSpan w:val="6"/>
            <w:tcBorders>
              <w:top w:val="single" w:sz="4" w:space="0" w:color="auto"/>
              <w:left w:val="single" w:sz="4" w:space="0" w:color="auto"/>
              <w:bottom w:val="single" w:sz="4" w:space="0" w:color="auto"/>
              <w:right w:val="single" w:sz="4" w:space="0" w:color="auto"/>
            </w:tcBorders>
            <w:vAlign w:val="center"/>
          </w:tcPr>
          <w:p w:rsidR="000A16FC" w:rsidRPr="002834ED" w:rsidRDefault="000A16FC" w:rsidP="006A1EAB">
            <w:pPr>
              <w:spacing w:line="270" w:lineRule="atLeast"/>
              <w:jc w:val="right"/>
              <w:rPr>
                <w:b/>
                <w:sz w:val="22"/>
                <w:szCs w:val="22"/>
                <w:lang w:val="sr-Cyrl-RS" w:eastAsia="sr-Latn-CS"/>
              </w:rPr>
            </w:pPr>
            <w:r w:rsidRPr="002834ED">
              <w:rPr>
                <w:b/>
                <w:sz w:val="22"/>
                <w:szCs w:val="22"/>
                <w:lang w:val="sr-Cyrl-RS" w:eastAsia="sr-Latn-CS"/>
              </w:rPr>
              <w:t>УКУПНО:</w:t>
            </w: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526" w:type="pct"/>
            <w:tcBorders>
              <w:top w:val="single" w:sz="4" w:space="0" w:color="auto"/>
              <w:left w:val="single" w:sz="4" w:space="0" w:color="auto"/>
              <w:bottom w:val="single" w:sz="4" w:space="0" w:color="auto"/>
              <w:right w:val="single" w:sz="4" w:space="0" w:color="auto"/>
            </w:tcBorders>
          </w:tcPr>
          <w:p w:rsidR="000A16FC" w:rsidRPr="002162E5" w:rsidRDefault="000A16FC" w:rsidP="00E951B5">
            <w:pPr>
              <w:spacing w:line="270" w:lineRule="atLeast"/>
              <w:jc w:val="center"/>
              <w:rPr>
                <w:sz w:val="22"/>
                <w:szCs w:val="22"/>
                <w:lang w:eastAsia="sr-Latn-CS"/>
              </w:rPr>
            </w:pPr>
          </w:p>
        </w:tc>
        <w:tc>
          <w:tcPr>
            <w:tcW w:w="768" w:type="pct"/>
            <w:tcBorders>
              <w:top w:val="single" w:sz="4" w:space="0" w:color="auto"/>
              <w:left w:val="single" w:sz="4" w:space="0" w:color="auto"/>
              <w:bottom w:val="nil"/>
              <w:right w:val="nil"/>
            </w:tcBorders>
          </w:tcPr>
          <w:p w:rsidR="000A16FC" w:rsidRPr="002162E5" w:rsidRDefault="000A16FC" w:rsidP="00E951B5">
            <w:pPr>
              <w:spacing w:line="270" w:lineRule="atLeast"/>
              <w:jc w:val="center"/>
              <w:rPr>
                <w:sz w:val="22"/>
                <w:szCs w:val="22"/>
                <w:lang w:eastAsia="sr-Latn-CS"/>
              </w:rPr>
            </w:pPr>
          </w:p>
        </w:tc>
      </w:tr>
    </w:tbl>
    <w:p w:rsidR="00C723CA" w:rsidRDefault="00C723CA" w:rsidP="00C723CA">
      <w:pPr>
        <w:jc w:val="both"/>
        <w:rPr>
          <w:i/>
          <w:iCs/>
        </w:rPr>
      </w:pPr>
    </w:p>
    <w:p w:rsidR="00C723CA" w:rsidRDefault="00D42357" w:rsidP="00C723CA">
      <w:pPr>
        <w:spacing w:line="240" w:lineRule="auto"/>
        <w:jc w:val="both"/>
        <w:rPr>
          <w:b/>
          <w:bCs/>
          <w:iCs/>
          <w:noProof/>
        </w:rPr>
      </w:pPr>
      <w:r>
        <w:rPr>
          <w:b/>
          <w:bCs/>
          <w:iCs/>
          <w:noProof/>
          <w:lang w:val="sr-Cyrl-CS"/>
        </w:rPr>
        <w:t xml:space="preserve"> </w:t>
      </w:r>
    </w:p>
    <w:p w:rsidR="00183F84" w:rsidRDefault="00183F84" w:rsidP="00C723CA">
      <w:pPr>
        <w:spacing w:line="240" w:lineRule="auto"/>
        <w:jc w:val="both"/>
        <w:rPr>
          <w:b/>
          <w:bCs/>
          <w:iCs/>
          <w:noProof/>
        </w:rPr>
      </w:pPr>
    </w:p>
    <w:p w:rsidR="00183F84" w:rsidRPr="00183F84" w:rsidRDefault="00183F84" w:rsidP="00C723CA">
      <w:pPr>
        <w:spacing w:line="240" w:lineRule="auto"/>
        <w:jc w:val="both"/>
        <w:rPr>
          <w:b/>
          <w:bCs/>
          <w:iCs/>
          <w:noProof/>
        </w:rPr>
      </w:pPr>
    </w:p>
    <w:p w:rsidR="007E1377" w:rsidRDefault="007E1377" w:rsidP="00C723CA">
      <w:pPr>
        <w:spacing w:line="240" w:lineRule="auto"/>
        <w:jc w:val="both"/>
        <w:rPr>
          <w:b/>
          <w:bCs/>
          <w:iCs/>
          <w:noProof/>
          <w:lang w:val="sr-Cyrl-CS"/>
        </w:rPr>
      </w:pPr>
    </w:p>
    <w:p w:rsidR="00C723CA" w:rsidRDefault="00301017" w:rsidP="00C723CA">
      <w:pPr>
        <w:spacing w:line="240" w:lineRule="auto"/>
        <w:jc w:val="both"/>
        <w:rPr>
          <w:b/>
          <w:bCs/>
          <w:iCs/>
          <w:noProof/>
          <w:lang w:val="sr-Cyrl-CS"/>
        </w:rPr>
      </w:pPr>
      <w:r>
        <w:rPr>
          <w:b/>
          <w:bCs/>
          <w:iCs/>
          <w:noProof/>
          <w:lang w:val="sr-Cyrl-CS"/>
        </w:rPr>
        <w:lastRenderedPageBreak/>
        <w:t>Укупна цена</w:t>
      </w:r>
      <w:r w:rsidRPr="00301017">
        <w:rPr>
          <w:b/>
          <w:bCs/>
          <w:iCs/>
          <w:noProof/>
          <w:lang w:val="sr-Cyrl-CS"/>
        </w:rPr>
        <w:t xml:space="preserve"> </w:t>
      </w:r>
      <w:r>
        <w:rPr>
          <w:b/>
          <w:bCs/>
          <w:iCs/>
          <w:noProof/>
          <w:lang w:val="sr-Cyrl-CS"/>
        </w:rPr>
        <w:t>без ПДВ-а :   _____________ динара</w:t>
      </w:r>
      <w:r w:rsidR="00C723CA">
        <w:rPr>
          <w:b/>
          <w:bCs/>
          <w:iCs/>
          <w:noProof/>
          <w:lang w:val="sr-Cyrl-CS"/>
        </w:rPr>
        <w:t>.</w:t>
      </w:r>
    </w:p>
    <w:p w:rsidR="00C723CA" w:rsidRPr="00DD606C" w:rsidRDefault="00C723CA" w:rsidP="00C723CA">
      <w:pPr>
        <w:spacing w:line="240" w:lineRule="auto"/>
        <w:jc w:val="both"/>
        <w:rPr>
          <w:b/>
          <w:bCs/>
          <w:iCs/>
          <w:noProof/>
          <w:sz w:val="12"/>
          <w:szCs w:val="12"/>
          <w:lang w:val="sr-Cyrl-CS"/>
        </w:rPr>
      </w:pPr>
    </w:p>
    <w:p w:rsidR="00C723CA" w:rsidRDefault="00301017" w:rsidP="00C723CA">
      <w:pPr>
        <w:spacing w:line="240" w:lineRule="auto"/>
        <w:jc w:val="both"/>
        <w:rPr>
          <w:b/>
          <w:bCs/>
          <w:iCs/>
          <w:noProof/>
          <w:lang w:val="sr-Cyrl-CS"/>
        </w:rPr>
      </w:pPr>
      <w:r>
        <w:rPr>
          <w:b/>
          <w:bCs/>
          <w:iCs/>
          <w:noProof/>
          <w:lang w:val="sr-Cyrl-CS"/>
        </w:rPr>
        <w:t>Укупна цена</w:t>
      </w:r>
      <w:r w:rsidRPr="00301017">
        <w:rPr>
          <w:b/>
          <w:bCs/>
          <w:iCs/>
          <w:noProof/>
          <w:lang w:val="sr-Cyrl-CS"/>
        </w:rPr>
        <w:t xml:space="preserve"> </w:t>
      </w:r>
      <w:r>
        <w:rPr>
          <w:b/>
          <w:bCs/>
          <w:iCs/>
          <w:noProof/>
          <w:lang w:val="sr-Cyrl-CS"/>
        </w:rPr>
        <w:t>са</w:t>
      </w:r>
      <w:r w:rsidR="00B82801">
        <w:rPr>
          <w:b/>
          <w:bCs/>
          <w:iCs/>
          <w:noProof/>
          <w:lang w:val="sr-Cyrl-CS"/>
        </w:rPr>
        <w:t xml:space="preserve"> ПДВ-ом :   _____________ динара.</w:t>
      </w:r>
    </w:p>
    <w:p w:rsidR="0002130B" w:rsidRDefault="0002130B" w:rsidP="00C723CA">
      <w:pPr>
        <w:spacing w:line="240" w:lineRule="auto"/>
        <w:jc w:val="both"/>
        <w:rPr>
          <w:b/>
          <w:bCs/>
          <w:iCs/>
          <w:noProof/>
          <w:lang w:val="sr-Cyrl-CS"/>
        </w:rPr>
      </w:pPr>
    </w:p>
    <w:p w:rsidR="006311BF" w:rsidRDefault="006311BF" w:rsidP="00C723CA">
      <w:pPr>
        <w:spacing w:line="240" w:lineRule="auto"/>
        <w:jc w:val="both"/>
        <w:rPr>
          <w:bCs/>
          <w:iCs/>
          <w:noProof/>
          <w:lang w:val="sr-Cyrl-CS"/>
        </w:rPr>
      </w:pPr>
      <w:r w:rsidRPr="00D67F6A">
        <w:rPr>
          <w:kern w:val="0"/>
          <w:lang w:eastAsia="en-US"/>
        </w:rPr>
        <w:t xml:space="preserve">У </w:t>
      </w:r>
      <w:r>
        <w:rPr>
          <w:kern w:val="0"/>
          <w:lang w:val="sr-Cyrl-RS" w:eastAsia="en-US"/>
        </w:rPr>
        <w:t xml:space="preserve">понуђену </w:t>
      </w:r>
      <w:r w:rsidRPr="00D67F6A">
        <w:rPr>
          <w:kern w:val="0"/>
          <w:lang w:eastAsia="en-US"/>
        </w:rPr>
        <w:t xml:space="preserve">цену су урачунати </w:t>
      </w:r>
      <w:r>
        <w:rPr>
          <w:kern w:val="0"/>
          <w:lang w:val="sr-Cyrl-RS" w:eastAsia="en-US"/>
        </w:rPr>
        <w:t>и трошкови испоруке предметних добара на адресу Наручиоца, као и сви други зависни трошкови</w:t>
      </w:r>
      <w:r w:rsidR="0065112A">
        <w:rPr>
          <w:kern w:val="0"/>
          <w:lang w:val="sr-Cyrl-RS" w:eastAsia="en-US"/>
        </w:rPr>
        <w:t xml:space="preserve"> </w:t>
      </w:r>
      <w:r w:rsidRPr="00D67F6A">
        <w:rPr>
          <w:kern w:val="0"/>
          <w:lang w:eastAsia="en-US"/>
        </w:rPr>
        <w:t xml:space="preserve">неопходни за </w:t>
      </w:r>
      <w:r>
        <w:rPr>
          <w:kern w:val="0"/>
          <w:lang w:val="sr-Cyrl-RS" w:eastAsia="en-US"/>
        </w:rPr>
        <w:t>реализовање уговора о јавној набавци</w:t>
      </w:r>
      <w:r>
        <w:rPr>
          <w:bCs/>
          <w:iCs/>
          <w:noProof/>
          <w:lang w:val="sr-Cyrl-CS"/>
        </w:rPr>
        <w:t>.</w:t>
      </w:r>
    </w:p>
    <w:p w:rsidR="00C723CA" w:rsidRDefault="00C723CA" w:rsidP="00C723CA">
      <w:pPr>
        <w:tabs>
          <w:tab w:val="left" w:pos="0"/>
        </w:tabs>
        <w:spacing w:line="240" w:lineRule="auto"/>
        <w:jc w:val="both"/>
        <w:rPr>
          <w:bCs/>
          <w:iCs/>
          <w:color w:val="FF0000"/>
          <w:sz w:val="12"/>
          <w:szCs w:val="12"/>
          <w:lang w:val="sr-Cyrl-RS"/>
        </w:rPr>
      </w:pPr>
      <w:r w:rsidRPr="00DD606C">
        <w:rPr>
          <w:bCs/>
          <w:iCs/>
          <w:color w:val="FF0000"/>
          <w:sz w:val="12"/>
          <w:szCs w:val="12"/>
          <w:lang w:val="sr-Cyrl-RS"/>
        </w:rPr>
        <w:tab/>
      </w:r>
    </w:p>
    <w:p w:rsidR="00C723CA" w:rsidRPr="00DD606C" w:rsidRDefault="00C723CA" w:rsidP="00C723CA">
      <w:pPr>
        <w:tabs>
          <w:tab w:val="left" w:pos="0"/>
        </w:tabs>
        <w:spacing w:line="240" w:lineRule="auto"/>
        <w:jc w:val="both"/>
        <w:rPr>
          <w:b/>
          <w:sz w:val="12"/>
          <w:szCs w:val="12"/>
          <w:lang w:val="sr-Cyrl-CS"/>
        </w:rPr>
      </w:pPr>
      <w:r w:rsidRPr="00DD606C">
        <w:rPr>
          <w:bCs/>
          <w:iCs/>
          <w:color w:val="FF0000"/>
          <w:sz w:val="12"/>
          <w:szCs w:val="12"/>
          <w:lang w:val="sr-Cyrl-RS"/>
        </w:rPr>
        <w:tab/>
      </w:r>
      <w:r w:rsidRPr="00DD606C">
        <w:rPr>
          <w:bCs/>
          <w:iCs/>
          <w:color w:val="FF0000"/>
          <w:sz w:val="12"/>
          <w:szCs w:val="12"/>
          <w:lang w:val="sr-Cyrl-RS"/>
        </w:rPr>
        <w:tab/>
      </w:r>
      <w:r w:rsidRPr="00DD606C">
        <w:rPr>
          <w:bCs/>
          <w:iCs/>
          <w:color w:val="FF0000"/>
          <w:sz w:val="12"/>
          <w:szCs w:val="12"/>
          <w:lang w:val="sr-Cyrl-RS"/>
        </w:rPr>
        <w:tab/>
      </w:r>
      <w:r w:rsidRPr="00DD606C">
        <w:rPr>
          <w:bCs/>
          <w:iCs/>
          <w:color w:val="FF0000"/>
          <w:sz w:val="12"/>
          <w:szCs w:val="12"/>
          <w:lang w:val="sr-Cyrl-RS"/>
        </w:rPr>
        <w:tab/>
      </w:r>
      <w:r w:rsidRPr="00DD606C">
        <w:rPr>
          <w:bCs/>
          <w:iCs/>
          <w:color w:val="FF0000"/>
          <w:sz w:val="12"/>
          <w:szCs w:val="12"/>
          <w:lang w:val="sr-Cyrl-RS"/>
        </w:rPr>
        <w:tab/>
      </w:r>
      <w:r w:rsidRPr="00DD606C">
        <w:rPr>
          <w:bCs/>
          <w:iCs/>
          <w:color w:val="FF0000"/>
          <w:sz w:val="12"/>
          <w:szCs w:val="12"/>
          <w:lang w:val="sr-Cyrl-RS"/>
        </w:rPr>
        <w:tab/>
      </w:r>
      <w:r w:rsidRPr="00DD606C">
        <w:rPr>
          <w:bCs/>
          <w:iCs/>
          <w:color w:val="FF0000"/>
          <w:sz w:val="12"/>
          <w:szCs w:val="12"/>
          <w:lang w:val="sr-Cyrl-RS"/>
        </w:rPr>
        <w:tab/>
      </w:r>
    </w:p>
    <w:p w:rsidR="00C723CA" w:rsidRDefault="00E2485E" w:rsidP="00C723CA">
      <w:pPr>
        <w:tabs>
          <w:tab w:val="left" w:pos="0"/>
        </w:tabs>
        <w:spacing w:line="240" w:lineRule="auto"/>
        <w:jc w:val="both"/>
        <w:rPr>
          <w:bCs/>
          <w:lang w:val="sr-Cyrl-RS"/>
        </w:rPr>
      </w:pPr>
      <w:r>
        <w:rPr>
          <w:b/>
          <w:lang w:val="sr-Cyrl-CS"/>
        </w:rPr>
        <w:t>Начин и р</w:t>
      </w:r>
      <w:r w:rsidR="00C723CA">
        <w:rPr>
          <w:b/>
          <w:lang w:val="sr-Cyrl-CS"/>
        </w:rPr>
        <w:t xml:space="preserve">ок за испоруку добара: </w:t>
      </w:r>
      <w:r w:rsidR="00C723CA">
        <w:rPr>
          <w:lang w:val="sr-Cyrl-CS"/>
        </w:rPr>
        <w:t>сукцесивно</w:t>
      </w:r>
      <w:r w:rsidR="001137DF">
        <w:rPr>
          <w:lang w:val="sr-Cyrl-CS"/>
        </w:rPr>
        <w:t>,</w:t>
      </w:r>
      <w:r w:rsidR="00C723CA">
        <w:rPr>
          <w:lang w:val="sr-Cyrl-CS"/>
        </w:rPr>
        <w:t xml:space="preserve"> у </w:t>
      </w:r>
      <w:r w:rsidR="0002130B">
        <w:rPr>
          <w:lang w:val="sr-Cyrl-CS"/>
        </w:rPr>
        <w:t xml:space="preserve">року од ________  часа </w:t>
      </w:r>
      <w:r w:rsidR="00C723CA">
        <w:rPr>
          <w:lang w:val="sr-Cyrl-CS"/>
        </w:rPr>
        <w:t xml:space="preserve"> од </w:t>
      </w:r>
      <w:r w:rsidR="0002130B">
        <w:rPr>
          <w:lang w:val="sr-Cyrl-CS"/>
        </w:rPr>
        <w:t xml:space="preserve">дана </w:t>
      </w:r>
      <w:r w:rsidR="00C723CA">
        <w:rPr>
          <w:lang w:val="sr-Cyrl-CS"/>
        </w:rPr>
        <w:t xml:space="preserve">пријема наруџбенице, </w:t>
      </w:r>
      <w:r w:rsidR="00C723CA" w:rsidRPr="008112D5">
        <w:rPr>
          <w:lang w:val="sr-Cyrl-CS"/>
        </w:rPr>
        <w:t>упућене</w:t>
      </w:r>
      <w:r w:rsidR="00C723CA" w:rsidRPr="004C146A">
        <w:rPr>
          <w:color w:val="FF0000"/>
          <w:lang w:val="sr-Cyrl-CS"/>
        </w:rPr>
        <w:t xml:space="preserve"> </w:t>
      </w:r>
      <w:r w:rsidR="00C723CA">
        <w:rPr>
          <w:lang w:val="sr-Cyrl-CS"/>
        </w:rPr>
        <w:t>од с</w:t>
      </w:r>
      <w:r w:rsidR="0002130B">
        <w:rPr>
          <w:lang w:val="sr-Cyrl-CS"/>
        </w:rPr>
        <w:t>тране овлашћеног лица Наручиоца</w:t>
      </w:r>
      <w:r w:rsidR="0002130B" w:rsidRPr="0002130B">
        <w:rPr>
          <w:lang w:val="sr-Cyrl-CS"/>
        </w:rPr>
        <w:t xml:space="preserve"> </w:t>
      </w:r>
      <w:r w:rsidR="0002130B">
        <w:rPr>
          <w:lang w:val="sr-Cyrl-CS"/>
        </w:rPr>
        <w:t>(максимално 24 часа)</w:t>
      </w:r>
    </w:p>
    <w:p w:rsidR="00C723CA" w:rsidRPr="00DD606C" w:rsidRDefault="00C723CA" w:rsidP="00C723CA">
      <w:pPr>
        <w:spacing w:line="240" w:lineRule="auto"/>
        <w:rPr>
          <w:b/>
          <w:sz w:val="12"/>
          <w:szCs w:val="12"/>
        </w:rPr>
      </w:pPr>
    </w:p>
    <w:p w:rsidR="00C723CA" w:rsidRDefault="00C723CA" w:rsidP="00C723CA">
      <w:pPr>
        <w:spacing w:line="240" w:lineRule="auto"/>
        <w:jc w:val="both"/>
        <w:rPr>
          <w:lang w:val="sr-Cyrl-RS"/>
        </w:rPr>
      </w:pPr>
      <w:r>
        <w:rPr>
          <w:b/>
          <w:bCs/>
          <w:iCs/>
          <w:noProof/>
          <w:lang w:val="sr-Cyrl-CS"/>
        </w:rPr>
        <w:t>Рок и начин плаћања</w:t>
      </w:r>
      <w:r>
        <w:rPr>
          <w:bCs/>
          <w:iCs/>
          <w:noProof/>
          <w:lang w:val="sr-Cyrl-CS"/>
        </w:rPr>
        <w:t xml:space="preserve">: </w:t>
      </w:r>
      <w:r w:rsidRPr="00985967">
        <w:t xml:space="preserve">45 дана </w:t>
      </w:r>
      <w:r w:rsidRPr="00D67F6A">
        <w:t>од да</w:t>
      </w:r>
      <w:r w:rsidR="00301017">
        <w:t xml:space="preserve">на пријема исправно </w:t>
      </w:r>
      <w:r w:rsidR="00301017">
        <w:rPr>
          <w:lang w:val="sr-Cyrl-RS"/>
        </w:rPr>
        <w:t>сачињене</w:t>
      </w:r>
      <w:r w:rsidRPr="00D67F6A">
        <w:t xml:space="preserve"> фактуре</w:t>
      </w:r>
      <w:r w:rsidR="0002130B">
        <w:rPr>
          <w:lang w:val="sr-Cyrl-RS"/>
        </w:rPr>
        <w:t xml:space="preserve"> и отпремнице</w:t>
      </w:r>
      <w:r w:rsidRPr="00D67F6A">
        <w:t>, потписане од стране овлашћеног лица Наручиоца.</w:t>
      </w:r>
    </w:p>
    <w:p w:rsidR="00C723CA" w:rsidRPr="00DD606C" w:rsidRDefault="00C723CA" w:rsidP="00C723CA">
      <w:pPr>
        <w:spacing w:line="240" w:lineRule="auto"/>
        <w:jc w:val="both"/>
        <w:rPr>
          <w:sz w:val="12"/>
          <w:szCs w:val="12"/>
          <w:lang w:val="sr-Cyrl-RS"/>
        </w:rPr>
      </w:pPr>
    </w:p>
    <w:p w:rsidR="00C723CA" w:rsidRDefault="00C723CA" w:rsidP="00C723CA">
      <w:pPr>
        <w:spacing w:line="240" w:lineRule="auto"/>
        <w:jc w:val="both"/>
        <w:rPr>
          <w:rFonts w:eastAsia="Calibri"/>
          <w:kern w:val="0"/>
          <w:lang w:val="sr-Cyrl-RS" w:eastAsia="en-US"/>
        </w:rPr>
      </w:pPr>
      <w:r>
        <w:rPr>
          <w:b/>
          <w:bCs/>
          <w:iCs/>
          <w:noProof/>
          <w:lang w:val="sr-Cyrl-RS"/>
        </w:rPr>
        <w:t>РОК ВАЖЕЊА ПОНУДЕ:</w:t>
      </w:r>
      <w:r>
        <w:rPr>
          <w:bCs/>
          <w:iCs/>
          <w:noProof/>
          <w:lang w:val="sr-Cyrl-RS"/>
        </w:rPr>
        <w:t xml:space="preserve"> __________ дана од дана отварања понуде (</w:t>
      </w:r>
      <w:r w:rsidRPr="00D67F6A">
        <w:rPr>
          <w:rFonts w:eastAsia="Calibri"/>
          <w:kern w:val="0"/>
          <w:lang w:eastAsia="en-US"/>
        </w:rPr>
        <w:t>не може бити краћи од 30 дана од дана отварања понуда</w:t>
      </w:r>
      <w:r>
        <w:rPr>
          <w:rFonts w:eastAsia="Calibri"/>
          <w:kern w:val="0"/>
          <w:lang w:val="sr-Cyrl-RS" w:eastAsia="en-US"/>
        </w:rPr>
        <w:t>)</w:t>
      </w:r>
      <w:r w:rsidRPr="00D67F6A">
        <w:rPr>
          <w:rFonts w:eastAsia="Calibri"/>
          <w:kern w:val="0"/>
          <w:lang w:eastAsia="en-US"/>
        </w:rPr>
        <w:t>.</w:t>
      </w:r>
    </w:p>
    <w:p w:rsidR="00C723CA" w:rsidRPr="00C12AEC" w:rsidRDefault="00C723CA" w:rsidP="00C723CA">
      <w:pPr>
        <w:spacing w:line="240" w:lineRule="auto"/>
        <w:jc w:val="both"/>
        <w:rPr>
          <w:rFonts w:eastAsia="Calibri"/>
          <w:kern w:val="0"/>
          <w:lang w:val="sr-Cyrl-RS" w:eastAsia="en-US"/>
        </w:rPr>
      </w:pPr>
    </w:p>
    <w:p w:rsidR="00C723CA" w:rsidRDefault="00714132" w:rsidP="0002130B">
      <w:pPr>
        <w:autoSpaceDE w:val="0"/>
        <w:autoSpaceDN w:val="0"/>
        <w:adjustRightInd w:val="0"/>
        <w:rPr>
          <w:bCs/>
          <w:iCs/>
          <w:noProof/>
          <w:lang w:val="sr-Latn-RS"/>
        </w:rPr>
      </w:pPr>
      <w:r w:rsidRPr="008B75C8">
        <w:rPr>
          <w:lang w:val="sr-Cyrl-RS"/>
        </w:rPr>
        <w:t>Наручилац задржав</w:t>
      </w:r>
      <w:r>
        <w:rPr>
          <w:lang w:val="sr-Cyrl-RS"/>
        </w:rPr>
        <w:t>а право да одступи од  оквирних</w:t>
      </w:r>
      <w:r>
        <w:rPr>
          <w:lang w:val="sr-Cyrl-RS"/>
        </w:rPr>
        <w:t xml:space="preserve"> </w:t>
      </w:r>
      <w:r w:rsidRPr="008B75C8">
        <w:rPr>
          <w:lang w:val="sr-Cyrl-RS"/>
        </w:rPr>
        <w:t xml:space="preserve"> количина</w:t>
      </w:r>
      <w:r>
        <w:rPr>
          <w:lang w:val="sr-Cyrl-RS"/>
        </w:rPr>
        <w:t>,</w:t>
      </w:r>
      <w:r w:rsidRPr="008B75C8">
        <w:rPr>
          <w:lang w:val="sr-Cyrl-RS"/>
        </w:rPr>
        <w:t xml:space="preserve"> </w:t>
      </w:r>
      <w:r>
        <w:rPr>
          <w:lang w:val="sr-Cyrl-RS"/>
        </w:rPr>
        <w:t xml:space="preserve"> у оквиру уговорене цене</w:t>
      </w:r>
      <w:r>
        <w:rPr>
          <w:lang w:val="sr-Cyrl-RS"/>
        </w:rPr>
        <w:t>.</w:t>
      </w:r>
      <w:r w:rsidR="00142584">
        <w:rPr>
          <w:bCs/>
          <w:iCs/>
          <w:noProof/>
          <w:lang w:val="sr-Cyrl-CS"/>
        </w:rPr>
        <w:tab/>
      </w:r>
      <w:r w:rsidR="00142584">
        <w:rPr>
          <w:bCs/>
          <w:iCs/>
          <w:noProof/>
          <w:lang w:val="sr-Cyrl-CS"/>
        </w:rPr>
        <w:tab/>
      </w:r>
      <w:r w:rsidR="00142584">
        <w:rPr>
          <w:bCs/>
          <w:iCs/>
          <w:noProof/>
          <w:lang w:val="sr-Cyrl-CS"/>
        </w:rPr>
        <w:tab/>
      </w:r>
      <w:r w:rsidR="00142584">
        <w:rPr>
          <w:bCs/>
          <w:iCs/>
          <w:noProof/>
          <w:lang w:val="sr-Cyrl-CS"/>
        </w:rPr>
        <w:tab/>
      </w:r>
      <w:r w:rsidR="00142584">
        <w:rPr>
          <w:bCs/>
          <w:iCs/>
          <w:noProof/>
          <w:lang w:val="sr-Cyrl-CS"/>
        </w:rPr>
        <w:tab/>
      </w:r>
      <w:r w:rsidR="00142584">
        <w:rPr>
          <w:bCs/>
          <w:iCs/>
          <w:noProof/>
          <w:lang w:val="sr-Cyrl-CS"/>
        </w:rPr>
        <w:tab/>
      </w:r>
      <w:r w:rsidR="00C723CA">
        <w:rPr>
          <w:bCs/>
          <w:iCs/>
          <w:noProof/>
          <w:lang w:val="sr-Cyrl-CS"/>
        </w:rPr>
        <w:t xml:space="preserve">          </w:t>
      </w:r>
      <w:r w:rsidR="00142584">
        <w:rPr>
          <w:bCs/>
          <w:iCs/>
          <w:noProof/>
          <w:lang w:val="sr-Cyrl-CS"/>
        </w:rPr>
        <w:t xml:space="preserve">                  </w:t>
      </w:r>
      <w:r w:rsidR="0040546B">
        <w:rPr>
          <w:bCs/>
          <w:iCs/>
          <w:noProof/>
          <w:lang w:val="sr-Cyrl-CS"/>
        </w:rPr>
        <w:t xml:space="preserve">      </w:t>
      </w:r>
      <w:r w:rsidR="00142584">
        <w:rPr>
          <w:bCs/>
          <w:iCs/>
          <w:noProof/>
          <w:lang w:val="sr-Cyrl-CS"/>
        </w:rPr>
        <w:t xml:space="preserve"> </w:t>
      </w:r>
      <w:r w:rsidR="00C723CA">
        <w:rPr>
          <w:bCs/>
          <w:iCs/>
          <w:noProof/>
          <w:lang w:val="sr-Cyrl-CS"/>
        </w:rPr>
        <w:t xml:space="preserve"> </w:t>
      </w:r>
      <w:r w:rsidR="00C723CA">
        <w:rPr>
          <w:bCs/>
          <w:iCs/>
          <w:noProof/>
          <w:lang w:val="sr-Latn-RS"/>
        </w:rPr>
        <w:t xml:space="preserve">  </w:t>
      </w:r>
    </w:p>
    <w:p w:rsidR="004B5BB3" w:rsidRDefault="004B5BB3" w:rsidP="0002130B">
      <w:pPr>
        <w:autoSpaceDE w:val="0"/>
        <w:autoSpaceDN w:val="0"/>
        <w:adjustRightInd w:val="0"/>
        <w:rPr>
          <w:bCs/>
          <w:iCs/>
          <w:noProof/>
          <w:lang w:val="sr-Cyrl-CS"/>
        </w:rPr>
      </w:pPr>
    </w:p>
    <w:p w:rsidR="00C723CA" w:rsidRDefault="00C723CA" w:rsidP="004B5BB3">
      <w:pPr>
        <w:ind w:left="5760" w:firstLine="1380"/>
        <w:jc w:val="both"/>
        <w:rPr>
          <w:bCs/>
          <w:i/>
          <w:iCs/>
          <w:noProof/>
          <w:lang w:val="sr-Cyrl-CS"/>
        </w:rPr>
      </w:pPr>
      <w:r>
        <w:rPr>
          <w:bCs/>
          <w:iCs/>
          <w:noProof/>
          <w:lang w:val="sr-Cyrl-CS"/>
        </w:rPr>
        <w:t>.</w:t>
      </w:r>
      <w:r w:rsidR="00142584">
        <w:rPr>
          <w:bCs/>
          <w:iCs/>
          <w:noProof/>
          <w:lang w:val="sr-Cyrl-CS"/>
        </w:rPr>
        <w:t xml:space="preserve">                        </w:t>
      </w:r>
      <w:r w:rsidR="002162E5">
        <w:rPr>
          <w:bCs/>
          <w:iCs/>
          <w:noProof/>
        </w:rPr>
        <w:tab/>
      </w:r>
      <w:r w:rsidR="002162E5">
        <w:rPr>
          <w:bCs/>
          <w:iCs/>
          <w:noProof/>
        </w:rPr>
        <w:tab/>
      </w:r>
      <w:r w:rsidR="004B5BB3">
        <w:rPr>
          <w:bCs/>
          <w:iCs/>
          <w:noProof/>
        </w:rPr>
        <w:t>_</w:t>
      </w:r>
      <w:r w:rsidR="00142584">
        <w:rPr>
          <w:bCs/>
          <w:iCs/>
          <w:noProof/>
          <w:lang w:val="sr-Cyrl-CS"/>
        </w:rPr>
        <w:t>__________</w:t>
      </w:r>
      <w:r w:rsidR="002162E5">
        <w:rPr>
          <w:bCs/>
          <w:iCs/>
          <w:noProof/>
        </w:rPr>
        <w:t>____</w:t>
      </w:r>
      <w:r w:rsidR="00142584">
        <w:rPr>
          <w:bCs/>
          <w:iCs/>
          <w:noProof/>
          <w:lang w:val="sr-Cyrl-CS"/>
        </w:rPr>
        <w:t xml:space="preserve">_______        </w:t>
      </w:r>
      <w:r w:rsidR="00142584">
        <w:rPr>
          <w:bCs/>
          <w:iCs/>
          <w:noProof/>
          <w:lang w:val="sr-Cyrl-CS"/>
        </w:rPr>
        <w:tab/>
      </w:r>
      <w:r w:rsidR="00142584">
        <w:rPr>
          <w:bCs/>
          <w:iCs/>
          <w:noProof/>
          <w:lang w:val="sr-Cyrl-CS"/>
        </w:rPr>
        <w:tab/>
      </w:r>
      <w:r w:rsidR="00301017">
        <w:rPr>
          <w:bCs/>
          <w:iCs/>
          <w:noProof/>
          <w:lang w:val="sr-Cyrl-CS"/>
        </w:rPr>
        <w:tab/>
      </w:r>
      <w:r w:rsidR="00301017">
        <w:rPr>
          <w:bCs/>
          <w:iCs/>
          <w:noProof/>
          <w:lang w:val="sr-Cyrl-CS"/>
        </w:rPr>
        <w:tab/>
      </w:r>
      <w:r w:rsidR="00301017">
        <w:rPr>
          <w:bCs/>
          <w:iCs/>
          <w:noProof/>
          <w:lang w:val="sr-Cyrl-CS"/>
        </w:rPr>
        <w:tab/>
      </w:r>
      <w:r w:rsidR="00301017">
        <w:rPr>
          <w:bCs/>
          <w:iCs/>
          <w:noProof/>
          <w:lang w:val="sr-Cyrl-CS"/>
        </w:rPr>
        <w:tab/>
      </w:r>
      <w:r w:rsidR="00BA294B">
        <w:rPr>
          <w:bCs/>
          <w:iCs/>
          <w:noProof/>
        </w:rPr>
        <w:t xml:space="preserve"> </w:t>
      </w:r>
      <w:r w:rsidR="004B5BB3">
        <w:rPr>
          <w:bCs/>
          <w:iCs/>
          <w:noProof/>
        </w:rPr>
        <w:t xml:space="preserve"> </w:t>
      </w:r>
      <w:r w:rsidR="0065112A">
        <w:rPr>
          <w:bCs/>
          <w:iCs/>
          <w:noProof/>
          <w:lang w:val="sr-Cyrl-RS"/>
        </w:rPr>
        <w:t xml:space="preserve">           </w:t>
      </w:r>
      <w:r w:rsidR="003F4E82">
        <w:rPr>
          <w:bCs/>
          <w:i/>
          <w:iCs/>
          <w:noProof/>
          <w:lang w:val="sr-Cyrl-CS"/>
        </w:rPr>
        <w:t>п</w:t>
      </w:r>
      <w:r w:rsidR="003F4E82" w:rsidRPr="00F0714B">
        <w:rPr>
          <w:bCs/>
          <w:i/>
          <w:iCs/>
          <w:noProof/>
          <w:lang w:val="sr-Cyrl-CS"/>
        </w:rPr>
        <w:t>отпис овлашћеног лица</w:t>
      </w:r>
      <w:r w:rsidR="00142584">
        <w:rPr>
          <w:bCs/>
          <w:iCs/>
          <w:noProof/>
          <w:lang w:val="sr-Cyrl-CS"/>
        </w:rPr>
        <w:tab/>
      </w:r>
      <w:r>
        <w:rPr>
          <w:bCs/>
          <w:iCs/>
          <w:noProof/>
          <w:lang w:val="sr-Cyrl-CS"/>
        </w:rPr>
        <w:tab/>
      </w:r>
      <w:r w:rsidR="00AE76BB">
        <w:rPr>
          <w:bCs/>
          <w:iCs/>
          <w:noProof/>
          <w:lang w:val="sr-Cyrl-CS"/>
        </w:rPr>
        <w:t xml:space="preserve">                </w:t>
      </w:r>
      <w:r w:rsidR="00142584">
        <w:rPr>
          <w:bCs/>
          <w:iCs/>
          <w:noProof/>
          <w:lang w:val="sr-Cyrl-CS"/>
        </w:rPr>
        <w:t xml:space="preserve">                                                                    </w:t>
      </w:r>
      <w:r>
        <w:rPr>
          <w:bCs/>
          <w:iCs/>
          <w:noProof/>
          <w:lang w:val="sr-Cyrl-CS"/>
        </w:rPr>
        <w:t xml:space="preserve">  </w:t>
      </w:r>
      <w:r w:rsidR="00142584">
        <w:rPr>
          <w:bCs/>
          <w:iCs/>
          <w:noProof/>
          <w:lang w:val="sr-Cyrl-CS"/>
        </w:rPr>
        <w:t xml:space="preserve">      </w:t>
      </w:r>
      <w:r w:rsidR="00AE76BB">
        <w:rPr>
          <w:bCs/>
          <w:iCs/>
          <w:noProof/>
          <w:lang w:val="sr-Cyrl-CS"/>
        </w:rPr>
        <w:t xml:space="preserve">           </w:t>
      </w:r>
      <w:r w:rsidR="00AE76BB">
        <w:rPr>
          <w:bCs/>
          <w:i/>
          <w:iCs/>
          <w:noProof/>
          <w:lang w:val="sr-Cyrl-CS"/>
        </w:rPr>
        <w:t xml:space="preserve">                                                                                                                                                                                                                                                                                                                       </w:t>
      </w:r>
      <w:r w:rsidR="00301017">
        <w:rPr>
          <w:bCs/>
          <w:i/>
          <w:iCs/>
          <w:noProof/>
          <w:lang w:val="sr-Cyrl-CS"/>
        </w:rPr>
        <w:t xml:space="preserve">                      </w:t>
      </w:r>
      <w:r w:rsidR="003F4E82">
        <w:rPr>
          <w:bCs/>
          <w:i/>
          <w:iCs/>
          <w:noProof/>
          <w:lang w:val="sr-Cyrl-CS"/>
        </w:rPr>
        <w:t xml:space="preserve">   </w:t>
      </w:r>
    </w:p>
    <w:p w:rsidR="00555DBB" w:rsidRPr="00C01B3E" w:rsidRDefault="00555DBB" w:rsidP="00555DBB">
      <w:pPr>
        <w:jc w:val="both"/>
        <w:rPr>
          <w:b/>
          <w:bCs/>
          <w:iCs/>
          <w:sz w:val="22"/>
          <w:szCs w:val="20"/>
          <w:u w:val="single"/>
        </w:rPr>
      </w:pPr>
      <w:r w:rsidRPr="00C01B3E">
        <w:rPr>
          <w:b/>
          <w:bCs/>
          <w:iCs/>
          <w:sz w:val="22"/>
          <w:szCs w:val="20"/>
          <w:u w:val="single"/>
        </w:rPr>
        <w:t>У</w:t>
      </w:r>
      <w:r>
        <w:rPr>
          <w:b/>
          <w:bCs/>
          <w:iCs/>
          <w:sz w:val="22"/>
          <w:szCs w:val="20"/>
          <w:u w:val="single"/>
        </w:rPr>
        <w:t>путство за попуњавање</w:t>
      </w:r>
      <w:r w:rsidRPr="00C01B3E">
        <w:rPr>
          <w:b/>
          <w:bCs/>
          <w:iCs/>
          <w:sz w:val="22"/>
          <w:szCs w:val="20"/>
          <w:u w:val="single"/>
        </w:rPr>
        <w:t xml:space="preserve">: </w:t>
      </w:r>
    </w:p>
    <w:p w:rsidR="00555DBB" w:rsidRPr="00C01B3E" w:rsidRDefault="00555DBB" w:rsidP="00555DBB">
      <w:pPr>
        <w:ind w:left="360"/>
        <w:jc w:val="both"/>
        <w:rPr>
          <w:b/>
          <w:bCs/>
          <w:iCs/>
          <w:sz w:val="22"/>
          <w:szCs w:val="20"/>
          <w:u w:val="single"/>
          <w:lang w:val="sr-Cyrl-RS"/>
        </w:rPr>
      </w:pPr>
    </w:p>
    <w:p w:rsidR="00555DBB" w:rsidRPr="00C01B3E" w:rsidRDefault="00555DBB" w:rsidP="00555DBB">
      <w:pPr>
        <w:pStyle w:val="ListParagraph"/>
        <w:numPr>
          <w:ilvl w:val="0"/>
          <w:numId w:val="15"/>
        </w:numPr>
        <w:tabs>
          <w:tab w:val="left" w:pos="90"/>
        </w:tabs>
        <w:jc w:val="both"/>
        <w:rPr>
          <w:bCs/>
          <w:iCs/>
          <w:sz w:val="22"/>
          <w:szCs w:val="20"/>
          <w:lang w:val="sr-Cyrl-CS"/>
        </w:rPr>
      </w:pPr>
      <w:r w:rsidRPr="00C01B3E">
        <w:rPr>
          <w:bCs/>
          <w:iCs/>
          <w:sz w:val="22"/>
          <w:szCs w:val="20"/>
          <w:lang w:val="sr-Cyrl-CS"/>
        </w:rPr>
        <w:t xml:space="preserve">у колону </w:t>
      </w:r>
      <w:r w:rsidRPr="00C01B3E">
        <w:rPr>
          <w:bCs/>
          <w:iCs/>
          <w:sz w:val="22"/>
          <w:szCs w:val="20"/>
        </w:rPr>
        <w:t>5.уписати колико износи јединична цена без ПДВ-а</w:t>
      </w:r>
      <w:r w:rsidRPr="00C01B3E">
        <w:rPr>
          <w:bCs/>
          <w:iCs/>
          <w:sz w:val="22"/>
          <w:szCs w:val="20"/>
          <w:lang w:val="sr-Cyrl-RS"/>
        </w:rPr>
        <w:t>,</w:t>
      </w:r>
      <w:r w:rsidRPr="00C01B3E">
        <w:rPr>
          <w:bCs/>
          <w:iCs/>
          <w:sz w:val="22"/>
          <w:szCs w:val="20"/>
        </w:rPr>
        <w:t xml:space="preserve"> за свак</w:t>
      </w:r>
      <w:r w:rsidRPr="00C01B3E">
        <w:rPr>
          <w:bCs/>
          <w:iCs/>
          <w:sz w:val="22"/>
          <w:szCs w:val="20"/>
          <w:lang w:val="sr-Cyrl-RS"/>
        </w:rPr>
        <w:t>о</w:t>
      </w:r>
      <w:r w:rsidRPr="00C01B3E">
        <w:rPr>
          <w:bCs/>
          <w:iCs/>
          <w:sz w:val="22"/>
          <w:szCs w:val="20"/>
        </w:rPr>
        <w:t xml:space="preserve"> </w:t>
      </w:r>
      <w:r w:rsidRPr="00C01B3E">
        <w:rPr>
          <w:bCs/>
          <w:iCs/>
          <w:sz w:val="22"/>
          <w:szCs w:val="20"/>
          <w:lang w:val="sr-Cyrl-RS"/>
        </w:rPr>
        <w:t>наведено</w:t>
      </w:r>
      <w:r w:rsidRPr="00C01B3E">
        <w:rPr>
          <w:bCs/>
          <w:iCs/>
          <w:sz w:val="22"/>
          <w:szCs w:val="20"/>
        </w:rPr>
        <w:t xml:space="preserve"> </w:t>
      </w:r>
      <w:r w:rsidRPr="00C01B3E">
        <w:rPr>
          <w:bCs/>
          <w:iCs/>
          <w:sz w:val="22"/>
          <w:szCs w:val="20"/>
          <w:lang w:val="sr-Cyrl-RS"/>
        </w:rPr>
        <w:t xml:space="preserve">добро; </w:t>
      </w:r>
    </w:p>
    <w:p w:rsidR="00555DBB" w:rsidRPr="00C01B3E" w:rsidRDefault="00555DBB" w:rsidP="00555DBB">
      <w:pPr>
        <w:pStyle w:val="ListParagraph"/>
        <w:numPr>
          <w:ilvl w:val="0"/>
          <w:numId w:val="15"/>
        </w:numPr>
        <w:tabs>
          <w:tab w:val="left" w:pos="90"/>
        </w:tabs>
        <w:jc w:val="both"/>
        <w:rPr>
          <w:bCs/>
          <w:iCs/>
          <w:sz w:val="22"/>
          <w:szCs w:val="20"/>
          <w:lang w:val="sr-Cyrl-RS"/>
        </w:rPr>
      </w:pPr>
      <w:r w:rsidRPr="00C01B3E">
        <w:rPr>
          <w:bCs/>
          <w:iCs/>
          <w:sz w:val="22"/>
          <w:szCs w:val="20"/>
          <w:lang w:val="sr-Cyrl-CS"/>
        </w:rPr>
        <w:t xml:space="preserve">у колону </w:t>
      </w:r>
      <w:r w:rsidRPr="00C01B3E">
        <w:rPr>
          <w:bCs/>
          <w:iCs/>
          <w:sz w:val="22"/>
          <w:szCs w:val="20"/>
        </w:rPr>
        <w:t>6. уписати колико износи</w:t>
      </w:r>
      <w:r w:rsidRPr="00C01B3E">
        <w:rPr>
          <w:bCs/>
          <w:iCs/>
          <w:sz w:val="22"/>
          <w:szCs w:val="20"/>
          <w:lang w:val="sr-Cyrl-RS"/>
        </w:rPr>
        <w:t xml:space="preserve"> јединична цена са ПДВ</w:t>
      </w:r>
      <w:r w:rsidRPr="00C01B3E">
        <w:rPr>
          <w:bCs/>
          <w:iCs/>
          <w:sz w:val="22"/>
          <w:szCs w:val="20"/>
        </w:rPr>
        <w:t>-</w:t>
      </w:r>
      <w:r w:rsidRPr="00C01B3E">
        <w:rPr>
          <w:bCs/>
          <w:iCs/>
          <w:sz w:val="22"/>
          <w:szCs w:val="20"/>
          <w:lang w:val="sr-Cyrl-RS"/>
        </w:rPr>
        <w:t xml:space="preserve">ом, </w:t>
      </w:r>
      <w:r w:rsidRPr="00C01B3E">
        <w:rPr>
          <w:bCs/>
          <w:iCs/>
          <w:sz w:val="22"/>
          <w:szCs w:val="20"/>
        </w:rPr>
        <w:t>за свак</w:t>
      </w:r>
      <w:r w:rsidRPr="00C01B3E">
        <w:rPr>
          <w:bCs/>
          <w:iCs/>
          <w:sz w:val="22"/>
          <w:szCs w:val="20"/>
          <w:lang w:val="sr-Cyrl-RS"/>
        </w:rPr>
        <w:t>о</w:t>
      </w:r>
      <w:r w:rsidRPr="00C01B3E">
        <w:rPr>
          <w:bCs/>
          <w:iCs/>
          <w:sz w:val="22"/>
          <w:szCs w:val="20"/>
        </w:rPr>
        <w:t xml:space="preserve"> </w:t>
      </w:r>
      <w:r w:rsidRPr="00C01B3E">
        <w:rPr>
          <w:bCs/>
          <w:iCs/>
          <w:sz w:val="22"/>
          <w:szCs w:val="20"/>
          <w:lang w:val="sr-Cyrl-RS"/>
        </w:rPr>
        <w:t>наведено</w:t>
      </w:r>
      <w:r w:rsidRPr="00C01B3E">
        <w:rPr>
          <w:bCs/>
          <w:iCs/>
          <w:sz w:val="22"/>
          <w:szCs w:val="20"/>
        </w:rPr>
        <w:t xml:space="preserve"> </w:t>
      </w:r>
      <w:r w:rsidRPr="00C01B3E">
        <w:rPr>
          <w:bCs/>
          <w:iCs/>
          <w:sz w:val="22"/>
          <w:szCs w:val="20"/>
          <w:lang w:val="sr-Cyrl-RS"/>
        </w:rPr>
        <w:t>добро</w:t>
      </w:r>
      <w:r w:rsidRPr="00C01B3E">
        <w:rPr>
          <w:bCs/>
          <w:iCs/>
          <w:sz w:val="22"/>
          <w:szCs w:val="20"/>
        </w:rPr>
        <w:t>;</w:t>
      </w:r>
    </w:p>
    <w:p w:rsidR="00555DBB" w:rsidRPr="00C01B3E" w:rsidRDefault="00555DBB" w:rsidP="00555DBB">
      <w:pPr>
        <w:pStyle w:val="ListParagraph"/>
        <w:numPr>
          <w:ilvl w:val="0"/>
          <w:numId w:val="15"/>
        </w:numPr>
        <w:tabs>
          <w:tab w:val="left" w:pos="90"/>
        </w:tabs>
        <w:jc w:val="both"/>
        <w:rPr>
          <w:bCs/>
          <w:iCs/>
          <w:sz w:val="22"/>
          <w:szCs w:val="20"/>
          <w:lang w:val="sr-Cyrl-CS"/>
        </w:rPr>
      </w:pPr>
      <w:r w:rsidRPr="00C01B3E">
        <w:rPr>
          <w:bCs/>
          <w:iCs/>
          <w:sz w:val="22"/>
          <w:szCs w:val="20"/>
          <w:lang w:val="sr-Cyrl-RS"/>
        </w:rPr>
        <w:t xml:space="preserve">у колону </w:t>
      </w:r>
      <w:r w:rsidRPr="00C01B3E">
        <w:rPr>
          <w:bCs/>
          <w:iCs/>
          <w:sz w:val="22"/>
          <w:szCs w:val="20"/>
        </w:rPr>
        <w:t>7</w:t>
      </w:r>
      <w:r w:rsidRPr="00C01B3E">
        <w:rPr>
          <w:bCs/>
          <w:iCs/>
          <w:sz w:val="22"/>
          <w:szCs w:val="20"/>
          <w:lang w:val="sr-Cyrl-RS"/>
        </w:rPr>
        <w:t xml:space="preserve">. уписати </w:t>
      </w:r>
      <w:r w:rsidRPr="00C01B3E">
        <w:rPr>
          <w:bCs/>
          <w:iCs/>
          <w:sz w:val="22"/>
          <w:szCs w:val="20"/>
        </w:rPr>
        <w:t>укупн</w:t>
      </w:r>
      <w:r w:rsidRPr="00C01B3E">
        <w:rPr>
          <w:bCs/>
          <w:iCs/>
          <w:sz w:val="22"/>
          <w:szCs w:val="20"/>
          <w:lang w:val="sr-Cyrl-RS"/>
        </w:rPr>
        <w:t>у</w:t>
      </w:r>
      <w:r w:rsidRPr="00C01B3E">
        <w:rPr>
          <w:bCs/>
          <w:iCs/>
          <w:sz w:val="22"/>
          <w:szCs w:val="20"/>
        </w:rPr>
        <w:t xml:space="preserve"> цен</w:t>
      </w:r>
      <w:r w:rsidRPr="00C01B3E">
        <w:rPr>
          <w:bCs/>
          <w:iCs/>
          <w:sz w:val="22"/>
          <w:szCs w:val="20"/>
          <w:lang w:val="sr-Cyrl-RS"/>
        </w:rPr>
        <w:t>у</w:t>
      </w:r>
      <w:r w:rsidRPr="00C01B3E">
        <w:rPr>
          <w:bCs/>
          <w:iCs/>
          <w:sz w:val="22"/>
          <w:szCs w:val="20"/>
        </w:rPr>
        <w:t xml:space="preserve"> без ПДВ-а за свак</w:t>
      </w:r>
      <w:r w:rsidRPr="00C01B3E">
        <w:rPr>
          <w:bCs/>
          <w:iCs/>
          <w:sz w:val="22"/>
          <w:szCs w:val="20"/>
          <w:lang w:val="sr-Cyrl-RS"/>
        </w:rPr>
        <w:t>о</w:t>
      </w:r>
      <w:r w:rsidRPr="00C01B3E">
        <w:rPr>
          <w:bCs/>
          <w:iCs/>
          <w:sz w:val="22"/>
          <w:szCs w:val="20"/>
        </w:rPr>
        <w:t xml:space="preserve"> </w:t>
      </w:r>
      <w:r w:rsidRPr="00C01B3E">
        <w:rPr>
          <w:bCs/>
          <w:iCs/>
          <w:sz w:val="22"/>
          <w:szCs w:val="20"/>
          <w:lang w:val="sr-Cyrl-RS"/>
        </w:rPr>
        <w:t>наведено добро</w:t>
      </w:r>
      <w:r w:rsidRPr="00C01B3E">
        <w:rPr>
          <w:bCs/>
          <w:iCs/>
          <w:sz w:val="22"/>
          <w:szCs w:val="20"/>
        </w:rPr>
        <w:t xml:space="preserve"> и то тако што </w:t>
      </w:r>
      <w:r w:rsidRPr="00C01B3E">
        <w:rPr>
          <w:bCs/>
          <w:iCs/>
          <w:sz w:val="22"/>
          <w:szCs w:val="20"/>
          <w:lang w:val="sr-Cyrl-RS"/>
        </w:rPr>
        <w:t>се</w:t>
      </w:r>
      <w:r w:rsidRPr="00C01B3E">
        <w:rPr>
          <w:bCs/>
          <w:iCs/>
          <w:sz w:val="22"/>
          <w:szCs w:val="20"/>
        </w:rPr>
        <w:t xml:space="preserve"> помножи јединичн</w:t>
      </w:r>
      <w:r w:rsidRPr="00C01B3E">
        <w:rPr>
          <w:bCs/>
          <w:iCs/>
          <w:sz w:val="22"/>
          <w:szCs w:val="20"/>
          <w:lang w:val="sr-Cyrl-RS"/>
        </w:rPr>
        <w:t>а</w:t>
      </w:r>
      <w:r w:rsidRPr="00C01B3E">
        <w:rPr>
          <w:bCs/>
          <w:iCs/>
          <w:sz w:val="22"/>
          <w:szCs w:val="20"/>
        </w:rPr>
        <w:t xml:space="preserve"> цен</w:t>
      </w:r>
      <w:r w:rsidRPr="00C01B3E">
        <w:rPr>
          <w:bCs/>
          <w:iCs/>
          <w:sz w:val="22"/>
          <w:szCs w:val="20"/>
          <w:lang w:val="sr-Cyrl-RS"/>
        </w:rPr>
        <w:t>а</w:t>
      </w:r>
      <w:r w:rsidRPr="00C01B3E">
        <w:rPr>
          <w:bCs/>
          <w:iCs/>
          <w:sz w:val="22"/>
          <w:szCs w:val="20"/>
        </w:rPr>
        <w:t xml:space="preserve"> без ПДВ-а (наведен</w:t>
      </w:r>
      <w:r w:rsidRPr="00C01B3E">
        <w:rPr>
          <w:bCs/>
          <w:iCs/>
          <w:sz w:val="22"/>
          <w:szCs w:val="20"/>
          <w:lang w:val="sr-Cyrl-RS"/>
        </w:rPr>
        <w:t>а</w:t>
      </w:r>
      <w:r w:rsidRPr="00C01B3E">
        <w:rPr>
          <w:bCs/>
          <w:iCs/>
          <w:sz w:val="22"/>
          <w:szCs w:val="20"/>
        </w:rPr>
        <w:t xml:space="preserve"> у колони 5.) са траженим количинама (које су наведене у колони 4.);</w:t>
      </w:r>
      <w:r w:rsidR="0065112A">
        <w:rPr>
          <w:bCs/>
          <w:iCs/>
          <w:sz w:val="22"/>
          <w:szCs w:val="20"/>
          <w:lang w:val="sr-Cyrl-RS"/>
        </w:rPr>
        <w:t xml:space="preserve"> </w:t>
      </w:r>
      <w:r w:rsidRPr="00C01B3E">
        <w:rPr>
          <w:bCs/>
          <w:iCs/>
          <w:sz w:val="22"/>
          <w:szCs w:val="20"/>
          <w:lang w:val="sr-Cyrl-RS"/>
        </w:rPr>
        <w:t>На крају уписати укупну цену свих добара</w:t>
      </w:r>
      <w:r w:rsidR="0065112A">
        <w:rPr>
          <w:bCs/>
          <w:iCs/>
          <w:sz w:val="22"/>
          <w:szCs w:val="20"/>
          <w:lang w:val="sr-Cyrl-RS"/>
        </w:rPr>
        <w:t xml:space="preserve"> </w:t>
      </w:r>
      <w:r w:rsidRPr="00C01B3E">
        <w:rPr>
          <w:bCs/>
          <w:iCs/>
          <w:sz w:val="22"/>
          <w:szCs w:val="20"/>
        </w:rPr>
        <w:t>без ПДВ-а</w:t>
      </w:r>
      <w:r w:rsidRPr="00C01B3E">
        <w:rPr>
          <w:bCs/>
          <w:iCs/>
          <w:sz w:val="22"/>
          <w:szCs w:val="20"/>
          <w:lang w:val="sr-Cyrl-RS"/>
        </w:rPr>
        <w:t>.</w:t>
      </w:r>
    </w:p>
    <w:p w:rsidR="00555DBB" w:rsidRPr="00C01B3E" w:rsidRDefault="00555DBB" w:rsidP="00555DBB">
      <w:pPr>
        <w:pStyle w:val="ListParagraph"/>
        <w:numPr>
          <w:ilvl w:val="0"/>
          <w:numId w:val="15"/>
        </w:numPr>
        <w:tabs>
          <w:tab w:val="left" w:pos="90"/>
        </w:tabs>
        <w:jc w:val="both"/>
        <w:rPr>
          <w:sz w:val="22"/>
          <w:szCs w:val="20"/>
        </w:rPr>
      </w:pPr>
      <w:r w:rsidRPr="00C01B3E">
        <w:rPr>
          <w:bCs/>
          <w:iCs/>
          <w:sz w:val="22"/>
          <w:szCs w:val="20"/>
          <w:lang w:val="sr-Cyrl-CS"/>
        </w:rPr>
        <w:t xml:space="preserve">у колону </w:t>
      </w:r>
      <w:r w:rsidRPr="00C01B3E">
        <w:rPr>
          <w:bCs/>
          <w:iCs/>
          <w:sz w:val="22"/>
          <w:szCs w:val="20"/>
        </w:rPr>
        <w:t xml:space="preserve">8. </w:t>
      </w:r>
      <w:r w:rsidR="0065112A">
        <w:rPr>
          <w:bCs/>
          <w:iCs/>
          <w:sz w:val="22"/>
          <w:szCs w:val="20"/>
        </w:rPr>
        <w:t>уписати</w:t>
      </w:r>
      <w:r w:rsidR="0065112A">
        <w:rPr>
          <w:bCs/>
          <w:iCs/>
          <w:sz w:val="22"/>
          <w:szCs w:val="20"/>
          <w:lang w:val="sr-Cyrl-RS"/>
        </w:rPr>
        <w:t xml:space="preserve"> </w:t>
      </w:r>
      <w:r w:rsidRPr="00C01B3E">
        <w:rPr>
          <w:bCs/>
          <w:iCs/>
          <w:sz w:val="22"/>
          <w:szCs w:val="20"/>
        </w:rPr>
        <w:t>укупн</w:t>
      </w:r>
      <w:r w:rsidRPr="00C01B3E">
        <w:rPr>
          <w:bCs/>
          <w:iCs/>
          <w:sz w:val="22"/>
          <w:szCs w:val="20"/>
          <w:lang w:val="sr-Cyrl-RS"/>
        </w:rPr>
        <w:t>у</w:t>
      </w:r>
      <w:r w:rsidRPr="00C01B3E">
        <w:rPr>
          <w:bCs/>
          <w:iCs/>
          <w:sz w:val="22"/>
          <w:szCs w:val="20"/>
        </w:rPr>
        <w:t xml:space="preserve"> цен</w:t>
      </w:r>
      <w:r w:rsidRPr="00C01B3E">
        <w:rPr>
          <w:bCs/>
          <w:iCs/>
          <w:sz w:val="22"/>
          <w:szCs w:val="20"/>
          <w:lang w:val="sr-Cyrl-RS"/>
        </w:rPr>
        <w:t>у</w:t>
      </w:r>
      <w:r w:rsidRPr="00C01B3E">
        <w:rPr>
          <w:bCs/>
          <w:iCs/>
          <w:sz w:val="22"/>
          <w:szCs w:val="20"/>
        </w:rPr>
        <w:t xml:space="preserve"> са ПДВ-ом за свак</w:t>
      </w:r>
      <w:r w:rsidRPr="00C01B3E">
        <w:rPr>
          <w:bCs/>
          <w:iCs/>
          <w:sz w:val="22"/>
          <w:szCs w:val="20"/>
          <w:lang w:val="sr-Cyrl-RS"/>
        </w:rPr>
        <w:t>о наведено добро</w:t>
      </w:r>
      <w:r w:rsidR="0065112A">
        <w:rPr>
          <w:bCs/>
          <w:iCs/>
          <w:sz w:val="22"/>
          <w:szCs w:val="20"/>
          <w:lang w:val="sr-Cyrl-RS"/>
        </w:rPr>
        <w:t xml:space="preserve"> </w:t>
      </w:r>
      <w:r w:rsidRPr="00C01B3E">
        <w:rPr>
          <w:bCs/>
          <w:iCs/>
          <w:sz w:val="22"/>
          <w:szCs w:val="20"/>
        </w:rPr>
        <w:t xml:space="preserve">и то тако што </w:t>
      </w:r>
      <w:r w:rsidRPr="00C01B3E">
        <w:rPr>
          <w:bCs/>
          <w:iCs/>
          <w:sz w:val="22"/>
          <w:szCs w:val="20"/>
          <w:lang w:val="sr-Cyrl-RS"/>
        </w:rPr>
        <w:t>с</w:t>
      </w:r>
      <w:r w:rsidRPr="00C01B3E">
        <w:rPr>
          <w:bCs/>
          <w:iCs/>
          <w:sz w:val="22"/>
          <w:szCs w:val="20"/>
        </w:rPr>
        <w:t>е помножи јединич</w:t>
      </w:r>
      <w:r w:rsidRPr="00C01B3E">
        <w:rPr>
          <w:bCs/>
          <w:iCs/>
          <w:sz w:val="22"/>
          <w:szCs w:val="20"/>
          <w:lang w:val="sr-Cyrl-RS"/>
        </w:rPr>
        <w:t>на</w:t>
      </w:r>
      <w:r w:rsidRPr="00C01B3E">
        <w:rPr>
          <w:bCs/>
          <w:iCs/>
          <w:sz w:val="22"/>
          <w:szCs w:val="20"/>
        </w:rPr>
        <w:t xml:space="preserve"> цену </w:t>
      </w:r>
      <w:r w:rsidRPr="00C01B3E">
        <w:rPr>
          <w:bCs/>
          <w:iCs/>
          <w:sz w:val="22"/>
          <w:szCs w:val="20"/>
          <w:lang w:val="sr-Cyrl-RS"/>
        </w:rPr>
        <w:t>са</w:t>
      </w:r>
      <w:r w:rsidRPr="00C01B3E">
        <w:rPr>
          <w:bCs/>
          <w:iCs/>
          <w:sz w:val="22"/>
          <w:szCs w:val="20"/>
        </w:rPr>
        <w:t xml:space="preserve"> ПДВ-</w:t>
      </w:r>
      <w:r w:rsidRPr="00C01B3E">
        <w:rPr>
          <w:bCs/>
          <w:iCs/>
          <w:sz w:val="22"/>
          <w:szCs w:val="20"/>
          <w:lang w:val="sr-Cyrl-RS"/>
        </w:rPr>
        <w:t>ом</w:t>
      </w:r>
      <w:r w:rsidRPr="00C01B3E">
        <w:rPr>
          <w:bCs/>
          <w:iCs/>
          <w:sz w:val="22"/>
          <w:szCs w:val="20"/>
        </w:rPr>
        <w:t xml:space="preserve"> (наведен</w:t>
      </w:r>
      <w:r w:rsidRPr="00C01B3E">
        <w:rPr>
          <w:bCs/>
          <w:iCs/>
          <w:sz w:val="22"/>
          <w:szCs w:val="20"/>
          <w:lang w:val="sr-Cyrl-RS"/>
        </w:rPr>
        <w:t>а</w:t>
      </w:r>
      <w:r w:rsidRPr="00C01B3E">
        <w:rPr>
          <w:bCs/>
          <w:iCs/>
          <w:sz w:val="22"/>
          <w:szCs w:val="20"/>
        </w:rPr>
        <w:t xml:space="preserve"> у колони 6.) са траженим количинама (које су наведене у колони 4.);</w:t>
      </w:r>
      <w:r w:rsidRPr="00C01B3E">
        <w:rPr>
          <w:bCs/>
          <w:iCs/>
          <w:sz w:val="22"/>
          <w:szCs w:val="20"/>
          <w:lang w:val="sr-Cyrl-RS"/>
        </w:rPr>
        <w:t xml:space="preserve"> На крају уписати укупну цену свих добара</w:t>
      </w:r>
      <w:r w:rsidR="0065112A">
        <w:rPr>
          <w:bCs/>
          <w:iCs/>
          <w:sz w:val="22"/>
          <w:szCs w:val="20"/>
          <w:lang w:val="sr-Cyrl-RS"/>
        </w:rPr>
        <w:t xml:space="preserve"> </w:t>
      </w:r>
      <w:r w:rsidRPr="00C01B3E">
        <w:rPr>
          <w:bCs/>
          <w:iCs/>
          <w:sz w:val="22"/>
          <w:szCs w:val="20"/>
          <w:lang w:val="sr-Cyrl-RS"/>
        </w:rPr>
        <w:t>са</w:t>
      </w:r>
      <w:r w:rsidRPr="00C01B3E">
        <w:rPr>
          <w:bCs/>
          <w:iCs/>
          <w:sz w:val="22"/>
          <w:szCs w:val="20"/>
        </w:rPr>
        <w:t xml:space="preserve"> ПДВ-</w:t>
      </w:r>
      <w:r w:rsidRPr="00C01B3E">
        <w:rPr>
          <w:bCs/>
          <w:iCs/>
          <w:sz w:val="22"/>
          <w:szCs w:val="20"/>
          <w:lang w:val="sr-Cyrl-RS"/>
        </w:rPr>
        <w:t>ом.</w:t>
      </w:r>
    </w:p>
    <w:p w:rsidR="00555DBB" w:rsidRPr="00C01B3E" w:rsidRDefault="00555DBB" w:rsidP="00555DBB">
      <w:pPr>
        <w:pStyle w:val="ListParagraph"/>
        <w:numPr>
          <w:ilvl w:val="0"/>
          <w:numId w:val="15"/>
        </w:numPr>
        <w:tabs>
          <w:tab w:val="left" w:pos="90"/>
        </w:tabs>
        <w:jc w:val="both"/>
        <w:rPr>
          <w:sz w:val="22"/>
          <w:szCs w:val="20"/>
        </w:rPr>
      </w:pPr>
      <w:r w:rsidRPr="00C01B3E">
        <w:rPr>
          <w:bCs/>
          <w:iCs/>
          <w:sz w:val="22"/>
          <w:szCs w:val="20"/>
          <w:lang w:val="sr-Cyrl-CS"/>
        </w:rPr>
        <w:t xml:space="preserve">у колону </w:t>
      </w:r>
      <w:r w:rsidRPr="00C01B3E">
        <w:rPr>
          <w:bCs/>
          <w:iCs/>
          <w:sz w:val="22"/>
          <w:szCs w:val="20"/>
        </w:rPr>
        <w:t xml:space="preserve">9. уписати </w:t>
      </w:r>
      <w:r w:rsidR="00C11155">
        <w:rPr>
          <w:bCs/>
          <w:iCs/>
          <w:sz w:val="22"/>
          <w:szCs w:val="20"/>
          <w:lang w:val="sr-Cyrl-RS"/>
        </w:rPr>
        <w:t>назив</w:t>
      </w:r>
      <w:r w:rsidR="0065112A">
        <w:rPr>
          <w:bCs/>
          <w:iCs/>
          <w:sz w:val="22"/>
          <w:szCs w:val="20"/>
          <w:lang w:val="sr-Cyrl-RS"/>
        </w:rPr>
        <w:t xml:space="preserve"> </w:t>
      </w:r>
      <w:r w:rsidRPr="00C01B3E">
        <w:rPr>
          <w:bCs/>
          <w:iCs/>
          <w:sz w:val="22"/>
          <w:szCs w:val="20"/>
          <w:lang w:val="sr-Cyrl-RS"/>
        </w:rPr>
        <w:t xml:space="preserve">произвођача </w:t>
      </w:r>
    </w:p>
    <w:p w:rsidR="009A6A10" w:rsidRDefault="009A6A10" w:rsidP="00C723CA">
      <w:pPr>
        <w:jc w:val="both"/>
        <w:rPr>
          <w:bCs/>
          <w:i/>
          <w:iCs/>
          <w:noProof/>
          <w:lang w:val="sr-Cyrl-CS"/>
        </w:rPr>
      </w:pPr>
    </w:p>
    <w:p w:rsidR="00C0051C" w:rsidRDefault="00C0051C" w:rsidP="00C0051C">
      <w:pPr>
        <w:jc w:val="both"/>
        <w:rPr>
          <w:b/>
          <w:bCs/>
          <w:i/>
          <w:iCs/>
          <w:sz w:val="22"/>
        </w:rPr>
      </w:pPr>
      <w:r w:rsidRPr="00C01B3E">
        <w:rPr>
          <w:b/>
          <w:bCs/>
          <w:i/>
          <w:iCs/>
          <w:sz w:val="22"/>
          <w:u w:val="single"/>
        </w:rPr>
        <w:t>Напомене:</w:t>
      </w:r>
      <w:r w:rsidRPr="00C01B3E">
        <w:rPr>
          <w:b/>
          <w:bCs/>
          <w:i/>
          <w:iCs/>
          <w:sz w:val="22"/>
        </w:rPr>
        <w:t xml:space="preserve"> </w:t>
      </w:r>
    </w:p>
    <w:p w:rsidR="00C44785" w:rsidRPr="00C0051C" w:rsidRDefault="00C723CA" w:rsidP="00C44785">
      <w:pPr>
        <w:jc w:val="both"/>
        <w:rPr>
          <w:i/>
          <w:lang w:val="sr-Cyrl-RS"/>
        </w:rPr>
      </w:pPr>
      <w:r w:rsidRPr="00C0051C">
        <w:rPr>
          <w:i/>
          <w:iCs/>
        </w:rPr>
        <w:t xml:space="preserve">Образац понуде понуђач </w:t>
      </w:r>
      <w:r w:rsidRPr="00C0051C">
        <w:rPr>
          <w:b/>
          <w:i/>
          <w:iCs/>
        </w:rPr>
        <w:t>мора да попуни</w:t>
      </w:r>
      <w:r w:rsidR="0065112A">
        <w:rPr>
          <w:i/>
          <w:iCs/>
          <w:lang w:val="sr-Cyrl-RS"/>
        </w:rPr>
        <w:t xml:space="preserve"> </w:t>
      </w:r>
      <w:r w:rsidRPr="00C0051C">
        <w:rPr>
          <w:i/>
          <w:iCs/>
        </w:rPr>
        <w:t xml:space="preserve">и потпише, чиме </w:t>
      </w:r>
      <w:r w:rsidRPr="00C0051C">
        <w:rPr>
          <w:i/>
          <w:iCs/>
          <w:lang w:val="sr-Cyrl-CS"/>
        </w:rPr>
        <w:t>п</w:t>
      </w:r>
      <w:r w:rsidRPr="00C0051C">
        <w:rPr>
          <w:i/>
          <w:iCs/>
        </w:rPr>
        <w:t>отврђује да су тачни подаци који су у обрасцу понуде наведени. Уколико понуђачи подносе заједничку понуду</w:t>
      </w:r>
      <w:r w:rsidRPr="00C0051C">
        <w:rPr>
          <w:i/>
          <w:iCs/>
          <w:lang w:val="sr-Cyrl-RS"/>
        </w:rPr>
        <w:t xml:space="preserve">, </w:t>
      </w:r>
      <w:r w:rsidRPr="00C0051C">
        <w:rPr>
          <w:i/>
          <w:lang w:val="sr-Cyrl-RS"/>
        </w:rPr>
        <w:t>п</w:t>
      </w:r>
      <w:r w:rsidRPr="00C0051C">
        <w:rPr>
          <w:i/>
        </w:rPr>
        <w:t xml:space="preserve">онуду потписује члан групе који ће бити носилац посла, односно који ће поднети понуду и који ће заступати групу понуђача пред наручиоцем. </w:t>
      </w:r>
    </w:p>
    <w:p w:rsidR="00C44785" w:rsidRPr="00C44785" w:rsidRDefault="00C44785" w:rsidP="00C44785">
      <w:pPr>
        <w:jc w:val="both"/>
        <w:rPr>
          <w:lang w:val="sr-Cyrl-RS"/>
        </w:rPr>
        <w:sectPr w:rsidR="00C44785" w:rsidRPr="00C44785" w:rsidSect="00341C85">
          <w:pgSz w:w="15840" w:h="12240" w:orient="landscape"/>
          <w:pgMar w:top="1134" w:right="1134" w:bottom="1134" w:left="1134" w:header="709" w:footer="709" w:gutter="0"/>
          <w:cols w:space="708"/>
          <w:titlePg/>
          <w:docGrid w:linePitch="360"/>
        </w:sectPr>
      </w:pPr>
    </w:p>
    <w:p w:rsidR="00CF0870" w:rsidRPr="00C44785" w:rsidRDefault="002162E5" w:rsidP="00C44785">
      <w:pPr>
        <w:jc w:val="right"/>
        <w:rPr>
          <w:b/>
          <w:iCs/>
          <w:color w:val="C00000"/>
        </w:rPr>
      </w:pPr>
      <w:r>
        <w:rPr>
          <w:lang w:val="sr-Cyrl-RS"/>
        </w:rPr>
        <w:lastRenderedPageBreak/>
        <w:t>Образац 1</w:t>
      </w:r>
      <w:r w:rsidR="007F5FA8">
        <w:t>/2</w:t>
      </w:r>
    </w:p>
    <w:p w:rsidR="00E2485E" w:rsidRDefault="00E2485E" w:rsidP="00BB3EFE">
      <w:pPr>
        <w:jc w:val="center"/>
        <w:rPr>
          <w:b/>
          <w:sz w:val="28"/>
        </w:rPr>
      </w:pPr>
      <w:r w:rsidRPr="00BB3EFE">
        <w:rPr>
          <w:b/>
          <w:sz w:val="28"/>
        </w:rPr>
        <w:t>ОБРАЗАЦ ПОНУДЕ</w:t>
      </w:r>
    </w:p>
    <w:p w:rsidR="0002130B" w:rsidRPr="002162E5" w:rsidRDefault="00E2485E" w:rsidP="0002130B">
      <w:pPr>
        <w:autoSpaceDE w:val="0"/>
        <w:autoSpaceDN w:val="0"/>
        <w:adjustRightInd w:val="0"/>
        <w:jc w:val="center"/>
        <w:rPr>
          <w:bCs/>
          <w:lang w:val="ru-RU"/>
        </w:rPr>
      </w:pPr>
      <w:r w:rsidRPr="002162E5">
        <w:rPr>
          <w:iCs/>
          <w:lang w:val="sr-Cyrl-RS"/>
        </w:rPr>
        <w:t>Ј</w:t>
      </w:r>
      <w:r w:rsidRPr="002162E5">
        <w:rPr>
          <w:iCs/>
        </w:rPr>
        <w:t>авн</w:t>
      </w:r>
      <w:r w:rsidRPr="002162E5">
        <w:rPr>
          <w:iCs/>
          <w:lang w:val="sr-Cyrl-RS"/>
        </w:rPr>
        <w:t>а</w:t>
      </w:r>
      <w:r w:rsidRPr="002162E5">
        <w:rPr>
          <w:iCs/>
        </w:rPr>
        <w:t xml:space="preserve"> набавк</w:t>
      </w:r>
      <w:r w:rsidRPr="002162E5">
        <w:rPr>
          <w:iCs/>
          <w:lang w:val="sr-Cyrl-RS"/>
        </w:rPr>
        <w:t xml:space="preserve">а добара </w:t>
      </w:r>
      <w:r w:rsidR="00F433F4">
        <w:rPr>
          <w:bCs/>
          <w:lang w:val="ru-RU"/>
        </w:rPr>
        <w:t>– намирнице</w:t>
      </w:r>
      <w:r w:rsidRPr="002162E5">
        <w:rPr>
          <w:bCs/>
          <w:lang w:val="ru-RU"/>
        </w:rPr>
        <w:t xml:space="preserve"> за припремање јела</w:t>
      </w:r>
      <w:r w:rsidR="0002130B" w:rsidRPr="002162E5">
        <w:rPr>
          <w:bCs/>
          <w:lang w:val="ru-RU"/>
        </w:rPr>
        <w:t xml:space="preserve"> </w:t>
      </w:r>
    </w:p>
    <w:p w:rsidR="0002130B" w:rsidRPr="002162E5" w:rsidRDefault="0002130B" w:rsidP="0002130B">
      <w:pPr>
        <w:autoSpaceDE w:val="0"/>
        <w:autoSpaceDN w:val="0"/>
        <w:adjustRightInd w:val="0"/>
        <w:jc w:val="center"/>
        <w:rPr>
          <w:bCs/>
          <w:lang w:val="ru-RU"/>
        </w:rPr>
      </w:pPr>
      <w:r w:rsidRPr="002162E5">
        <w:rPr>
          <w:bCs/>
          <w:lang w:val="ru-RU"/>
        </w:rPr>
        <w:t>за протоколарне потребе</w:t>
      </w:r>
    </w:p>
    <w:p w:rsidR="0002130B" w:rsidRPr="002162E5" w:rsidRDefault="0002130B" w:rsidP="0002130B">
      <w:pPr>
        <w:autoSpaceDE w:val="0"/>
        <w:autoSpaceDN w:val="0"/>
        <w:adjustRightInd w:val="0"/>
        <w:jc w:val="center"/>
        <w:rPr>
          <w:lang w:val="sr-Cyrl-CS"/>
        </w:rPr>
      </w:pPr>
      <w:r w:rsidRPr="002162E5">
        <w:rPr>
          <w:lang w:val="sr-Cyrl-CS"/>
        </w:rPr>
        <w:t>ЈН</w:t>
      </w:r>
      <w:r w:rsidRPr="002162E5">
        <w:t xml:space="preserve"> </w:t>
      </w:r>
      <w:r w:rsidR="005D5EE4">
        <w:rPr>
          <w:lang w:val="sr-Cyrl-RS"/>
        </w:rPr>
        <w:t xml:space="preserve">бр. </w:t>
      </w:r>
      <w:r w:rsidR="00EB34A9">
        <w:rPr>
          <w:lang w:val="sr-Cyrl-RS"/>
        </w:rPr>
        <w:t>12</w:t>
      </w:r>
      <w:r w:rsidR="003D09EC">
        <w:rPr>
          <w:lang w:val="sr-Cyrl-RS"/>
        </w:rPr>
        <w:t>/2019</w:t>
      </w:r>
      <w:r w:rsidRPr="002162E5">
        <w:rPr>
          <w:lang w:val="sr-Cyrl-RS"/>
        </w:rPr>
        <w:t xml:space="preserve"> </w:t>
      </w:r>
      <w:r w:rsidRPr="002162E5">
        <w:rPr>
          <w:lang w:val="sr-Cyrl-CS"/>
        </w:rPr>
        <w:t>- Г</w:t>
      </w:r>
    </w:p>
    <w:p w:rsidR="00E2485E" w:rsidRDefault="00E2485E" w:rsidP="00E2485E">
      <w:pPr>
        <w:jc w:val="center"/>
        <w:rPr>
          <w:b/>
          <w:i/>
          <w:iCs/>
        </w:rPr>
      </w:pPr>
    </w:p>
    <w:p w:rsidR="00E2485E" w:rsidRPr="0036512E" w:rsidRDefault="00E2485E" w:rsidP="00E2485E">
      <w:pPr>
        <w:autoSpaceDE w:val="0"/>
        <w:autoSpaceDN w:val="0"/>
        <w:adjustRightInd w:val="0"/>
        <w:jc w:val="center"/>
        <w:rPr>
          <w:b/>
          <w:lang w:val="sr-Cyrl-CS"/>
        </w:rPr>
      </w:pPr>
      <w:r w:rsidRPr="0036512E">
        <w:rPr>
          <w:b/>
          <w:lang w:val="sr-Cyrl-CS"/>
        </w:rPr>
        <w:t xml:space="preserve">Партија број </w:t>
      </w:r>
      <w:r>
        <w:rPr>
          <w:b/>
          <w:lang w:val="sr-Cyrl-CS"/>
        </w:rPr>
        <w:t>2</w:t>
      </w:r>
      <w:r w:rsidRPr="0036512E">
        <w:rPr>
          <w:b/>
          <w:lang w:val="sr-Cyrl-CS"/>
        </w:rPr>
        <w:t xml:space="preserve"> - </w:t>
      </w:r>
      <w:r>
        <w:rPr>
          <w:b/>
          <w:lang w:val="sr-Cyrl-CS"/>
        </w:rPr>
        <w:t>Остале намирнице</w:t>
      </w:r>
    </w:p>
    <w:p w:rsidR="00E2485E" w:rsidRPr="0036512E" w:rsidRDefault="00E2485E" w:rsidP="00E2485E">
      <w:pPr>
        <w:jc w:val="center"/>
        <w:rPr>
          <w:b/>
          <w:lang w:val="sr-Cyrl-RS"/>
        </w:rPr>
      </w:pPr>
    </w:p>
    <w:p w:rsidR="00E2485E" w:rsidRPr="00D67F6A" w:rsidRDefault="00E2485E" w:rsidP="00E2485E">
      <w:pPr>
        <w:rPr>
          <w:lang w:val="sr-Cyrl-RS"/>
        </w:rPr>
      </w:pPr>
    </w:p>
    <w:p w:rsidR="00E2485E" w:rsidRPr="0002130B" w:rsidRDefault="00E2485E" w:rsidP="0002130B">
      <w:pPr>
        <w:autoSpaceDE w:val="0"/>
        <w:autoSpaceDN w:val="0"/>
        <w:adjustRightInd w:val="0"/>
        <w:jc w:val="both"/>
        <w:rPr>
          <w:b/>
          <w:lang w:val="sr-Cyrl-CS"/>
        </w:rPr>
      </w:pPr>
      <w:r w:rsidRPr="0036512E">
        <w:rPr>
          <w:iCs/>
        </w:rPr>
        <w:t>Понуда</w:t>
      </w:r>
      <w:r w:rsidR="0065112A">
        <w:rPr>
          <w:iCs/>
          <w:lang w:val="sr-Cyrl-RS"/>
        </w:rPr>
        <w:t xml:space="preserve"> </w:t>
      </w:r>
      <w:r w:rsidRPr="0036512E">
        <w:rPr>
          <w:iCs/>
        </w:rPr>
        <w:t>број:</w:t>
      </w:r>
      <w:r w:rsidR="0065112A">
        <w:rPr>
          <w:iCs/>
          <w:lang w:val="sr-Cyrl-RS"/>
        </w:rPr>
        <w:t xml:space="preserve"> </w:t>
      </w:r>
      <w:r w:rsidRPr="0036512E">
        <w:rPr>
          <w:iCs/>
        </w:rPr>
        <w:t>____________________ од ______________године за јавну набавку</w:t>
      </w:r>
      <w:r w:rsidR="0065112A">
        <w:rPr>
          <w:iCs/>
          <w:lang w:val="sr-Cyrl-RS"/>
        </w:rPr>
        <w:t xml:space="preserve"> </w:t>
      </w:r>
      <w:r w:rsidRPr="0036512E">
        <w:rPr>
          <w:iCs/>
          <w:lang w:val="sr-Cyrl-RS"/>
        </w:rPr>
        <w:t xml:space="preserve">добара </w:t>
      </w:r>
      <w:r w:rsidRPr="0036512E">
        <w:rPr>
          <w:bCs/>
          <w:lang w:val="ru-RU"/>
        </w:rPr>
        <w:t xml:space="preserve">– </w:t>
      </w:r>
      <w:r w:rsidR="00F433F4">
        <w:rPr>
          <w:bCs/>
          <w:lang w:val="ru-RU"/>
        </w:rPr>
        <w:t>намирнице</w:t>
      </w:r>
      <w:r w:rsidRPr="0036512E">
        <w:rPr>
          <w:bCs/>
          <w:lang w:val="ru-RU"/>
        </w:rPr>
        <w:t xml:space="preserve"> за припремање јела</w:t>
      </w:r>
      <w:r w:rsidR="0002130B">
        <w:rPr>
          <w:bCs/>
          <w:lang w:val="ru-RU"/>
        </w:rPr>
        <w:t xml:space="preserve"> за протоколарне потребе</w:t>
      </w:r>
      <w:r w:rsidRPr="0036512E">
        <w:rPr>
          <w:bCs/>
          <w:lang w:val="ru-RU"/>
        </w:rPr>
        <w:t>,</w:t>
      </w:r>
      <w:r w:rsidR="0065112A">
        <w:rPr>
          <w:bCs/>
          <w:lang w:val="ru-RU"/>
        </w:rPr>
        <w:t xml:space="preserve"> </w:t>
      </w:r>
      <w:r w:rsidRPr="0036512E">
        <w:rPr>
          <w:lang w:val="sr-Cyrl-CS"/>
        </w:rPr>
        <w:t>ЈН</w:t>
      </w:r>
      <w:r w:rsidRPr="0036512E">
        <w:t xml:space="preserve"> </w:t>
      </w:r>
      <w:r w:rsidRPr="0036512E">
        <w:rPr>
          <w:lang w:val="sr-Cyrl-RS"/>
        </w:rPr>
        <w:t>бр.</w:t>
      </w:r>
      <w:r>
        <w:rPr>
          <w:lang w:val="sr-Cyrl-RS"/>
        </w:rPr>
        <w:t xml:space="preserve"> </w:t>
      </w:r>
      <w:r w:rsidR="00EB34A9">
        <w:rPr>
          <w:lang w:val="sr-Cyrl-RS"/>
        </w:rPr>
        <w:t>12</w:t>
      </w:r>
      <w:r w:rsidR="003D09EC">
        <w:rPr>
          <w:lang w:val="sr-Cyrl-RS"/>
        </w:rPr>
        <w:t>/2019</w:t>
      </w:r>
      <w:r>
        <w:rPr>
          <w:lang w:val="sr-Cyrl-RS"/>
        </w:rPr>
        <w:t xml:space="preserve"> </w:t>
      </w:r>
      <w:r w:rsidR="005A62FD">
        <w:rPr>
          <w:lang w:val="sr-Cyrl-CS"/>
        </w:rPr>
        <w:t xml:space="preserve">- </w:t>
      </w:r>
      <w:r w:rsidRPr="0036512E">
        <w:rPr>
          <w:lang w:val="sr-Cyrl-CS"/>
        </w:rPr>
        <w:t>Г</w:t>
      </w:r>
      <w:r w:rsidRPr="0036512E">
        <w:rPr>
          <w:lang w:val="sr-Latn-RS"/>
        </w:rPr>
        <w:t>,</w:t>
      </w:r>
      <w:r w:rsidRPr="0036512E">
        <w:rPr>
          <w:b/>
          <w:lang w:val="sr-Cyrl-CS"/>
        </w:rPr>
        <w:t xml:space="preserve"> Партија број </w:t>
      </w:r>
      <w:r>
        <w:rPr>
          <w:b/>
          <w:lang w:val="sr-Cyrl-CS"/>
        </w:rPr>
        <w:t>2</w:t>
      </w:r>
      <w:r w:rsidRPr="0036512E">
        <w:rPr>
          <w:b/>
          <w:lang w:val="sr-Cyrl-CS"/>
        </w:rPr>
        <w:t xml:space="preserve"> - </w:t>
      </w:r>
      <w:r>
        <w:rPr>
          <w:b/>
          <w:lang w:val="sr-Cyrl-CS"/>
        </w:rPr>
        <w:t>Остале намирнице</w:t>
      </w:r>
      <w:r w:rsidR="0002130B">
        <w:rPr>
          <w:b/>
          <w:lang w:val="sr-Cyrl-CS"/>
        </w:rPr>
        <w:t xml:space="preserve">, </w:t>
      </w:r>
      <w:r w:rsidRPr="0036512E">
        <w:rPr>
          <w:lang w:val="sr-Cyrl-RS"/>
        </w:rPr>
        <w:t xml:space="preserve">у свему према захтевима из конкурсне документације </w:t>
      </w:r>
      <w:r w:rsidRPr="0036512E">
        <w:rPr>
          <w:iCs/>
        </w:rPr>
        <w:tab/>
      </w:r>
    </w:p>
    <w:p w:rsidR="002162E5" w:rsidRDefault="002162E5" w:rsidP="00C723CA">
      <w:pPr>
        <w:jc w:val="both"/>
        <w:rPr>
          <w:i/>
          <w:iCs/>
        </w:rPr>
      </w:pPr>
    </w:p>
    <w:p w:rsidR="00C723CA" w:rsidRPr="00BA294B" w:rsidRDefault="00C723CA" w:rsidP="00C723CA">
      <w:pPr>
        <w:spacing w:line="360" w:lineRule="auto"/>
        <w:rPr>
          <w:iCs/>
          <w:lang w:val="sr-Cyrl-RS"/>
        </w:rPr>
      </w:pPr>
      <w:r w:rsidRPr="00BA294B">
        <w:rPr>
          <w:b/>
          <w:bCs/>
          <w:iCs/>
        </w:rPr>
        <w:t>1)ОПШТИ ПОДАЦИ О ПОНУЂАЧУ</w:t>
      </w:r>
      <w:r w:rsidRPr="00BA294B">
        <w:rPr>
          <w:b/>
          <w:bCs/>
          <w:iCs/>
          <w:lang w:val="sr-Cyrl-RS"/>
        </w:rPr>
        <w:t>/НОСИОЦУ ПОСЛА</w:t>
      </w:r>
    </w:p>
    <w:tbl>
      <w:tblPr>
        <w:tblW w:w="5000" w:type="pct"/>
        <w:tblLook w:val="04A0" w:firstRow="1" w:lastRow="0" w:firstColumn="1" w:lastColumn="0" w:noHBand="0" w:noVBand="1"/>
      </w:tblPr>
      <w:tblGrid>
        <w:gridCol w:w="5895"/>
        <w:gridCol w:w="4293"/>
      </w:tblGrid>
      <w:tr w:rsidR="00C723CA" w:rsidRPr="00D67F6A" w:rsidTr="003125AB">
        <w:trPr>
          <w:trHeight w:val="632"/>
        </w:trPr>
        <w:tc>
          <w:tcPr>
            <w:tcW w:w="2893" w:type="pct"/>
            <w:tcBorders>
              <w:top w:val="single" w:sz="4" w:space="0" w:color="000000"/>
              <w:left w:val="single" w:sz="4" w:space="0" w:color="000000"/>
              <w:bottom w:val="single" w:sz="4" w:space="0" w:color="000000"/>
              <w:right w:val="nil"/>
            </w:tcBorders>
            <w:vAlign w:val="center"/>
            <w:hideMark/>
          </w:tcPr>
          <w:p w:rsidR="00C723CA" w:rsidRPr="00D67F6A" w:rsidRDefault="00C723CA" w:rsidP="00C723CA">
            <w:pPr>
              <w:rPr>
                <w:b/>
                <w:bCs/>
                <w:i/>
                <w:iCs/>
              </w:rPr>
            </w:pPr>
            <w:r w:rsidRPr="00D67F6A">
              <w:rPr>
                <w:i/>
                <w:iCs/>
              </w:rPr>
              <w:t>Назив понуђача:</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rPr>
                <w:b/>
                <w:bCs/>
                <w:i/>
                <w:iCs/>
              </w:rPr>
            </w:pPr>
          </w:p>
          <w:p w:rsidR="00C723CA" w:rsidRPr="00D67F6A" w:rsidRDefault="00C723CA" w:rsidP="00C723CA">
            <w:pPr>
              <w:rPr>
                <w:b/>
                <w:bCs/>
                <w:i/>
                <w:iCs/>
              </w:rPr>
            </w:pPr>
          </w:p>
        </w:tc>
      </w:tr>
      <w:tr w:rsidR="00C723CA" w:rsidRPr="00D67F6A" w:rsidTr="003125AB">
        <w:tc>
          <w:tcPr>
            <w:tcW w:w="289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b/>
                <w:bCs/>
                <w:i/>
                <w:iCs/>
              </w:rPr>
            </w:pPr>
            <w:r w:rsidRPr="00D67F6A">
              <w:rPr>
                <w:i/>
                <w:iCs/>
              </w:rPr>
              <w:t>Адреса понуђача:</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rPr>
                <w:b/>
                <w:bCs/>
                <w:i/>
                <w:iCs/>
              </w:rPr>
            </w:pPr>
          </w:p>
          <w:p w:rsidR="00C723CA" w:rsidRPr="00D67F6A" w:rsidRDefault="00C723CA" w:rsidP="00C723CA">
            <w:pPr>
              <w:rPr>
                <w:b/>
                <w:bCs/>
                <w:i/>
                <w:iCs/>
              </w:rPr>
            </w:pPr>
          </w:p>
        </w:tc>
      </w:tr>
      <w:tr w:rsidR="00C723CA" w:rsidRPr="00D67F6A" w:rsidTr="003125AB">
        <w:tc>
          <w:tcPr>
            <w:tcW w:w="2893" w:type="pct"/>
            <w:tcBorders>
              <w:top w:val="single" w:sz="4" w:space="0" w:color="000000"/>
              <w:left w:val="single" w:sz="4" w:space="0" w:color="000000"/>
              <w:bottom w:val="single" w:sz="4" w:space="0" w:color="000000"/>
              <w:right w:val="nil"/>
            </w:tcBorders>
            <w:vAlign w:val="center"/>
            <w:hideMark/>
          </w:tcPr>
          <w:p w:rsidR="00C723CA" w:rsidRPr="00D67F6A" w:rsidRDefault="00C723CA" w:rsidP="00C723CA">
            <w:pPr>
              <w:rPr>
                <w:b/>
                <w:bCs/>
                <w:i/>
                <w:iCs/>
              </w:rPr>
            </w:pPr>
            <w:r w:rsidRPr="00D67F6A">
              <w:rPr>
                <w:i/>
                <w:iCs/>
              </w:rPr>
              <w:t>Матични број понуђача:</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rPr>
                <w:b/>
                <w:bCs/>
                <w:i/>
                <w:iCs/>
              </w:rPr>
            </w:pPr>
          </w:p>
          <w:p w:rsidR="00C723CA" w:rsidRPr="00D67F6A" w:rsidRDefault="00C723CA" w:rsidP="00C723CA">
            <w:pPr>
              <w:rPr>
                <w:b/>
                <w:bCs/>
                <w:i/>
                <w:iCs/>
              </w:rPr>
            </w:pPr>
          </w:p>
        </w:tc>
      </w:tr>
      <w:tr w:rsidR="00C723CA" w:rsidRPr="00D67F6A" w:rsidTr="003125AB">
        <w:tc>
          <w:tcPr>
            <w:tcW w:w="2893" w:type="pct"/>
            <w:tcBorders>
              <w:top w:val="single" w:sz="4" w:space="0" w:color="000000"/>
              <w:left w:val="single" w:sz="4" w:space="0" w:color="000000"/>
              <w:bottom w:val="single" w:sz="4" w:space="0" w:color="000000"/>
              <w:right w:val="nil"/>
            </w:tcBorders>
            <w:vAlign w:val="center"/>
            <w:hideMark/>
          </w:tcPr>
          <w:p w:rsidR="00C723CA" w:rsidRPr="00D67F6A" w:rsidRDefault="00C723CA" w:rsidP="00C723CA">
            <w:pPr>
              <w:rPr>
                <w:b/>
                <w:bCs/>
                <w:i/>
                <w:iCs/>
                <w:lang w:val="ru-RU"/>
              </w:rPr>
            </w:pPr>
            <w:r w:rsidRPr="00D67F6A">
              <w:rPr>
                <w:i/>
                <w:iCs/>
                <w:lang w:val="ru-RU"/>
              </w:rPr>
              <w:t>Порески идентификациони број понуђача (ПИБ):</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rPr>
                <w:b/>
                <w:bCs/>
                <w:i/>
                <w:iCs/>
                <w:lang w:val="ru-RU"/>
              </w:rPr>
            </w:pPr>
          </w:p>
          <w:p w:rsidR="00C723CA" w:rsidRPr="00D67F6A" w:rsidRDefault="00C723CA" w:rsidP="00C723CA">
            <w:pPr>
              <w:snapToGrid w:val="0"/>
              <w:rPr>
                <w:b/>
                <w:bCs/>
                <w:i/>
                <w:iCs/>
                <w:lang w:val="ru-RU"/>
              </w:rPr>
            </w:pPr>
          </w:p>
        </w:tc>
      </w:tr>
      <w:tr w:rsidR="00C723CA" w:rsidRPr="00D67F6A" w:rsidTr="003125AB">
        <w:tc>
          <w:tcPr>
            <w:tcW w:w="289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b/>
                <w:bCs/>
                <w:i/>
                <w:iCs/>
              </w:rPr>
            </w:pPr>
            <w:r w:rsidRPr="00D67F6A">
              <w:rPr>
                <w:i/>
                <w:iCs/>
              </w:rPr>
              <w:t>Име особе за контакт:</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rPr>
                <w:b/>
                <w:bCs/>
                <w:i/>
                <w:iCs/>
              </w:rPr>
            </w:pPr>
          </w:p>
          <w:p w:rsidR="00C723CA" w:rsidRPr="00D67F6A" w:rsidRDefault="00C723CA" w:rsidP="00C723CA">
            <w:pPr>
              <w:rPr>
                <w:b/>
                <w:bCs/>
                <w:i/>
                <w:iCs/>
              </w:rPr>
            </w:pPr>
          </w:p>
        </w:tc>
      </w:tr>
      <w:tr w:rsidR="00C723CA" w:rsidRPr="00D67F6A" w:rsidTr="003125AB">
        <w:tc>
          <w:tcPr>
            <w:tcW w:w="289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b/>
                <w:bCs/>
                <w:i/>
                <w:iCs/>
                <w:lang w:val="ru-RU"/>
              </w:rPr>
            </w:pPr>
            <w:r w:rsidRPr="00D67F6A">
              <w:rPr>
                <w:i/>
                <w:iCs/>
                <w:lang w:val="ru-RU"/>
              </w:rPr>
              <w:t>Електронска адреса понуђача (</w:t>
            </w:r>
            <w:r w:rsidRPr="00D67F6A">
              <w:rPr>
                <w:i/>
                <w:iCs/>
              </w:rPr>
              <w:t>e</w:t>
            </w:r>
            <w:r w:rsidRPr="00D67F6A">
              <w:rPr>
                <w:i/>
                <w:iCs/>
                <w:lang w:val="ru-RU"/>
              </w:rPr>
              <w:t>-</w:t>
            </w:r>
            <w:r w:rsidRPr="00D67F6A">
              <w:rPr>
                <w:i/>
                <w:iCs/>
              </w:rPr>
              <w:t>mail</w:t>
            </w:r>
            <w:r w:rsidRPr="00D67F6A">
              <w:rPr>
                <w:i/>
                <w:iCs/>
                <w:lang w:val="ru-RU"/>
              </w:rPr>
              <w:t>):</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rPr>
                <w:b/>
                <w:bCs/>
                <w:i/>
                <w:iCs/>
                <w:lang w:val="ru-RU"/>
              </w:rPr>
            </w:pPr>
          </w:p>
          <w:p w:rsidR="00C723CA" w:rsidRPr="00D67F6A" w:rsidRDefault="00C723CA" w:rsidP="00C723CA">
            <w:pPr>
              <w:snapToGrid w:val="0"/>
              <w:rPr>
                <w:b/>
                <w:bCs/>
                <w:i/>
                <w:iCs/>
                <w:lang w:val="ru-RU"/>
              </w:rPr>
            </w:pPr>
          </w:p>
        </w:tc>
      </w:tr>
      <w:tr w:rsidR="00C723CA" w:rsidRPr="00D67F6A" w:rsidTr="003125AB">
        <w:tc>
          <w:tcPr>
            <w:tcW w:w="289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b/>
                <w:bCs/>
                <w:i/>
                <w:iCs/>
              </w:rPr>
            </w:pPr>
            <w:r w:rsidRPr="00D67F6A">
              <w:rPr>
                <w:i/>
                <w:iCs/>
              </w:rPr>
              <w:t>Телефон:</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rPr>
                <w:b/>
                <w:bCs/>
                <w:i/>
                <w:iCs/>
              </w:rPr>
            </w:pPr>
          </w:p>
          <w:p w:rsidR="00C723CA" w:rsidRPr="00D67F6A" w:rsidRDefault="00C723CA" w:rsidP="00C723CA">
            <w:pPr>
              <w:rPr>
                <w:b/>
                <w:bCs/>
                <w:i/>
                <w:iCs/>
              </w:rPr>
            </w:pPr>
          </w:p>
        </w:tc>
      </w:tr>
      <w:tr w:rsidR="00C723CA" w:rsidRPr="00D67F6A" w:rsidTr="003125AB">
        <w:tc>
          <w:tcPr>
            <w:tcW w:w="289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b/>
                <w:bCs/>
                <w:i/>
                <w:iCs/>
              </w:rPr>
            </w:pPr>
            <w:r w:rsidRPr="00D67F6A">
              <w:rPr>
                <w:i/>
                <w:iCs/>
              </w:rPr>
              <w:t>Телефакс:</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rPr>
                <w:b/>
                <w:bCs/>
                <w:i/>
                <w:iCs/>
              </w:rPr>
            </w:pPr>
          </w:p>
          <w:p w:rsidR="00C723CA" w:rsidRPr="00D67F6A" w:rsidRDefault="00C723CA" w:rsidP="00C723CA">
            <w:pPr>
              <w:rPr>
                <w:b/>
                <w:bCs/>
                <w:i/>
                <w:iCs/>
              </w:rPr>
            </w:pPr>
          </w:p>
        </w:tc>
      </w:tr>
      <w:tr w:rsidR="00C723CA" w:rsidRPr="00D67F6A" w:rsidTr="003125AB">
        <w:trPr>
          <w:trHeight w:val="634"/>
        </w:trPr>
        <w:tc>
          <w:tcPr>
            <w:tcW w:w="289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b/>
                <w:bCs/>
                <w:i/>
                <w:iCs/>
                <w:lang w:val="ru-RU"/>
              </w:rPr>
            </w:pPr>
            <w:r w:rsidRPr="00D67F6A">
              <w:rPr>
                <w:i/>
                <w:iCs/>
                <w:lang w:val="ru-RU"/>
              </w:rPr>
              <w:t>Број рачуна понуђача и назив банке:</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rPr>
                <w:b/>
                <w:bCs/>
                <w:i/>
                <w:iCs/>
                <w:lang w:val="ru-RU"/>
              </w:rPr>
            </w:pPr>
          </w:p>
          <w:p w:rsidR="00C723CA" w:rsidRPr="00D67F6A" w:rsidRDefault="00C723CA" w:rsidP="00C723CA">
            <w:pPr>
              <w:rPr>
                <w:b/>
                <w:bCs/>
                <w:i/>
                <w:iCs/>
                <w:lang w:val="ru-RU"/>
              </w:rPr>
            </w:pPr>
          </w:p>
          <w:p w:rsidR="00C723CA" w:rsidRPr="00D67F6A" w:rsidRDefault="00C723CA" w:rsidP="00C723CA">
            <w:pPr>
              <w:rPr>
                <w:b/>
                <w:bCs/>
                <w:i/>
                <w:iCs/>
                <w:lang w:val="ru-RU"/>
              </w:rPr>
            </w:pPr>
          </w:p>
        </w:tc>
      </w:tr>
      <w:tr w:rsidR="00C723CA" w:rsidRPr="00D67F6A" w:rsidTr="003125AB">
        <w:trPr>
          <w:trHeight w:val="557"/>
        </w:trPr>
        <w:tc>
          <w:tcPr>
            <w:tcW w:w="2893" w:type="pct"/>
            <w:tcBorders>
              <w:top w:val="single" w:sz="4" w:space="0" w:color="000000"/>
              <w:left w:val="single" w:sz="4" w:space="0" w:color="000000"/>
              <w:bottom w:val="single" w:sz="4" w:space="0" w:color="000000"/>
              <w:right w:val="nil"/>
            </w:tcBorders>
            <w:vAlign w:val="center"/>
            <w:hideMark/>
          </w:tcPr>
          <w:p w:rsidR="00C723CA" w:rsidRPr="00D67F6A" w:rsidRDefault="00C723CA" w:rsidP="00C723CA">
            <w:pPr>
              <w:rPr>
                <w:b/>
                <w:bCs/>
                <w:i/>
                <w:iCs/>
                <w:lang w:val="ru-RU"/>
              </w:rPr>
            </w:pPr>
            <w:r w:rsidRPr="00D67F6A">
              <w:rPr>
                <w:i/>
                <w:iCs/>
                <w:lang w:val="ru-RU"/>
              </w:rPr>
              <w:t>Лице овлашћено за потписивање уговора</w:t>
            </w:r>
          </w:p>
        </w:tc>
        <w:tc>
          <w:tcPr>
            <w:tcW w:w="210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ind w:firstLine="708"/>
              <w:rPr>
                <w:b/>
                <w:bCs/>
                <w:i/>
                <w:iCs/>
                <w:lang w:val="ru-RU"/>
              </w:rPr>
            </w:pPr>
          </w:p>
          <w:p w:rsidR="00C723CA" w:rsidRPr="00D67F6A" w:rsidRDefault="00C723CA" w:rsidP="00C723CA">
            <w:pPr>
              <w:rPr>
                <w:b/>
                <w:bCs/>
                <w:i/>
                <w:iCs/>
                <w:lang w:val="ru-RU"/>
              </w:rPr>
            </w:pPr>
          </w:p>
        </w:tc>
      </w:tr>
      <w:tr w:rsidR="00183F84" w:rsidTr="003125AB">
        <w:trPr>
          <w:trHeight w:val="557"/>
        </w:trPr>
        <w:tc>
          <w:tcPr>
            <w:tcW w:w="2893" w:type="pct"/>
            <w:tcBorders>
              <w:top w:val="single" w:sz="4" w:space="0" w:color="000000"/>
              <w:left w:val="single" w:sz="4" w:space="0" w:color="000000"/>
              <w:bottom w:val="single" w:sz="4" w:space="0" w:color="000000"/>
              <w:right w:val="nil"/>
            </w:tcBorders>
            <w:vAlign w:val="center"/>
          </w:tcPr>
          <w:p w:rsidR="00183F84" w:rsidRPr="00183F84" w:rsidRDefault="00183F84" w:rsidP="00183F84">
            <w:pPr>
              <w:rPr>
                <w:i/>
                <w:iCs/>
                <w:lang w:val="ru-RU"/>
              </w:rPr>
            </w:pPr>
            <w:r w:rsidRPr="00183F84">
              <w:rPr>
                <w:i/>
                <w:iCs/>
                <w:lang w:val="ru-RU"/>
              </w:rPr>
              <w:t>Понуђач је уписан у регистар понуђача код АПР(ДА/НЕ)</w:t>
            </w:r>
          </w:p>
        </w:tc>
        <w:tc>
          <w:tcPr>
            <w:tcW w:w="2107" w:type="pct"/>
            <w:tcBorders>
              <w:top w:val="single" w:sz="4" w:space="0" w:color="000000"/>
              <w:left w:val="single" w:sz="4" w:space="0" w:color="000000"/>
              <w:bottom w:val="single" w:sz="4" w:space="0" w:color="000000"/>
              <w:right w:val="single" w:sz="4" w:space="0" w:color="000000"/>
            </w:tcBorders>
          </w:tcPr>
          <w:p w:rsidR="00183F84" w:rsidRPr="00183F84" w:rsidRDefault="00183F84">
            <w:pPr>
              <w:snapToGrid w:val="0"/>
              <w:ind w:firstLine="708"/>
              <w:rPr>
                <w:b/>
                <w:bCs/>
                <w:i/>
                <w:iCs/>
                <w:lang w:val="ru-RU"/>
              </w:rPr>
            </w:pPr>
          </w:p>
        </w:tc>
      </w:tr>
      <w:tr w:rsidR="00183F84" w:rsidTr="003125AB">
        <w:trPr>
          <w:trHeight w:val="557"/>
        </w:trPr>
        <w:tc>
          <w:tcPr>
            <w:tcW w:w="2893" w:type="pct"/>
            <w:tcBorders>
              <w:top w:val="single" w:sz="4" w:space="0" w:color="000000"/>
              <w:left w:val="single" w:sz="4" w:space="0" w:color="000000"/>
              <w:bottom w:val="single" w:sz="4" w:space="0" w:color="000000"/>
              <w:right w:val="nil"/>
            </w:tcBorders>
            <w:vAlign w:val="center"/>
          </w:tcPr>
          <w:p w:rsidR="00183F84" w:rsidRPr="00183F84" w:rsidRDefault="00183F84" w:rsidP="00183F84">
            <w:pPr>
              <w:rPr>
                <w:i/>
                <w:iCs/>
                <w:lang w:val="ru-RU"/>
              </w:rPr>
            </w:pPr>
            <w:r w:rsidRPr="00183F84">
              <w:rPr>
                <w:i/>
                <w:iCs/>
                <w:lang w:val="ru-RU"/>
              </w:rPr>
              <w:t>Интернет страница на којој су подаци понуђача јавно доступни</w:t>
            </w:r>
          </w:p>
        </w:tc>
        <w:tc>
          <w:tcPr>
            <w:tcW w:w="2107" w:type="pct"/>
            <w:tcBorders>
              <w:top w:val="single" w:sz="4" w:space="0" w:color="000000"/>
              <w:left w:val="single" w:sz="4" w:space="0" w:color="000000"/>
              <w:bottom w:val="single" w:sz="4" w:space="0" w:color="000000"/>
              <w:right w:val="single" w:sz="4" w:space="0" w:color="000000"/>
            </w:tcBorders>
          </w:tcPr>
          <w:p w:rsidR="00183F84" w:rsidRPr="00183F84" w:rsidRDefault="00183F84">
            <w:pPr>
              <w:snapToGrid w:val="0"/>
              <w:ind w:firstLine="708"/>
              <w:rPr>
                <w:b/>
                <w:bCs/>
                <w:i/>
                <w:iCs/>
                <w:lang w:val="ru-RU"/>
              </w:rPr>
            </w:pPr>
          </w:p>
        </w:tc>
      </w:tr>
      <w:tr w:rsidR="00C723CA" w:rsidRPr="00D67F6A" w:rsidTr="003125AB">
        <w:trPr>
          <w:trHeight w:val="445"/>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C723CA" w:rsidRPr="00D67F6A" w:rsidRDefault="00C723CA" w:rsidP="00C44785">
            <w:pPr>
              <w:snapToGrid w:val="0"/>
              <w:ind w:firstLine="708"/>
              <w:jc w:val="center"/>
              <w:rPr>
                <w:b/>
                <w:bCs/>
                <w:i/>
                <w:iCs/>
              </w:rPr>
            </w:pPr>
            <w:r w:rsidRPr="00D67F6A">
              <w:rPr>
                <w:b/>
                <w:bCs/>
                <w:i/>
                <w:iCs/>
                <w:lang w:val="ru-RU"/>
              </w:rPr>
              <w:t>Заокружити начин подношења понуде</w:t>
            </w:r>
          </w:p>
        </w:tc>
      </w:tr>
      <w:tr w:rsidR="00C723CA" w:rsidRPr="00D67F6A" w:rsidTr="003125AB">
        <w:trPr>
          <w:trHeight w:val="47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C723CA" w:rsidRPr="00D67F6A" w:rsidRDefault="00C723CA" w:rsidP="00C723CA">
            <w:pPr>
              <w:suppressAutoHyphens w:val="0"/>
              <w:spacing w:line="240" w:lineRule="auto"/>
              <w:rPr>
                <w:rFonts w:eastAsia="Times New Roman"/>
                <w:b/>
                <w:bCs/>
              </w:rPr>
            </w:pPr>
            <w:r w:rsidRPr="00D67F6A">
              <w:rPr>
                <w:rFonts w:eastAsia="Times New Roman"/>
                <w:b/>
                <w:bCs/>
              </w:rPr>
              <w:t xml:space="preserve">А) САМОСТАЛНО </w:t>
            </w:r>
          </w:p>
        </w:tc>
      </w:tr>
      <w:tr w:rsidR="00C723CA" w:rsidRPr="00D67F6A" w:rsidTr="003125AB">
        <w:trPr>
          <w:trHeight w:val="47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C723CA" w:rsidRPr="00D67F6A" w:rsidRDefault="00C723CA" w:rsidP="00C723CA">
            <w:pPr>
              <w:rPr>
                <w:rFonts w:eastAsia="Times New Roman"/>
                <w:b/>
                <w:bCs/>
              </w:rPr>
            </w:pPr>
            <w:r w:rsidRPr="00D67F6A">
              <w:rPr>
                <w:rFonts w:eastAsia="Times New Roman"/>
                <w:b/>
                <w:bCs/>
              </w:rPr>
              <w:t xml:space="preserve">Б) СА ПОДИЗВОЂАЧЕМ </w:t>
            </w:r>
          </w:p>
        </w:tc>
      </w:tr>
      <w:tr w:rsidR="00C723CA" w:rsidRPr="00D67F6A" w:rsidTr="003125AB">
        <w:trPr>
          <w:trHeight w:val="47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C723CA" w:rsidRPr="00D67F6A" w:rsidRDefault="00C723CA" w:rsidP="00C723CA">
            <w:pPr>
              <w:rPr>
                <w:b/>
                <w:i/>
                <w:iCs/>
                <w:lang w:val="ru-RU"/>
              </w:rPr>
            </w:pPr>
            <w:r w:rsidRPr="00D67F6A">
              <w:rPr>
                <w:rFonts w:eastAsia="Times New Roman"/>
                <w:b/>
                <w:bCs/>
              </w:rPr>
              <w:t xml:space="preserve">В) КАО ЗАЈЕДНИЧКУ ПОНУДУ </w:t>
            </w:r>
          </w:p>
        </w:tc>
      </w:tr>
    </w:tbl>
    <w:p w:rsidR="00BB3EFE" w:rsidRDefault="00BB3EFE" w:rsidP="00C723CA">
      <w:pPr>
        <w:spacing w:line="360" w:lineRule="auto"/>
        <w:jc w:val="both"/>
        <w:rPr>
          <w:rFonts w:eastAsia="Times New Roman"/>
          <w:b/>
          <w:bCs/>
          <w:lang w:val="sr-Cyrl-CS"/>
        </w:rPr>
        <w:sectPr w:rsidR="00BB3EFE" w:rsidSect="00341C85">
          <w:pgSz w:w="12240" w:h="15840"/>
          <w:pgMar w:top="1134" w:right="1134" w:bottom="1134" w:left="1134" w:header="709" w:footer="709" w:gutter="0"/>
          <w:cols w:space="708"/>
          <w:titlePg/>
          <w:docGrid w:linePitch="360"/>
        </w:sectPr>
      </w:pPr>
    </w:p>
    <w:p w:rsidR="00C723CA" w:rsidRPr="00BA294B" w:rsidRDefault="00C723CA" w:rsidP="00C723CA">
      <w:pPr>
        <w:spacing w:line="360" w:lineRule="auto"/>
        <w:jc w:val="both"/>
      </w:pPr>
      <w:r w:rsidRPr="00BA294B">
        <w:rPr>
          <w:rFonts w:eastAsia="Times New Roman"/>
          <w:b/>
          <w:bCs/>
          <w:lang w:val="sr-Cyrl-CS"/>
        </w:rPr>
        <w:lastRenderedPageBreak/>
        <w:t xml:space="preserve">2) </w:t>
      </w:r>
      <w:r w:rsidRPr="00BA294B">
        <w:rPr>
          <w:rFonts w:eastAsia="Times New Roman"/>
          <w:b/>
          <w:bCs/>
        </w:rPr>
        <w:t xml:space="preserve">ПОДАЦИ О ПОДИЗВОЂАЧУ </w:t>
      </w:r>
      <w:r w:rsidRPr="00BA294B">
        <w:rPr>
          <w:rFonts w:eastAsia="Times New Roman"/>
          <w:b/>
          <w:bCs/>
        </w:rPr>
        <w:tab/>
      </w:r>
    </w:p>
    <w:tbl>
      <w:tblPr>
        <w:tblW w:w="5000" w:type="pct"/>
        <w:tblLook w:val="04A0" w:firstRow="1" w:lastRow="0" w:firstColumn="1" w:lastColumn="0" w:noHBand="0" w:noVBand="1"/>
      </w:tblPr>
      <w:tblGrid>
        <w:gridCol w:w="510"/>
        <w:gridCol w:w="4631"/>
        <w:gridCol w:w="5047"/>
      </w:tblGrid>
      <w:tr w:rsidR="00C723CA" w:rsidRPr="00D67F6A" w:rsidTr="00FC0337">
        <w:trPr>
          <w:trHeight w:val="552"/>
        </w:trPr>
        <w:tc>
          <w:tcPr>
            <w:tcW w:w="250"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jc w:val="center"/>
              <w:rPr>
                <w:rFonts w:eastAsia="Times New Roman"/>
                <w:bCs/>
                <w:i/>
              </w:rPr>
            </w:pPr>
            <w:r w:rsidRPr="00D67F6A">
              <w:rPr>
                <w:rFonts w:eastAsia="Times New Roman"/>
                <w:bCs/>
                <w:i/>
              </w:rPr>
              <w:t>1)</w:t>
            </w:r>
          </w:p>
        </w:tc>
        <w:tc>
          <w:tcPr>
            <w:tcW w:w="227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Назив подизвођача:</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FC0337">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p w:rsidR="00C723CA" w:rsidRPr="00D67F6A" w:rsidRDefault="00C723CA" w:rsidP="00C723CA">
            <w:pPr>
              <w:jc w:val="both"/>
              <w:rPr>
                <w:rFonts w:eastAsia="Times New Roman"/>
                <w:bCs/>
                <w:i/>
              </w:rPr>
            </w:pPr>
          </w:p>
        </w:tc>
        <w:tc>
          <w:tcPr>
            <w:tcW w:w="227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Адреса:</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FC0337">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p w:rsidR="00C723CA" w:rsidRPr="00D67F6A" w:rsidRDefault="00C723CA" w:rsidP="00C723CA">
            <w:pPr>
              <w:jc w:val="both"/>
              <w:rPr>
                <w:rFonts w:eastAsia="Times New Roman"/>
                <w:bCs/>
                <w:i/>
              </w:rPr>
            </w:pPr>
          </w:p>
        </w:tc>
        <w:tc>
          <w:tcPr>
            <w:tcW w:w="227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Матични број:</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FC0337">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p w:rsidR="00C723CA" w:rsidRPr="00D67F6A" w:rsidRDefault="00C723CA" w:rsidP="00C723CA">
            <w:pPr>
              <w:jc w:val="both"/>
              <w:rPr>
                <w:rFonts w:eastAsia="Times New Roman"/>
                <w:bCs/>
                <w:i/>
              </w:rPr>
            </w:pPr>
          </w:p>
        </w:tc>
        <w:tc>
          <w:tcPr>
            <w:tcW w:w="227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Порески идентификациони број:</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FC0337">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tc>
        <w:tc>
          <w:tcPr>
            <w:tcW w:w="227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Име особе за контакт:</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FC0337">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tc>
        <w:tc>
          <w:tcPr>
            <w:tcW w:w="227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lang w:val="ru-RU"/>
              </w:rPr>
            </w:pPr>
            <w:r w:rsidRPr="00D67F6A">
              <w:rPr>
                <w:rFonts w:eastAsia="Times New Roman"/>
                <w:bCs/>
                <w:i/>
                <w:lang w:val="ru-RU"/>
              </w:rPr>
              <w:t>Проценат укупне вредности набавке који ће извршити подизвођач:</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lang w:val="ru-RU"/>
              </w:rPr>
            </w:pPr>
          </w:p>
        </w:tc>
      </w:tr>
      <w:tr w:rsidR="00C723CA" w:rsidRPr="00D67F6A" w:rsidTr="00FC0337">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lang w:val="ru-RU"/>
              </w:rPr>
            </w:pPr>
          </w:p>
        </w:tc>
        <w:tc>
          <w:tcPr>
            <w:tcW w:w="227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lang w:val="ru-RU"/>
              </w:rPr>
            </w:pPr>
            <w:r w:rsidRPr="00D67F6A">
              <w:rPr>
                <w:rFonts w:eastAsia="Times New Roman"/>
                <w:bCs/>
                <w:i/>
                <w:lang w:val="ru-RU"/>
              </w:rPr>
              <w:t>Део предмета набавке који ће извршити подизвођач:</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lang w:val="ru-RU"/>
              </w:rPr>
            </w:pPr>
          </w:p>
        </w:tc>
      </w:tr>
      <w:tr w:rsidR="00C723CA" w:rsidRPr="00D67F6A" w:rsidTr="00FC0337">
        <w:trPr>
          <w:trHeight w:val="552"/>
        </w:trPr>
        <w:tc>
          <w:tcPr>
            <w:tcW w:w="250"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jc w:val="center"/>
              <w:rPr>
                <w:rFonts w:eastAsia="Times New Roman"/>
                <w:bCs/>
                <w:i/>
              </w:rPr>
            </w:pPr>
            <w:r w:rsidRPr="00D67F6A">
              <w:rPr>
                <w:rFonts w:eastAsia="Times New Roman"/>
                <w:bCs/>
                <w:i/>
              </w:rPr>
              <w:t>2)</w:t>
            </w:r>
          </w:p>
        </w:tc>
        <w:tc>
          <w:tcPr>
            <w:tcW w:w="227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Назив подизвођача:</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FC0337">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p w:rsidR="00C723CA" w:rsidRPr="00D67F6A" w:rsidRDefault="00C723CA" w:rsidP="00C723CA">
            <w:pPr>
              <w:jc w:val="both"/>
              <w:rPr>
                <w:rFonts w:eastAsia="Times New Roman"/>
                <w:bCs/>
                <w:i/>
              </w:rPr>
            </w:pPr>
          </w:p>
        </w:tc>
        <w:tc>
          <w:tcPr>
            <w:tcW w:w="227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Адреса:</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FC0337">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p w:rsidR="00C723CA" w:rsidRPr="00D67F6A" w:rsidRDefault="00C723CA" w:rsidP="00C723CA">
            <w:pPr>
              <w:jc w:val="both"/>
              <w:rPr>
                <w:rFonts w:eastAsia="Times New Roman"/>
                <w:bCs/>
                <w:i/>
              </w:rPr>
            </w:pPr>
          </w:p>
        </w:tc>
        <w:tc>
          <w:tcPr>
            <w:tcW w:w="227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Матични број:</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FC0337">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p w:rsidR="00C723CA" w:rsidRPr="00D67F6A" w:rsidRDefault="00C723CA" w:rsidP="00C723CA">
            <w:pPr>
              <w:jc w:val="both"/>
              <w:rPr>
                <w:rFonts w:eastAsia="Times New Roman"/>
                <w:bCs/>
                <w:i/>
              </w:rPr>
            </w:pPr>
          </w:p>
        </w:tc>
        <w:tc>
          <w:tcPr>
            <w:tcW w:w="227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Порески идентификациони број:</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FC0337">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tc>
        <w:tc>
          <w:tcPr>
            <w:tcW w:w="227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Име особе за контакт:</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FC0337">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rPr>
            </w:pPr>
          </w:p>
        </w:tc>
        <w:tc>
          <w:tcPr>
            <w:tcW w:w="227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lang w:val="ru-RU"/>
              </w:rPr>
            </w:pPr>
            <w:r w:rsidRPr="00D67F6A">
              <w:rPr>
                <w:rFonts w:eastAsia="Times New Roman"/>
                <w:bCs/>
                <w:i/>
                <w:lang w:val="ru-RU"/>
              </w:rPr>
              <w:t>Проценат укупне вредности набавке који ће извршити подизвођач:</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lang w:val="ru-RU"/>
              </w:rPr>
            </w:pPr>
          </w:p>
        </w:tc>
      </w:tr>
      <w:tr w:rsidR="00C723CA" w:rsidRPr="00D67F6A" w:rsidTr="00FC0337">
        <w:trPr>
          <w:trHeight w:val="552"/>
        </w:trPr>
        <w:tc>
          <w:tcPr>
            <w:tcW w:w="250" w:type="pct"/>
            <w:tcBorders>
              <w:top w:val="single" w:sz="4" w:space="0" w:color="000000"/>
              <w:left w:val="single" w:sz="4" w:space="0" w:color="000000"/>
              <w:bottom w:val="single" w:sz="4" w:space="0" w:color="000000"/>
              <w:right w:val="nil"/>
            </w:tcBorders>
          </w:tcPr>
          <w:p w:rsidR="00C723CA" w:rsidRPr="00D67F6A" w:rsidRDefault="00C723CA" w:rsidP="00C723CA">
            <w:pPr>
              <w:snapToGrid w:val="0"/>
              <w:jc w:val="both"/>
              <w:rPr>
                <w:rFonts w:eastAsia="Times New Roman"/>
                <w:bCs/>
                <w:i/>
                <w:lang w:val="ru-RU"/>
              </w:rPr>
            </w:pPr>
          </w:p>
        </w:tc>
        <w:tc>
          <w:tcPr>
            <w:tcW w:w="2273"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lang w:val="ru-RU"/>
              </w:rPr>
            </w:pPr>
            <w:r w:rsidRPr="00D67F6A">
              <w:rPr>
                <w:rFonts w:eastAsia="Times New Roman"/>
                <w:bCs/>
                <w:i/>
                <w:lang w:val="ru-RU"/>
              </w:rPr>
              <w:t>Део предмета набавке који ће извршити подизвођач:</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lang w:val="ru-RU"/>
              </w:rPr>
            </w:pPr>
          </w:p>
        </w:tc>
      </w:tr>
    </w:tbl>
    <w:p w:rsidR="00C723CA" w:rsidRPr="00D67F6A" w:rsidRDefault="00C723CA" w:rsidP="00C723CA">
      <w:pPr>
        <w:jc w:val="both"/>
        <w:rPr>
          <w:b/>
          <w:bCs/>
          <w:i/>
          <w:iCs/>
          <w:u w:val="single"/>
        </w:rPr>
      </w:pPr>
    </w:p>
    <w:p w:rsidR="00C723CA" w:rsidRPr="00D67F6A" w:rsidRDefault="00C723CA" w:rsidP="00C723CA">
      <w:pPr>
        <w:jc w:val="both"/>
        <w:rPr>
          <w:b/>
          <w:bCs/>
          <w:i/>
          <w:iCs/>
          <w:u w:val="single"/>
        </w:rPr>
      </w:pPr>
    </w:p>
    <w:p w:rsidR="00C723CA" w:rsidRPr="00D67F6A" w:rsidRDefault="00C723CA" w:rsidP="00C723CA">
      <w:pPr>
        <w:jc w:val="both"/>
        <w:rPr>
          <w:b/>
          <w:bCs/>
          <w:i/>
          <w:iCs/>
          <w:u w:val="single"/>
        </w:rPr>
      </w:pPr>
    </w:p>
    <w:p w:rsidR="00C723CA" w:rsidRDefault="00C723CA" w:rsidP="00C723CA">
      <w:pPr>
        <w:jc w:val="both"/>
        <w:rPr>
          <w:b/>
          <w:bCs/>
          <w:i/>
          <w:iCs/>
          <w:u w:val="single"/>
          <w:lang w:val="sr-Cyrl-RS"/>
        </w:rPr>
      </w:pPr>
    </w:p>
    <w:p w:rsidR="00C44785" w:rsidRDefault="00C44785" w:rsidP="00C723CA">
      <w:pPr>
        <w:jc w:val="both"/>
        <w:rPr>
          <w:b/>
          <w:bCs/>
          <w:i/>
          <w:iCs/>
          <w:u w:val="single"/>
          <w:lang w:val="sr-Cyrl-RS"/>
        </w:rPr>
      </w:pPr>
    </w:p>
    <w:p w:rsidR="00C44785" w:rsidRDefault="00C44785" w:rsidP="00C723CA">
      <w:pPr>
        <w:jc w:val="both"/>
        <w:rPr>
          <w:b/>
          <w:bCs/>
          <w:i/>
          <w:iCs/>
          <w:u w:val="single"/>
          <w:lang w:val="sr-Cyrl-RS"/>
        </w:rPr>
      </w:pPr>
    </w:p>
    <w:p w:rsidR="00C44785" w:rsidRDefault="00C44785" w:rsidP="00C723CA">
      <w:pPr>
        <w:jc w:val="both"/>
        <w:rPr>
          <w:b/>
          <w:bCs/>
          <w:i/>
          <w:iCs/>
          <w:u w:val="single"/>
          <w:lang w:val="sr-Cyrl-RS"/>
        </w:rPr>
      </w:pPr>
    </w:p>
    <w:p w:rsidR="00C44785" w:rsidRPr="00C44785" w:rsidRDefault="00C44785" w:rsidP="00C723CA">
      <w:pPr>
        <w:jc w:val="both"/>
        <w:rPr>
          <w:b/>
          <w:bCs/>
          <w:i/>
          <w:iCs/>
          <w:u w:val="single"/>
          <w:lang w:val="sr-Cyrl-RS"/>
        </w:rPr>
      </w:pPr>
    </w:p>
    <w:p w:rsidR="00C723CA" w:rsidRDefault="00C723CA" w:rsidP="00C723CA">
      <w:pPr>
        <w:jc w:val="both"/>
        <w:rPr>
          <w:b/>
          <w:bCs/>
          <w:i/>
          <w:iCs/>
          <w:u w:val="single"/>
        </w:rPr>
      </w:pPr>
    </w:p>
    <w:p w:rsidR="004D2382" w:rsidRPr="00D67F6A" w:rsidRDefault="004D2382" w:rsidP="00C723CA">
      <w:pPr>
        <w:jc w:val="both"/>
        <w:rPr>
          <w:b/>
          <w:bCs/>
          <w:i/>
          <w:iCs/>
          <w:u w:val="single"/>
        </w:rPr>
      </w:pPr>
    </w:p>
    <w:p w:rsidR="00C723CA" w:rsidRPr="00D67F6A" w:rsidRDefault="00C723CA" w:rsidP="00C723CA">
      <w:pPr>
        <w:jc w:val="both"/>
        <w:rPr>
          <w:i/>
          <w:iCs/>
          <w:lang w:val="ru-RU"/>
        </w:rPr>
      </w:pPr>
      <w:r w:rsidRPr="00D67F6A">
        <w:rPr>
          <w:b/>
          <w:bCs/>
          <w:i/>
          <w:iCs/>
          <w:u w:val="single"/>
          <w:lang w:val="ru-RU"/>
        </w:rPr>
        <w:t>Напомена:</w:t>
      </w:r>
    </w:p>
    <w:p w:rsidR="00C723CA" w:rsidRPr="00D67F6A" w:rsidRDefault="00C723CA" w:rsidP="00C723CA">
      <w:pPr>
        <w:jc w:val="both"/>
        <w:rPr>
          <w:rFonts w:eastAsia="Times New Roman"/>
          <w:b/>
          <w:bCs/>
          <w:lang w:val="ru-RU"/>
        </w:rPr>
      </w:pPr>
      <w:r w:rsidRPr="00D67F6A">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723CA" w:rsidRPr="00D67F6A" w:rsidRDefault="00C723CA" w:rsidP="00C723CA">
      <w:pPr>
        <w:ind w:left="288"/>
        <w:rPr>
          <w:bCs/>
        </w:rPr>
      </w:pPr>
    </w:p>
    <w:p w:rsidR="00C723CA" w:rsidRDefault="00C723CA" w:rsidP="00C723CA">
      <w:pPr>
        <w:suppressAutoHyphens w:val="0"/>
        <w:spacing w:after="200" w:line="276" w:lineRule="auto"/>
        <w:rPr>
          <w:rFonts w:eastAsia="Times New Roman"/>
          <w:b/>
          <w:bCs/>
          <w:i/>
        </w:rPr>
      </w:pPr>
    </w:p>
    <w:p w:rsidR="00C723CA" w:rsidRPr="00BA294B" w:rsidRDefault="00C723CA" w:rsidP="00C723CA">
      <w:pPr>
        <w:jc w:val="both"/>
        <w:rPr>
          <w:rFonts w:eastAsia="Times New Roman"/>
          <w:b/>
          <w:bCs/>
          <w:lang w:val="ru-RU"/>
        </w:rPr>
      </w:pPr>
      <w:r w:rsidRPr="00BA294B">
        <w:rPr>
          <w:rFonts w:eastAsia="Times New Roman"/>
          <w:b/>
          <w:bCs/>
          <w:lang w:val="sr-Cyrl-CS"/>
        </w:rPr>
        <w:lastRenderedPageBreak/>
        <w:t xml:space="preserve">3) </w:t>
      </w:r>
      <w:r w:rsidRPr="00BA294B">
        <w:rPr>
          <w:rFonts w:eastAsia="Times New Roman"/>
          <w:b/>
          <w:bCs/>
          <w:lang w:val="ru-RU"/>
        </w:rPr>
        <w:t xml:space="preserve">ПОДАЦИ О УЧЕСНИКУ У ЗАЈЕДНИЧКОЈ ПОНУДИ </w:t>
      </w:r>
    </w:p>
    <w:p w:rsidR="00C723CA" w:rsidRPr="00D67F6A" w:rsidRDefault="00C723CA" w:rsidP="00C723CA">
      <w:pPr>
        <w:jc w:val="both"/>
        <w:rPr>
          <w:rFonts w:eastAsia="Times New Roman"/>
          <w:b/>
          <w:bCs/>
          <w:i/>
          <w:lang w:val="ru-RU"/>
        </w:rPr>
      </w:pPr>
    </w:p>
    <w:p w:rsidR="00C723CA" w:rsidRPr="00D67F6A" w:rsidRDefault="00C723CA" w:rsidP="00C723CA">
      <w:pPr>
        <w:jc w:val="both"/>
        <w:rPr>
          <w:rFonts w:eastAsia="Times New Roman"/>
          <w:bCs/>
          <w:lang w:val="ru-RU"/>
        </w:rPr>
      </w:pPr>
      <w:r w:rsidRPr="00D67F6A">
        <w:rPr>
          <w:rFonts w:eastAsia="Times New Roman"/>
          <w:bCs/>
          <w:lang w:val="ru-RU"/>
        </w:rPr>
        <w:t xml:space="preserve">на основу споразума број _________________ од _______________ </w:t>
      </w:r>
    </w:p>
    <w:p w:rsidR="00C723CA" w:rsidRPr="00D67F6A" w:rsidRDefault="00C723CA" w:rsidP="00C723CA">
      <w:pPr>
        <w:jc w:val="both"/>
        <w:rPr>
          <w:rFonts w:eastAsia="Times New Roman"/>
          <w:bCs/>
          <w:lang w:val="ru-RU"/>
        </w:rPr>
      </w:pPr>
    </w:p>
    <w:p w:rsidR="00C723CA" w:rsidRPr="00D67F6A" w:rsidRDefault="00C723CA" w:rsidP="00C723CA">
      <w:pPr>
        <w:jc w:val="both"/>
        <w:rPr>
          <w:rFonts w:eastAsia="Times New Roman"/>
          <w:bCs/>
          <w:i/>
          <w:lang w:val="ru-RU"/>
        </w:rPr>
      </w:pPr>
    </w:p>
    <w:p w:rsidR="00C723CA" w:rsidRPr="00D67F6A" w:rsidRDefault="00C723CA" w:rsidP="00C723CA">
      <w:pPr>
        <w:jc w:val="both"/>
      </w:pPr>
      <w:r w:rsidRPr="00D67F6A">
        <w:rPr>
          <w:rFonts w:eastAsia="Times New Roman"/>
          <w:b/>
          <w:bCs/>
          <w:i/>
          <w:lang w:val="ru-RU"/>
        </w:rPr>
        <w:tab/>
      </w:r>
    </w:p>
    <w:tbl>
      <w:tblPr>
        <w:tblW w:w="5000" w:type="pct"/>
        <w:tblLook w:val="04A0" w:firstRow="1" w:lastRow="0" w:firstColumn="1" w:lastColumn="0" w:noHBand="0" w:noVBand="1"/>
      </w:tblPr>
      <w:tblGrid>
        <w:gridCol w:w="512"/>
        <w:gridCol w:w="4629"/>
        <w:gridCol w:w="5047"/>
      </w:tblGrid>
      <w:tr w:rsidR="00C723CA" w:rsidRPr="00D67F6A" w:rsidTr="00FC0337">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jc w:val="center"/>
              <w:rPr>
                <w:rFonts w:eastAsia="Times New Roman"/>
                <w:bCs/>
                <w:i/>
                <w:lang w:val="ru-RU"/>
              </w:rPr>
            </w:pPr>
            <w:r w:rsidRPr="00D67F6A">
              <w:rPr>
                <w:rFonts w:eastAsia="Times New Roman"/>
                <w:bCs/>
                <w:i/>
              </w:rPr>
              <w:t>1)</w:t>
            </w: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lang w:val="ru-RU"/>
              </w:rPr>
            </w:pPr>
            <w:r w:rsidRPr="00D67F6A">
              <w:rPr>
                <w:rFonts w:eastAsia="Times New Roman"/>
                <w:bCs/>
                <w:i/>
                <w:lang w:val="ru-RU"/>
              </w:rPr>
              <w:t>Назив учесника у заједничкој понуди:</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lang w:val="ru-RU"/>
              </w:rPr>
            </w:pPr>
          </w:p>
        </w:tc>
      </w:tr>
      <w:tr w:rsidR="00C723CA" w:rsidRPr="00D67F6A" w:rsidTr="00FC0337">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snapToGrid w:val="0"/>
              <w:jc w:val="center"/>
              <w:rPr>
                <w:rFonts w:eastAsia="Times New Roman"/>
                <w:bCs/>
                <w:i/>
                <w:lang w:val="ru-RU"/>
              </w:rPr>
            </w:pPr>
          </w:p>
          <w:p w:rsidR="00C723CA" w:rsidRPr="00D67F6A" w:rsidRDefault="00C723CA" w:rsidP="00C723CA">
            <w:pPr>
              <w:jc w:val="center"/>
              <w:rPr>
                <w:rFonts w:eastAsia="Times New Roman"/>
                <w:bCs/>
                <w:i/>
                <w:lang w:val="ru-RU"/>
              </w:rPr>
            </w:pP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Адреса:</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FC0337">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snapToGrid w:val="0"/>
              <w:jc w:val="center"/>
              <w:rPr>
                <w:rFonts w:eastAsia="Times New Roman"/>
                <w:bCs/>
                <w:i/>
              </w:rPr>
            </w:pPr>
          </w:p>
          <w:p w:rsidR="00C723CA" w:rsidRPr="00D67F6A" w:rsidRDefault="00C723CA" w:rsidP="00C723CA">
            <w:pPr>
              <w:jc w:val="center"/>
              <w:rPr>
                <w:rFonts w:eastAsia="Times New Roman"/>
                <w:bCs/>
                <w:i/>
              </w:rPr>
            </w:pP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Матични број:</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FC0337">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snapToGrid w:val="0"/>
              <w:jc w:val="center"/>
              <w:rPr>
                <w:rFonts w:eastAsia="Times New Roman"/>
                <w:bCs/>
                <w:i/>
              </w:rPr>
            </w:pPr>
          </w:p>
          <w:p w:rsidR="00C723CA" w:rsidRPr="00D67F6A" w:rsidRDefault="00C723CA" w:rsidP="00C723CA">
            <w:pPr>
              <w:jc w:val="center"/>
              <w:rPr>
                <w:rFonts w:eastAsia="Times New Roman"/>
                <w:bCs/>
                <w:i/>
              </w:rPr>
            </w:pP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Порески идентификациони број:</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FC0337">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snapToGrid w:val="0"/>
              <w:jc w:val="center"/>
              <w:rPr>
                <w:rFonts w:eastAsia="Times New Roman"/>
                <w:bCs/>
                <w:i/>
              </w:rPr>
            </w:pP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Име особе за контакт:</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FC0337">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jc w:val="center"/>
              <w:rPr>
                <w:rFonts w:eastAsia="Times New Roman"/>
                <w:bCs/>
                <w:i/>
                <w:lang w:val="ru-RU"/>
              </w:rPr>
            </w:pPr>
            <w:r w:rsidRPr="00D67F6A">
              <w:rPr>
                <w:rFonts w:eastAsia="Times New Roman"/>
                <w:bCs/>
                <w:i/>
              </w:rPr>
              <w:t>2)</w:t>
            </w: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lang w:val="ru-RU"/>
              </w:rPr>
            </w:pPr>
            <w:r w:rsidRPr="00D67F6A">
              <w:rPr>
                <w:rFonts w:eastAsia="Times New Roman"/>
                <w:bCs/>
                <w:i/>
                <w:lang w:val="ru-RU"/>
              </w:rPr>
              <w:t>Назив учесника у заједничкој понуди:</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lang w:val="ru-RU"/>
              </w:rPr>
            </w:pPr>
          </w:p>
        </w:tc>
      </w:tr>
      <w:tr w:rsidR="00C723CA" w:rsidRPr="00D67F6A" w:rsidTr="00FC0337">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snapToGrid w:val="0"/>
              <w:jc w:val="center"/>
              <w:rPr>
                <w:rFonts w:eastAsia="Times New Roman"/>
                <w:bCs/>
                <w:i/>
                <w:lang w:val="ru-RU"/>
              </w:rPr>
            </w:pPr>
          </w:p>
          <w:p w:rsidR="00C723CA" w:rsidRPr="00D67F6A" w:rsidRDefault="00C723CA" w:rsidP="00C723CA">
            <w:pPr>
              <w:jc w:val="center"/>
              <w:rPr>
                <w:rFonts w:eastAsia="Times New Roman"/>
                <w:bCs/>
                <w:i/>
                <w:lang w:val="ru-RU"/>
              </w:rPr>
            </w:pP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Адреса:</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FC0337">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snapToGrid w:val="0"/>
              <w:jc w:val="center"/>
              <w:rPr>
                <w:rFonts w:eastAsia="Times New Roman"/>
                <w:bCs/>
                <w:i/>
              </w:rPr>
            </w:pPr>
          </w:p>
          <w:p w:rsidR="00C723CA" w:rsidRPr="00D67F6A" w:rsidRDefault="00C723CA" w:rsidP="00C723CA">
            <w:pPr>
              <w:jc w:val="center"/>
              <w:rPr>
                <w:rFonts w:eastAsia="Times New Roman"/>
                <w:bCs/>
                <w:i/>
              </w:rPr>
            </w:pP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Матични број:</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FC0337">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snapToGrid w:val="0"/>
              <w:jc w:val="center"/>
              <w:rPr>
                <w:rFonts w:eastAsia="Times New Roman"/>
                <w:bCs/>
                <w:i/>
              </w:rPr>
            </w:pPr>
          </w:p>
          <w:p w:rsidR="00C723CA" w:rsidRPr="00D67F6A" w:rsidRDefault="00C723CA" w:rsidP="00C723CA">
            <w:pPr>
              <w:jc w:val="center"/>
              <w:rPr>
                <w:rFonts w:eastAsia="Times New Roman"/>
                <w:bCs/>
                <w:i/>
              </w:rPr>
            </w:pP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Порески идентификациони број:</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r w:rsidR="00C723CA" w:rsidRPr="00D67F6A" w:rsidTr="00FC0337">
        <w:trPr>
          <w:trHeight w:val="552"/>
        </w:trPr>
        <w:tc>
          <w:tcPr>
            <w:tcW w:w="251"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snapToGrid w:val="0"/>
              <w:jc w:val="center"/>
              <w:rPr>
                <w:rFonts w:eastAsia="Times New Roman"/>
                <w:bCs/>
                <w:i/>
              </w:rPr>
            </w:pPr>
          </w:p>
        </w:tc>
        <w:tc>
          <w:tcPr>
            <w:tcW w:w="2272" w:type="pct"/>
            <w:tcBorders>
              <w:top w:val="single" w:sz="4" w:space="0" w:color="000000"/>
              <w:left w:val="single" w:sz="4" w:space="0" w:color="000000"/>
              <w:bottom w:val="single" w:sz="4" w:space="0" w:color="000000"/>
              <w:right w:val="nil"/>
            </w:tcBorders>
            <w:vAlign w:val="center"/>
          </w:tcPr>
          <w:p w:rsidR="00C723CA" w:rsidRPr="00D67F6A" w:rsidRDefault="00C723CA" w:rsidP="00C723CA">
            <w:pPr>
              <w:rPr>
                <w:rFonts w:eastAsia="Times New Roman"/>
                <w:b/>
                <w:bCs/>
              </w:rPr>
            </w:pPr>
            <w:r w:rsidRPr="00D67F6A">
              <w:rPr>
                <w:rFonts w:eastAsia="Times New Roman"/>
                <w:bCs/>
                <w:i/>
              </w:rPr>
              <w:t>Име особе за контакт:</w:t>
            </w:r>
          </w:p>
        </w:tc>
        <w:tc>
          <w:tcPr>
            <w:tcW w:w="2477" w:type="pct"/>
            <w:tcBorders>
              <w:top w:val="single" w:sz="4" w:space="0" w:color="000000"/>
              <w:left w:val="single" w:sz="4" w:space="0" w:color="000000"/>
              <w:bottom w:val="single" w:sz="4" w:space="0" w:color="000000"/>
              <w:right w:val="single" w:sz="4" w:space="0" w:color="000000"/>
            </w:tcBorders>
          </w:tcPr>
          <w:p w:rsidR="00C723CA" w:rsidRPr="00D67F6A" w:rsidRDefault="00C723CA" w:rsidP="00C723CA">
            <w:pPr>
              <w:snapToGrid w:val="0"/>
              <w:jc w:val="both"/>
              <w:rPr>
                <w:rFonts w:eastAsia="Times New Roman"/>
                <w:b/>
                <w:bCs/>
              </w:rPr>
            </w:pPr>
          </w:p>
        </w:tc>
      </w:tr>
    </w:tbl>
    <w:p w:rsidR="00C723CA" w:rsidRPr="00D67F6A" w:rsidRDefault="00C723CA" w:rsidP="00C723CA">
      <w:pPr>
        <w:jc w:val="both"/>
        <w:rPr>
          <w:b/>
          <w:bCs/>
          <w:i/>
          <w:iCs/>
          <w:u w:val="single"/>
          <w:lang w:val="sr-Cyrl-CS"/>
        </w:rPr>
      </w:pPr>
    </w:p>
    <w:p w:rsidR="00C723CA" w:rsidRPr="00D67F6A" w:rsidRDefault="00C723CA" w:rsidP="00C723CA">
      <w:pPr>
        <w:jc w:val="both"/>
        <w:rPr>
          <w:b/>
          <w:bCs/>
          <w:i/>
          <w:iCs/>
          <w:u w:val="single"/>
          <w:lang w:val="sr-Cyrl-CS"/>
        </w:rPr>
      </w:pPr>
    </w:p>
    <w:p w:rsidR="00C723CA" w:rsidRDefault="00C723CA" w:rsidP="00C723CA">
      <w:pPr>
        <w:jc w:val="both"/>
        <w:rPr>
          <w:b/>
          <w:bCs/>
          <w:i/>
          <w:iCs/>
          <w:u w:val="single"/>
          <w:lang w:val="sr-Cyrl-CS"/>
        </w:rPr>
      </w:pPr>
    </w:p>
    <w:p w:rsidR="00C44785" w:rsidRDefault="00C44785" w:rsidP="00C723CA">
      <w:pPr>
        <w:jc w:val="both"/>
        <w:rPr>
          <w:b/>
          <w:bCs/>
          <w:i/>
          <w:iCs/>
          <w:u w:val="single"/>
          <w:lang w:val="sr-Cyrl-CS"/>
        </w:rPr>
      </w:pPr>
    </w:p>
    <w:p w:rsidR="00C44785" w:rsidRDefault="00C44785" w:rsidP="00C723CA">
      <w:pPr>
        <w:jc w:val="both"/>
        <w:rPr>
          <w:b/>
          <w:bCs/>
          <w:i/>
          <w:iCs/>
          <w:u w:val="single"/>
          <w:lang w:val="sr-Cyrl-CS"/>
        </w:rPr>
      </w:pPr>
    </w:p>
    <w:p w:rsidR="00C44785" w:rsidRDefault="00C44785" w:rsidP="00C723CA">
      <w:pPr>
        <w:jc w:val="both"/>
        <w:rPr>
          <w:b/>
          <w:bCs/>
          <w:i/>
          <w:iCs/>
          <w:u w:val="single"/>
          <w:lang w:val="sr-Cyrl-CS"/>
        </w:rPr>
      </w:pPr>
    </w:p>
    <w:p w:rsidR="00C44785" w:rsidRDefault="00C44785" w:rsidP="00C723CA">
      <w:pPr>
        <w:jc w:val="both"/>
        <w:rPr>
          <w:b/>
          <w:bCs/>
          <w:i/>
          <w:iCs/>
          <w:u w:val="single"/>
          <w:lang w:val="sr-Cyrl-CS"/>
        </w:rPr>
      </w:pPr>
    </w:p>
    <w:p w:rsidR="00441E1E" w:rsidRDefault="00441E1E" w:rsidP="00C723CA">
      <w:pPr>
        <w:jc w:val="both"/>
        <w:rPr>
          <w:b/>
          <w:bCs/>
          <w:i/>
          <w:iCs/>
          <w:u w:val="single"/>
          <w:lang w:val="sr-Cyrl-CS"/>
        </w:rPr>
      </w:pPr>
    </w:p>
    <w:p w:rsidR="00441E1E" w:rsidRDefault="00441E1E" w:rsidP="00C723CA">
      <w:pPr>
        <w:jc w:val="both"/>
        <w:rPr>
          <w:b/>
          <w:bCs/>
          <w:i/>
          <w:iCs/>
          <w:u w:val="single"/>
          <w:lang w:val="sr-Cyrl-CS"/>
        </w:rPr>
      </w:pPr>
    </w:p>
    <w:p w:rsidR="00B413B5" w:rsidRDefault="00B413B5" w:rsidP="00C723CA">
      <w:pPr>
        <w:jc w:val="both"/>
        <w:rPr>
          <w:b/>
          <w:bCs/>
          <w:i/>
          <w:iCs/>
          <w:u w:val="single"/>
          <w:lang w:val="sr-Cyrl-CS"/>
        </w:rPr>
      </w:pPr>
    </w:p>
    <w:p w:rsidR="00B413B5" w:rsidRDefault="00B413B5" w:rsidP="00C723CA">
      <w:pPr>
        <w:jc w:val="both"/>
        <w:rPr>
          <w:b/>
          <w:bCs/>
          <w:i/>
          <w:iCs/>
          <w:u w:val="single"/>
          <w:lang w:val="sr-Cyrl-CS"/>
        </w:rPr>
      </w:pPr>
    </w:p>
    <w:p w:rsidR="00B413B5" w:rsidRPr="00D67F6A" w:rsidRDefault="00B413B5" w:rsidP="00C723CA">
      <w:pPr>
        <w:jc w:val="both"/>
        <w:rPr>
          <w:b/>
          <w:bCs/>
          <w:i/>
          <w:iCs/>
          <w:u w:val="single"/>
          <w:lang w:val="sr-Cyrl-CS"/>
        </w:rPr>
      </w:pPr>
    </w:p>
    <w:p w:rsidR="00C723CA" w:rsidRPr="00D67F6A" w:rsidRDefault="00C723CA" w:rsidP="00C723CA">
      <w:pPr>
        <w:jc w:val="both"/>
        <w:rPr>
          <w:b/>
          <w:bCs/>
          <w:i/>
          <w:iCs/>
          <w:u w:val="single"/>
          <w:lang w:val="sr-Cyrl-CS"/>
        </w:rPr>
      </w:pPr>
    </w:p>
    <w:p w:rsidR="00C723CA" w:rsidRPr="00D67F6A" w:rsidRDefault="00C723CA" w:rsidP="00C723CA">
      <w:pPr>
        <w:jc w:val="both"/>
        <w:rPr>
          <w:i/>
          <w:iCs/>
          <w:lang w:val="ru-RU"/>
        </w:rPr>
      </w:pPr>
      <w:r w:rsidRPr="00D67F6A">
        <w:rPr>
          <w:b/>
          <w:bCs/>
          <w:i/>
          <w:iCs/>
          <w:u w:val="single"/>
        </w:rPr>
        <w:t>Напомена:</w:t>
      </w:r>
    </w:p>
    <w:p w:rsidR="00C44785" w:rsidRDefault="00C723CA" w:rsidP="00C723CA">
      <w:pPr>
        <w:jc w:val="both"/>
        <w:rPr>
          <w:i/>
          <w:iCs/>
          <w:lang w:val="ru-RU"/>
        </w:rPr>
      </w:pPr>
      <w:r w:rsidRPr="00D67F6A">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w:t>
      </w:r>
      <w:r>
        <w:rPr>
          <w:i/>
          <w:iCs/>
          <w:lang w:val="ru-RU"/>
        </w:rPr>
        <w:t xml:space="preserve"> (</w:t>
      </w:r>
      <w:r w:rsidRPr="002319F6">
        <w:rPr>
          <w:i/>
          <w:iCs/>
          <w:lang w:val="ru-RU"/>
        </w:rPr>
        <w:t xml:space="preserve">осим за носиоца понуде који попуњава табелу 1. Подаци о понуђачу/носиоцу посла) који је учесник </w:t>
      </w:r>
      <w:r>
        <w:rPr>
          <w:i/>
          <w:iCs/>
          <w:lang w:val="ru-RU"/>
        </w:rPr>
        <w:t>у заједничкој понуди.</w:t>
      </w:r>
    </w:p>
    <w:p w:rsidR="00C44785" w:rsidRDefault="00C44785" w:rsidP="00C723CA">
      <w:pPr>
        <w:jc w:val="both"/>
        <w:rPr>
          <w:i/>
          <w:iCs/>
          <w:lang w:val="ru-RU"/>
        </w:rPr>
        <w:sectPr w:rsidR="00C44785" w:rsidSect="00341C85">
          <w:pgSz w:w="12240" w:h="15840"/>
          <w:pgMar w:top="1134" w:right="1134" w:bottom="1134" w:left="1134" w:header="709" w:footer="709" w:gutter="0"/>
          <w:cols w:space="708"/>
          <w:titlePg/>
          <w:docGrid w:linePitch="360"/>
        </w:sectPr>
      </w:pPr>
    </w:p>
    <w:p w:rsidR="006B097F" w:rsidRDefault="0069160C" w:rsidP="006B097F">
      <w:pPr>
        <w:suppressAutoHyphens w:val="0"/>
        <w:spacing w:line="240" w:lineRule="auto"/>
        <w:rPr>
          <w:b/>
          <w:lang w:val="sr-Cyrl-RS"/>
        </w:rPr>
      </w:pPr>
      <w:r w:rsidRPr="0069160C">
        <w:rPr>
          <w:b/>
          <w:lang w:val="sr-Cyrl-RS"/>
        </w:rPr>
        <w:lastRenderedPageBreak/>
        <w:t>Партија број 2 - Остале намирнице</w:t>
      </w:r>
    </w:p>
    <w:p w:rsidR="00E815C4" w:rsidRDefault="00E815C4" w:rsidP="006B097F">
      <w:pPr>
        <w:suppressAutoHyphens w:val="0"/>
        <w:spacing w:line="240" w:lineRule="auto"/>
        <w:rPr>
          <w:b/>
          <w:lang w:val="sr-Cyrl-RS"/>
        </w:rPr>
      </w:pPr>
    </w:p>
    <w:tbl>
      <w:tblPr>
        <w:tblStyle w:val="TableGrid"/>
        <w:tblpPr w:leftFromText="180" w:rightFromText="180" w:vertAnchor="text" w:horzAnchor="margin" w:tblpXSpec="center" w:tblpY="333"/>
        <w:tblW w:w="5000" w:type="pct"/>
        <w:tblLayout w:type="fixed"/>
        <w:tblLook w:val="04A0" w:firstRow="1" w:lastRow="0" w:firstColumn="1" w:lastColumn="0" w:noHBand="0" w:noVBand="1"/>
      </w:tblPr>
      <w:tblGrid>
        <w:gridCol w:w="677"/>
        <w:gridCol w:w="3825"/>
        <w:gridCol w:w="709"/>
        <w:gridCol w:w="709"/>
        <w:gridCol w:w="1277"/>
        <w:gridCol w:w="1357"/>
        <w:gridCol w:w="1613"/>
        <w:gridCol w:w="1613"/>
        <w:gridCol w:w="2008"/>
      </w:tblGrid>
      <w:tr w:rsidR="008457DC" w:rsidRPr="00C44785" w:rsidTr="00985268">
        <w:trPr>
          <w:trHeight w:val="630"/>
        </w:trPr>
        <w:tc>
          <w:tcPr>
            <w:tcW w:w="246" w:type="pct"/>
            <w:shd w:val="clear" w:color="auto" w:fill="BFBFBF" w:themeFill="background1" w:themeFillShade="BF"/>
            <w:vAlign w:val="center"/>
            <w:hideMark/>
          </w:tcPr>
          <w:p w:rsidR="008A7F99" w:rsidRPr="00C44785" w:rsidRDefault="008A7F99" w:rsidP="00281A44">
            <w:pPr>
              <w:spacing w:line="270" w:lineRule="atLeast"/>
              <w:jc w:val="center"/>
              <w:rPr>
                <w:b/>
                <w:bCs/>
                <w:iCs/>
                <w:noProof/>
                <w:sz w:val="22"/>
                <w:szCs w:val="22"/>
                <w:lang w:val="sr-Cyrl-RS"/>
              </w:rPr>
            </w:pPr>
            <w:r w:rsidRPr="00C44785">
              <w:rPr>
                <w:b/>
                <w:bCs/>
                <w:iCs/>
                <w:noProof/>
                <w:sz w:val="22"/>
                <w:szCs w:val="22"/>
                <w:lang w:val="sr-Cyrl-RS"/>
              </w:rPr>
              <w:t>Рeд. брoj</w:t>
            </w:r>
          </w:p>
        </w:tc>
        <w:tc>
          <w:tcPr>
            <w:tcW w:w="1387" w:type="pct"/>
            <w:shd w:val="clear" w:color="auto" w:fill="BFBFBF" w:themeFill="background1" w:themeFillShade="BF"/>
            <w:vAlign w:val="center"/>
            <w:hideMark/>
          </w:tcPr>
          <w:p w:rsidR="008A7F99" w:rsidRPr="00C44785" w:rsidRDefault="00E2485E" w:rsidP="00281A44">
            <w:pPr>
              <w:spacing w:line="270" w:lineRule="atLeast"/>
              <w:jc w:val="center"/>
              <w:rPr>
                <w:b/>
                <w:bCs/>
                <w:iCs/>
                <w:noProof/>
                <w:sz w:val="22"/>
                <w:szCs w:val="22"/>
                <w:lang w:val="sr-Cyrl-RS"/>
              </w:rPr>
            </w:pPr>
            <w:r w:rsidRPr="00C44785">
              <w:rPr>
                <w:b/>
                <w:bCs/>
                <w:iCs/>
                <w:noProof/>
                <w:sz w:val="22"/>
                <w:szCs w:val="22"/>
                <w:lang w:val="sr-Cyrl-RS"/>
              </w:rPr>
              <w:t>Назив артикла</w:t>
            </w:r>
          </w:p>
        </w:tc>
        <w:tc>
          <w:tcPr>
            <w:tcW w:w="257" w:type="pct"/>
            <w:shd w:val="clear" w:color="auto" w:fill="BFBFBF" w:themeFill="background1" w:themeFillShade="BF"/>
            <w:vAlign w:val="center"/>
            <w:hideMark/>
          </w:tcPr>
          <w:p w:rsidR="008A7F99" w:rsidRPr="00C44785" w:rsidRDefault="008A7F99" w:rsidP="00985268">
            <w:pPr>
              <w:spacing w:line="270" w:lineRule="atLeast"/>
              <w:jc w:val="center"/>
              <w:rPr>
                <w:b/>
                <w:bCs/>
                <w:iCs/>
                <w:noProof/>
                <w:sz w:val="22"/>
                <w:szCs w:val="22"/>
                <w:lang w:val="sr-Cyrl-RS"/>
              </w:rPr>
            </w:pPr>
            <w:r w:rsidRPr="00C44785">
              <w:rPr>
                <w:b/>
                <w:bCs/>
                <w:iCs/>
                <w:noProof/>
                <w:sz w:val="22"/>
                <w:szCs w:val="22"/>
                <w:lang w:val="sr-Cyrl-RS"/>
              </w:rPr>
              <w:t>Jeд.</w:t>
            </w:r>
          </w:p>
          <w:p w:rsidR="008A7F99" w:rsidRPr="00C44785" w:rsidRDefault="008A7F99" w:rsidP="00985268">
            <w:pPr>
              <w:spacing w:line="270" w:lineRule="atLeast"/>
              <w:jc w:val="center"/>
              <w:rPr>
                <w:b/>
                <w:bCs/>
                <w:iCs/>
                <w:noProof/>
                <w:sz w:val="22"/>
                <w:szCs w:val="22"/>
                <w:lang w:val="sr-Cyrl-RS"/>
              </w:rPr>
            </w:pPr>
            <w:r w:rsidRPr="00C44785">
              <w:rPr>
                <w:b/>
                <w:bCs/>
                <w:iCs/>
                <w:noProof/>
                <w:sz w:val="22"/>
                <w:szCs w:val="22"/>
                <w:lang w:val="sr-Cyrl-RS"/>
              </w:rPr>
              <w:t>мeрe</w:t>
            </w:r>
          </w:p>
        </w:tc>
        <w:tc>
          <w:tcPr>
            <w:tcW w:w="257" w:type="pct"/>
            <w:shd w:val="clear" w:color="auto" w:fill="BFBFBF" w:themeFill="background1" w:themeFillShade="BF"/>
            <w:vAlign w:val="center"/>
            <w:hideMark/>
          </w:tcPr>
          <w:p w:rsidR="008A7F99" w:rsidRPr="00C44785" w:rsidRDefault="007E42B5" w:rsidP="00985268">
            <w:pPr>
              <w:spacing w:line="270" w:lineRule="atLeast"/>
              <w:jc w:val="center"/>
              <w:rPr>
                <w:b/>
                <w:bCs/>
                <w:iCs/>
                <w:noProof/>
                <w:sz w:val="22"/>
                <w:szCs w:val="22"/>
                <w:lang w:val="sr-Cyrl-RS"/>
              </w:rPr>
            </w:pPr>
            <w:r>
              <w:rPr>
                <w:b/>
                <w:bCs/>
                <w:iCs/>
                <w:noProof/>
                <w:sz w:val="22"/>
                <w:szCs w:val="22"/>
                <w:lang w:val="sr-Cyrl-RS"/>
              </w:rPr>
              <w:t>Оквирне к</w:t>
            </w:r>
            <w:r w:rsidR="008A7F99" w:rsidRPr="00C44785">
              <w:rPr>
                <w:b/>
                <w:bCs/>
                <w:iCs/>
                <w:noProof/>
                <w:sz w:val="22"/>
                <w:szCs w:val="22"/>
                <w:lang w:val="sr-Cyrl-RS"/>
              </w:rPr>
              <w:t>ол</w:t>
            </w:r>
            <w:r>
              <w:rPr>
                <w:b/>
                <w:bCs/>
                <w:iCs/>
                <w:noProof/>
                <w:sz w:val="22"/>
                <w:szCs w:val="22"/>
                <w:lang w:val="sr-Cyrl-RS"/>
              </w:rPr>
              <w:t>ичине</w:t>
            </w:r>
          </w:p>
        </w:tc>
        <w:tc>
          <w:tcPr>
            <w:tcW w:w="463" w:type="pct"/>
            <w:shd w:val="clear" w:color="auto" w:fill="BFBFBF" w:themeFill="background1" w:themeFillShade="BF"/>
            <w:vAlign w:val="center"/>
          </w:tcPr>
          <w:p w:rsidR="008A7F99" w:rsidRPr="00C44785" w:rsidRDefault="008A7F99" w:rsidP="00281A44">
            <w:pPr>
              <w:spacing w:line="270" w:lineRule="atLeast"/>
              <w:jc w:val="center"/>
              <w:rPr>
                <w:b/>
                <w:bCs/>
                <w:iCs/>
                <w:noProof/>
                <w:sz w:val="22"/>
                <w:szCs w:val="22"/>
                <w:lang w:val="sr-Cyrl-RS"/>
              </w:rPr>
            </w:pPr>
            <w:r w:rsidRPr="00C44785">
              <w:rPr>
                <w:b/>
                <w:bCs/>
                <w:iCs/>
                <w:noProof/>
                <w:sz w:val="22"/>
                <w:szCs w:val="22"/>
                <w:lang w:val="sr-Cyrl-RS"/>
              </w:rPr>
              <w:t>Цена по јединици мере без ПДВ-а</w:t>
            </w:r>
          </w:p>
        </w:tc>
        <w:tc>
          <w:tcPr>
            <w:tcW w:w="492" w:type="pct"/>
            <w:shd w:val="clear" w:color="auto" w:fill="BFBFBF" w:themeFill="background1" w:themeFillShade="BF"/>
            <w:vAlign w:val="center"/>
          </w:tcPr>
          <w:p w:rsidR="00281A44" w:rsidRDefault="00281A44" w:rsidP="00281A44">
            <w:pPr>
              <w:spacing w:line="270" w:lineRule="atLeast"/>
              <w:jc w:val="center"/>
              <w:rPr>
                <w:b/>
                <w:bCs/>
                <w:iCs/>
                <w:noProof/>
                <w:sz w:val="22"/>
                <w:szCs w:val="22"/>
                <w:lang w:val="sr-Cyrl-RS"/>
              </w:rPr>
            </w:pPr>
            <w:r>
              <w:rPr>
                <w:b/>
                <w:bCs/>
                <w:iCs/>
                <w:noProof/>
                <w:sz w:val="22"/>
                <w:szCs w:val="22"/>
                <w:lang w:val="sr-Cyrl-RS"/>
              </w:rPr>
              <w:t>Цена по јединици мере са</w:t>
            </w:r>
          </w:p>
          <w:p w:rsidR="008A7F99" w:rsidRPr="00C44785" w:rsidRDefault="008A7F99" w:rsidP="00281A44">
            <w:pPr>
              <w:spacing w:line="270" w:lineRule="atLeast"/>
              <w:jc w:val="center"/>
              <w:rPr>
                <w:b/>
                <w:bCs/>
                <w:iCs/>
                <w:noProof/>
                <w:sz w:val="22"/>
                <w:szCs w:val="22"/>
                <w:lang w:val="sr-Cyrl-RS"/>
              </w:rPr>
            </w:pPr>
            <w:r w:rsidRPr="00C44785">
              <w:rPr>
                <w:b/>
                <w:bCs/>
                <w:iCs/>
                <w:noProof/>
                <w:sz w:val="22"/>
                <w:szCs w:val="22"/>
                <w:lang w:val="sr-Cyrl-RS"/>
              </w:rPr>
              <w:t>ПДВ-ом</w:t>
            </w:r>
          </w:p>
        </w:tc>
        <w:tc>
          <w:tcPr>
            <w:tcW w:w="585" w:type="pct"/>
            <w:shd w:val="clear" w:color="auto" w:fill="BFBFBF" w:themeFill="background1" w:themeFillShade="BF"/>
            <w:vAlign w:val="center"/>
          </w:tcPr>
          <w:p w:rsidR="008A7F99" w:rsidRPr="00C44785" w:rsidRDefault="008A7F99" w:rsidP="00281A44">
            <w:pPr>
              <w:spacing w:line="270" w:lineRule="atLeast"/>
              <w:jc w:val="center"/>
              <w:rPr>
                <w:b/>
                <w:bCs/>
                <w:iCs/>
                <w:noProof/>
                <w:sz w:val="22"/>
                <w:szCs w:val="22"/>
                <w:lang w:val="sr-Cyrl-RS"/>
              </w:rPr>
            </w:pPr>
            <w:r w:rsidRPr="00C44785">
              <w:rPr>
                <w:b/>
                <w:bCs/>
                <w:iCs/>
                <w:noProof/>
                <w:sz w:val="22"/>
                <w:szCs w:val="22"/>
                <w:lang w:val="sr-Cyrl-RS"/>
              </w:rPr>
              <w:t>Укупна цена без ПДВ-а</w:t>
            </w:r>
          </w:p>
        </w:tc>
        <w:tc>
          <w:tcPr>
            <w:tcW w:w="585" w:type="pct"/>
            <w:shd w:val="clear" w:color="auto" w:fill="BFBFBF" w:themeFill="background1" w:themeFillShade="BF"/>
            <w:vAlign w:val="center"/>
          </w:tcPr>
          <w:p w:rsidR="008A7F99" w:rsidRPr="00C44785" w:rsidRDefault="008A7F99" w:rsidP="00281A44">
            <w:pPr>
              <w:spacing w:line="270" w:lineRule="atLeast"/>
              <w:jc w:val="center"/>
              <w:rPr>
                <w:b/>
                <w:bCs/>
                <w:iCs/>
                <w:noProof/>
                <w:sz w:val="22"/>
                <w:szCs w:val="22"/>
                <w:lang w:val="sr-Cyrl-RS"/>
              </w:rPr>
            </w:pPr>
            <w:r w:rsidRPr="00C44785">
              <w:rPr>
                <w:b/>
                <w:bCs/>
                <w:iCs/>
                <w:noProof/>
                <w:sz w:val="22"/>
                <w:szCs w:val="22"/>
                <w:lang w:val="sr-Cyrl-RS"/>
              </w:rPr>
              <w:t>Укупна цена са ПДВ-ом</w:t>
            </w:r>
          </w:p>
        </w:tc>
        <w:tc>
          <w:tcPr>
            <w:tcW w:w="728" w:type="pct"/>
            <w:shd w:val="clear" w:color="auto" w:fill="BFBFBF" w:themeFill="background1" w:themeFillShade="BF"/>
            <w:vAlign w:val="center"/>
          </w:tcPr>
          <w:p w:rsidR="008A7F99" w:rsidRPr="00C44785" w:rsidRDefault="00725B84" w:rsidP="00281A44">
            <w:pPr>
              <w:spacing w:line="270" w:lineRule="atLeast"/>
              <w:jc w:val="center"/>
              <w:rPr>
                <w:b/>
                <w:bCs/>
                <w:iCs/>
                <w:noProof/>
                <w:sz w:val="22"/>
                <w:szCs w:val="22"/>
                <w:lang w:val="sr-Cyrl-RS" w:eastAsia="sr-Latn-CS"/>
              </w:rPr>
            </w:pPr>
            <w:r w:rsidRPr="00C44785">
              <w:rPr>
                <w:b/>
                <w:bCs/>
                <w:iCs/>
                <w:noProof/>
                <w:sz w:val="22"/>
                <w:szCs w:val="22"/>
                <w:lang w:val="sr-Cyrl-RS" w:eastAsia="sr-Latn-CS"/>
              </w:rPr>
              <w:t>Произвођач</w:t>
            </w:r>
          </w:p>
        </w:tc>
      </w:tr>
      <w:tr w:rsidR="008457DC" w:rsidRPr="00C44785" w:rsidTr="00985268">
        <w:trPr>
          <w:trHeight w:val="351"/>
        </w:trPr>
        <w:tc>
          <w:tcPr>
            <w:tcW w:w="246" w:type="pct"/>
            <w:shd w:val="clear" w:color="auto" w:fill="BFBFBF" w:themeFill="background1" w:themeFillShade="BF"/>
            <w:vAlign w:val="center"/>
          </w:tcPr>
          <w:p w:rsidR="008A7F99" w:rsidRPr="00C44785" w:rsidRDefault="00281A44" w:rsidP="00C44785">
            <w:pPr>
              <w:spacing w:line="270" w:lineRule="atLeast"/>
              <w:jc w:val="center"/>
              <w:rPr>
                <w:b/>
                <w:bCs/>
                <w:iCs/>
                <w:noProof/>
                <w:sz w:val="22"/>
                <w:szCs w:val="22"/>
                <w:lang w:val="sr-Cyrl-RS"/>
              </w:rPr>
            </w:pPr>
            <w:r>
              <w:rPr>
                <w:b/>
                <w:bCs/>
                <w:iCs/>
                <w:noProof/>
                <w:sz w:val="22"/>
                <w:szCs w:val="22"/>
                <w:lang w:val="sr-Cyrl-RS"/>
              </w:rPr>
              <w:t>1</w:t>
            </w:r>
          </w:p>
        </w:tc>
        <w:tc>
          <w:tcPr>
            <w:tcW w:w="1387" w:type="pct"/>
            <w:shd w:val="clear" w:color="auto" w:fill="BFBFBF" w:themeFill="background1" w:themeFillShade="BF"/>
            <w:vAlign w:val="center"/>
          </w:tcPr>
          <w:p w:rsidR="008A7F99" w:rsidRPr="00C44785" w:rsidRDefault="00281A44" w:rsidP="00C44785">
            <w:pPr>
              <w:spacing w:line="270" w:lineRule="atLeast"/>
              <w:jc w:val="center"/>
              <w:rPr>
                <w:b/>
                <w:bCs/>
                <w:iCs/>
                <w:noProof/>
                <w:sz w:val="22"/>
                <w:szCs w:val="22"/>
                <w:lang w:val="sr-Cyrl-RS"/>
              </w:rPr>
            </w:pPr>
            <w:r>
              <w:rPr>
                <w:b/>
                <w:bCs/>
                <w:iCs/>
                <w:noProof/>
                <w:sz w:val="22"/>
                <w:szCs w:val="22"/>
                <w:lang w:val="sr-Cyrl-RS"/>
              </w:rPr>
              <w:t>2</w:t>
            </w:r>
          </w:p>
        </w:tc>
        <w:tc>
          <w:tcPr>
            <w:tcW w:w="257" w:type="pct"/>
            <w:shd w:val="clear" w:color="auto" w:fill="BFBFBF" w:themeFill="background1" w:themeFillShade="BF"/>
            <w:vAlign w:val="center"/>
          </w:tcPr>
          <w:p w:rsidR="008A7F99" w:rsidRPr="00C44785" w:rsidRDefault="00281A44" w:rsidP="00985268">
            <w:pPr>
              <w:spacing w:line="270" w:lineRule="atLeast"/>
              <w:jc w:val="center"/>
              <w:rPr>
                <w:b/>
                <w:bCs/>
                <w:iCs/>
                <w:noProof/>
                <w:sz w:val="22"/>
                <w:szCs w:val="22"/>
                <w:lang w:val="sr-Cyrl-RS"/>
              </w:rPr>
            </w:pPr>
            <w:r>
              <w:rPr>
                <w:b/>
                <w:bCs/>
                <w:iCs/>
                <w:noProof/>
                <w:sz w:val="22"/>
                <w:szCs w:val="22"/>
                <w:lang w:val="sr-Cyrl-RS"/>
              </w:rPr>
              <w:t>3</w:t>
            </w:r>
          </w:p>
        </w:tc>
        <w:tc>
          <w:tcPr>
            <w:tcW w:w="257" w:type="pct"/>
            <w:shd w:val="clear" w:color="auto" w:fill="BFBFBF" w:themeFill="background1" w:themeFillShade="BF"/>
            <w:vAlign w:val="center"/>
          </w:tcPr>
          <w:p w:rsidR="008A7F99" w:rsidRPr="00C44785" w:rsidRDefault="00281A44" w:rsidP="00985268">
            <w:pPr>
              <w:spacing w:line="270" w:lineRule="atLeast"/>
              <w:jc w:val="center"/>
              <w:rPr>
                <w:b/>
                <w:bCs/>
                <w:iCs/>
                <w:noProof/>
                <w:sz w:val="22"/>
                <w:szCs w:val="22"/>
                <w:lang w:val="sr-Cyrl-RS"/>
              </w:rPr>
            </w:pPr>
            <w:r>
              <w:rPr>
                <w:b/>
                <w:bCs/>
                <w:iCs/>
                <w:noProof/>
                <w:sz w:val="22"/>
                <w:szCs w:val="22"/>
                <w:lang w:val="sr-Cyrl-RS"/>
              </w:rPr>
              <w:t>4</w:t>
            </w:r>
          </w:p>
        </w:tc>
        <w:tc>
          <w:tcPr>
            <w:tcW w:w="463" w:type="pct"/>
            <w:shd w:val="clear" w:color="auto" w:fill="BFBFBF" w:themeFill="background1" w:themeFillShade="BF"/>
            <w:vAlign w:val="center"/>
          </w:tcPr>
          <w:p w:rsidR="008A7F99" w:rsidRPr="00C44785" w:rsidRDefault="00281A44" w:rsidP="00C44785">
            <w:pPr>
              <w:spacing w:line="270" w:lineRule="atLeast"/>
              <w:jc w:val="center"/>
              <w:rPr>
                <w:b/>
                <w:bCs/>
                <w:iCs/>
                <w:noProof/>
                <w:sz w:val="22"/>
                <w:szCs w:val="22"/>
                <w:lang w:val="sr-Cyrl-RS"/>
              </w:rPr>
            </w:pPr>
            <w:r>
              <w:rPr>
                <w:b/>
                <w:bCs/>
                <w:iCs/>
                <w:noProof/>
                <w:sz w:val="22"/>
                <w:szCs w:val="22"/>
                <w:lang w:val="sr-Cyrl-RS"/>
              </w:rPr>
              <w:t>5</w:t>
            </w:r>
          </w:p>
        </w:tc>
        <w:tc>
          <w:tcPr>
            <w:tcW w:w="492" w:type="pct"/>
            <w:shd w:val="clear" w:color="auto" w:fill="BFBFBF" w:themeFill="background1" w:themeFillShade="BF"/>
            <w:vAlign w:val="center"/>
          </w:tcPr>
          <w:p w:rsidR="008A7F99" w:rsidRPr="00C44785" w:rsidRDefault="00281A44" w:rsidP="00C44785">
            <w:pPr>
              <w:spacing w:line="270" w:lineRule="atLeast"/>
              <w:jc w:val="center"/>
              <w:rPr>
                <w:b/>
                <w:bCs/>
                <w:iCs/>
                <w:noProof/>
                <w:sz w:val="22"/>
                <w:szCs w:val="22"/>
                <w:lang w:val="sr-Cyrl-RS"/>
              </w:rPr>
            </w:pPr>
            <w:r>
              <w:rPr>
                <w:b/>
                <w:bCs/>
                <w:iCs/>
                <w:noProof/>
                <w:sz w:val="22"/>
                <w:szCs w:val="22"/>
                <w:lang w:val="sr-Cyrl-RS"/>
              </w:rPr>
              <w:t>6</w:t>
            </w:r>
          </w:p>
        </w:tc>
        <w:tc>
          <w:tcPr>
            <w:tcW w:w="585" w:type="pct"/>
            <w:shd w:val="clear" w:color="auto" w:fill="BFBFBF" w:themeFill="background1" w:themeFillShade="BF"/>
            <w:vAlign w:val="center"/>
          </w:tcPr>
          <w:p w:rsidR="008A7F99" w:rsidRPr="00C44785" w:rsidRDefault="00281A44" w:rsidP="00C44785">
            <w:pPr>
              <w:spacing w:line="270" w:lineRule="atLeast"/>
              <w:jc w:val="center"/>
              <w:rPr>
                <w:b/>
                <w:bCs/>
                <w:iCs/>
                <w:noProof/>
                <w:sz w:val="22"/>
                <w:szCs w:val="22"/>
                <w:lang w:val="sr-Cyrl-RS"/>
              </w:rPr>
            </w:pPr>
            <w:r>
              <w:rPr>
                <w:b/>
                <w:bCs/>
                <w:iCs/>
                <w:noProof/>
                <w:sz w:val="22"/>
                <w:szCs w:val="22"/>
                <w:lang w:val="sr-Cyrl-RS"/>
              </w:rPr>
              <w:t>7 (4х5)</w:t>
            </w:r>
          </w:p>
        </w:tc>
        <w:tc>
          <w:tcPr>
            <w:tcW w:w="585" w:type="pct"/>
            <w:shd w:val="clear" w:color="auto" w:fill="BFBFBF" w:themeFill="background1" w:themeFillShade="BF"/>
            <w:vAlign w:val="center"/>
          </w:tcPr>
          <w:p w:rsidR="008A7F99" w:rsidRPr="00C44785" w:rsidRDefault="00281A44" w:rsidP="00C44785">
            <w:pPr>
              <w:spacing w:line="270" w:lineRule="atLeast"/>
              <w:jc w:val="center"/>
              <w:rPr>
                <w:b/>
                <w:bCs/>
                <w:iCs/>
                <w:noProof/>
                <w:sz w:val="22"/>
                <w:szCs w:val="22"/>
                <w:lang w:val="sr-Cyrl-RS"/>
              </w:rPr>
            </w:pPr>
            <w:r>
              <w:rPr>
                <w:b/>
                <w:bCs/>
                <w:iCs/>
                <w:noProof/>
                <w:sz w:val="22"/>
                <w:szCs w:val="22"/>
                <w:lang w:val="sr-Cyrl-RS"/>
              </w:rPr>
              <w:t>8(4х6)</w:t>
            </w:r>
          </w:p>
        </w:tc>
        <w:tc>
          <w:tcPr>
            <w:tcW w:w="728" w:type="pct"/>
            <w:shd w:val="clear" w:color="auto" w:fill="BFBFBF" w:themeFill="background1" w:themeFillShade="BF"/>
            <w:vAlign w:val="center"/>
          </w:tcPr>
          <w:p w:rsidR="008A7F99" w:rsidRPr="00C44785" w:rsidRDefault="00281A44" w:rsidP="00C44785">
            <w:pPr>
              <w:spacing w:line="270" w:lineRule="atLeast"/>
              <w:jc w:val="center"/>
              <w:rPr>
                <w:b/>
                <w:bCs/>
                <w:iCs/>
                <w:noProof/>
                <w:sz w:val="22"/>
                <w:szCs w:val="22"/>
                <w:lang w:val="sr-Cyrl-RS" w:eastAsia="sr-Latn-CS"/>
              </w:rPr>
            </w:pPr>
            <w:r>
              <w:rPr>
                <w:b/>
                <w:bCs/>
                <w:iCs/>
                <w:noProof/>
                <w:sz w:val="22"/>
                <w:szCs w:val="22"/>
                <w:lang w:val="sr-Cyrl-RS" w:eastAsia="sr-Latn-CS"/>
              </w:rPr>
              <w:t>9</w:t>
            </w:r>
          </w:p>
        </w:tc>
      </w:tr>
      <w:tr w:rsidR="004E4CFE" w:rsidRPr="00C44785" w:rsidTr="00985268">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Сом свеж</w:t>
            </w:r>
          </w:p>
        </w:tc>
        <w:tc>
          <w:tcPr>
            <w:tcW w:w="257" w:type="pct"/>
            <w:noWrap/>
            <w:vAlign w:val="center"/>
          </w:tcPr>
          <w:p w:rsidR="004E4CFE" w:rsidRPr="00D317FF" w:rsidRDefault="004E4CFE" w:rsidP="00985268">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pacing w:line="270" w:lineRule="atLeast"/>
              <w:jc w:val="center"/>
              <w:rPr>
                <w:sz w:val="22"/>
                <w:szCs w:val="22"/>
                <w:lang w:eastAsia="sr-Latn-CS"/>
              </w:rPr>
            </w:pPr>
          </w:p>
        </w:tc>
      </w:tr>
      <w:tr w:rsidR="004E4CFE" w:rsidRPr="00C44785" w:rsidTr="00985268">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Конзервирана туњевина (комади) 160g</w:t>
            </w:r>
          </w:p>
        </w:tc>
        <w:tc>
          <w:tcPr>
            <w:tcW w:w="257" w:type="pct"/>
            <w:noWrap/>
            <w:vAlign w:val="center"/>
          </w:tcPr>
          <w:p w:rsidR="004E4CFE" w:rsidRPr="00D317FF" w:rsidRDefault="004E4CFE" w:rsidP="00985268">
            <w:pPr>
              <w:suppressAutoHyphens w:val="0"/>
              <w:autoSpaceDE w:val="0"/>
              <w:autoSpaceDN w:val="0"/>
              <w:adjustRightInd w:val="0"/>
              <w:spacing w:line="240" w:lineRule="auto"/>
              <w:jc w:val="center"/>
              <w:rPr>
                <w:rFonts w:eastAsia="Calibri"/>
                <w:color w:val="000000"/>
                <w:kern w:val="0"/>
                <w:sz w:val="20"/>
                <w:szCs w:val="22"/>
                <w:lang w:eastAsia="en-US"/>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pacing w:line="270" w:lineRule="atLeast"/>
              <w:jc w:val="center"/>
              <w:rPr>
                <w:sz w:val="22"/>
                <w:szCs w:val="22"/>
                <w:lang w:eastAsia="sr-Latn-CS"/>
              </w:rPr>
            </w:pPr>
          </w:p>
        </w:tc>
      </w:tr>
      <w:tr w:rsidR="004E4CFE" w:rsidRPr="00C44785" w:rsidTr="00985268">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Лук црни свеж</w:t>
            </w:r>
          </w:p>
        </w:tc>
        <w:tc>
          <w:tcPr>
            <w:tcW w:w="257" w:type="pct"/>
            <w:noWrap/>
            <w:vAlign w:val="center"/>
          </w:tcPr>
          <w:p w:rsidR="004E4CFE" w:rsidRPr="00D317FF" w:rsidRDefault="004E4CFE" w:rsidP="00985268">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40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pacing w:line="270" w:lineRule="atLeast"/>
              <w:jc w:val="center"/>
              <w:rPr>
                <w:sz w:val="22"/>
                <w:szCs w:val="22"/>
                <w:lang w:eastAsia="sr-Latn-CS"/>
              </w:rPr>
            </w:pPr>
          </w:p>
        </w:tc>
      </w:tr>
      <w:tr w:rsidR="004E4CFE" w:rsidRPr="00C44785" w:rsidTr="00985268">
        <w:trPr>
          <w:trHeight w:val="390"/>
        </w:trPr>
        <w:tc>
          <w:tcPr>
            <w:tcW w:w="246" w:type="pct"/>
            <w:noWrap/>
            <w:vAlign w:val="center"/>
          </w:tcPr>
          <w:p w:rsidR="004E4CFE" w:rsidRPr="00017691" w:rsidRDefault="004E4CFE" w:rsidP="00955C2C">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Бели лук</w:t>
            </w:r>
          </w:p>
        </w:tc>
        <w:tc>
          <w:tcPr>
            <w:tcW w:w="257" w:type="pct"/>
            <w:noWrap/>
            <w:vAlign w:val="center"/>
          </w:tcPr>
          <w:p w:rsidR="004E4CFE" w:rsidRPr="00D317FF" w:rsidRDefault="004E4CFE" w:rsidP="00985268">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c>
          <w:tcPr>
            <w:tcW w:w="463" w:type="pct"/>
          </w:tcPr>
          <w:p w:rsidR="004E4CFE" w:rsidRPr="00D317FF" w:rsidRDefault="004E4CFE" w:rsidP="00955C2C">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955C2C">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955C2C">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955C2C">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955C2C">
            <w:pPr>
              <w:spacing w:line="270" w:lineRule="atLeast"/>
              <w:jc w:val="center"/>
              <w:rPr>
                <w:sz w:val="22"/>
                <w:szCs w:val="22"/>
                <w:lang w:eastAsia="sr-Latn-CS"/>
              </w:rPr>
            </w:pPr>
          </w:p>
        </w:tc>
      </w:tr>
      <w:tr w:rsidR="004E4CFE" w:rsidRPr="00C44785" w:rsidTr="00985268">
        <w:trPr>
          <w:trHeight w:val="390"/>
        </w:trPr>
        <w:tc>
          <w:tcPr>
            <w:tcW w:w="246" w:type="pct"/>
            <w:noWrap/>
            <w:vAlign w:val="center"/>
          </w:tcPr>
          <w:p w:rsidR="004E4CFE" w:rsidRPr="00017691" w:rsidRDefault="004E4CFE" w:rsidP="00955C2C">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Зелена салата свежа</w:t>
            </w:r>
          </w:p>
        </w:tc>
        <w:tc>
          <w:tcPr>
            <w:tcW w:w="257" w:type="pct"/>
            <w:noWrap/>
            <w:vAlign w:val="center"/>
          </w:tcPr>
          <w:p w:rsidR="004E4CFE" w:rsidRPr="00D317FF" w:rsidRDefault="004E4CFE" w:rsidP="00985268">
            <w:pPr>
              <w:suppressAutoHyphens w:val="0"/>
              <w:autoSpaceDE w:val="0"/>
              <w:autoSpaceDN w:val="0"/>
              <w:adjustRightInd w:val="0"/>
              <w:spacing w:line="240" w:lineRule="auto"/>
              <w:jc w:val="center"/>
              <w:rPr>
                <w:rFonts w:eastAsia="Calibri"/>
                <w:color w:val="000000"/>
                <w:kern w:val="0"/>
                <w:sz w:val="20"/>
                <w:szCs w:val="22"/>
                <w:lang w:eastAsia="en-US"/>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40</w:t>
            </w:r>
          </w:p>
        </w:tc>
        <w:tc>
          <w:tcPr>
            <w:tcW w:w="463" w:type="pct"/>
          </w:tcPr>
          <w:p w:rsidR="004E4CFE" w:rsidRPr="00D317FF" w:rsidRDefault="004E4CFE" w:rsidP="00955C2C">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955C2C">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955C2C">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955C2C">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955C2C">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65112A">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65112A">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Парадајз свеж</w:t>
            </w:r>
          </w:p>
        </w:tc>
        <w:tc>
          <w:tcPr>
            <w:tcW w:w="257" w:type="pct"/>
            <w:noWrap/>
            <w:vAlign w:val="center"/>
          </w:tcPr>
          <w:p w:rsidR="004E4CFE" w:rsidRDefault="004E4CFE" w:rsidP="0065112A">
            <w:pPr>
              <w:jc w:val="center"/>
            </w:pPr>
            <w:r w:rsidRPr="00491C6D">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c>
          <w:tcPr>
            <w:tcW w:w="463"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65112A">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65112A">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65112A">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65112A">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Шери парадајз</w:t>
            </w:r>
          </w:p>
        </w:tc>
        <w:tc>
          <w:tcPr>
            <w:tcW w:w="257" w:type="pct"/>
            <w:noWrap/>
            <w:vAlign w:val="center"/>
          </w:tcPr>
          <w:p w:rsidR="004E4CFE" w:rsidRDefault="004E4CFE" w:rsidP="0065112A">
            <w:pPr>
              <w:jc w:val="center"/>
            </w:pPr>
            <w:r w:rsidRPr="00491C6D">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c>
          <w:tcPr>
            <w:tcW w:w="463"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65112A">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65112A">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65112A">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65112A">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Кромпир свеж</w:t>
            </w:r>
          </w:p>
        </w:tc>
        <w:tc>
          <w:tcPr>
            <w:tcW w:w="257" w:type="pct"/>
            <w:noWrap/>
            <w:vAlign w:val="center"/>
          </w:tcPr>
          <w:p w:rsidR="004E4CFE" w:rsidRDefault="004E4CFE" w:rsidP="0065112A">
            <w:pPr>
              <w:jc w:val="center"/>
            </w:pPr>
            <w:r w:rsidRPr="00491C6D">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40</w:t>
            </w:r>
          </w:p>
        </w:tc>
        <w:tc>
          <w:tcPr>
            <w:tcW w:w="463"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65112A">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65112A">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65112A">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65112A">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Купус свеж</w:t>
            </w:r>
          </w:p>
        </w:tc>
        <w:tc>
          <w:tcPr>
            <w:tcW w:w="257" w:type="pct"/>
            <w:noWrap/>
            <w:vAlign w:val="center"/>
          </w:tcPr>
          <w:p w:rsidR="004E4CFE" w:rsidRDefault="004E4CFE" w:rsidP="0065112A">
            <w:pPr>
              <w:jc w:val="center"/>
            </w:pPr>
            <w:r w:rsidRPr="00491C6D">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40</w:t>
            </w:r>
          </w:p>
        </w:tc>
        <w:tc>
          <w:tcPr>
            <w:tcW w:w="463"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65112A">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65112A">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65112A">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65112A">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Шаргарепа свежа</w:t>
            </w:r>
          </w:p>
        </w:tc>
        <w:tc>
          <w:tcPr>
            <w:tcW w:w="257" w:type="pct"/>
            <w:noWrap/>
            <w:vAlign w:val="center"/>
          </w:tcPr>
          <w:p w:rsidR="004E4CFE" w:rsidRDefault="004E4CFE" w:rsidP="0065112A">
            <w:pPr>
              <w:jc w:val="center"/>
            </w:pPr>
            <w:r w:rsidRPr="00491C6D">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c>
          <w:tcPr>
            <w:tcW w:w="463"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65112A">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65112A">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65112A">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65112A">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Зелен свежа</w:t>
            </w:r>
          </w:p>
        </w:tc>
        <w:tc>
          <w:tcPr>
            <w:tcW w:w="257" w:type="pct"/>
            <w:noWrap/>
            <w:vAlign w:val="center"/>
          </w:tcPr>
          <w:p w:rsidR="004E4CFE" w:rsidRDefault="004E4CFE" w:rsidP="0065112A">
            <w:pPr>
              <w:jc w:val="center"/>
            </w:pPr>
            <w:r w:rsidRPr="00491C6D">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c>
          <w:tcPr>
            <w:tcW w:w="463"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65112A">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65112A">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65112A">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65112A">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Целер свеж</w:t>
            </w:r>
          </w:p>
        </w:tc>
        <w:tc>
          <w:tcPr>
            <w:tcW w:w="257" w:type="pct"/>
            <w:noWrap/>
            <w:vAlign w:val="center"/>
          </w:tcPr>
          <w:p w:rsidR="004E4CFE" w:rsidRDefault="004E4CFE" w:rsidP="0065112A">
            <w:pPr>
              <w:jc w:val="center"/>
            </w:pPr>
            <w:r w:rsidRPr="00491C6D">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25</w:t>
            </w:r>
          </w:p>
        </w:tc>
        <w:tc>
          <w:tcPr>
            <w:tcW w:w="463"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65112A">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65112A">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65112A">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65112A">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Паприка бабура свежа</w:t>
            </w:r>
          </w:p>
        </w:tc>
        <w:tc>
          <w:tcPr>
            <w:tcW w:w="257" w:type="pct"/>
            <w:noWrap/>
            <w:vAlign w:val="center"/>
          </w:tcPr>
          <w:p w:rsidR="004E4CFE" w:rsidRDefault="004E4CFE" w:rsidP="0065112A">
            <w:pPr>
              <w:jc w:val="center"/>
            </w:pPr>
            <w:r w:rsidRPr="00491C6D">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c>
          <w:tcPr>
            <w:tcW w:w="463"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65112A">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65112A">
            <w:pPr>
              <w:spacing w:line="270" w:lineRule="atLeast"/>
              <w:jc w:val="center"/>
              <w:rPr>
                <w:sz w:val="22"/>
                <w:szCs w:val="22"/>
                <w:lang w:eastAsia="sr-Latn-CS"/>
              </w:rPr>
            </w:pPr>
          </w:p>
        </w:tc>
      </w:tr>
      <w:tr w:rsidR="004E4CFE" w:rsidRPr="00C44785" w:rsidTr="00985268">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Паприка љута свежа</w:t>
            </w:r>
          </w:p>
        </w:tc>
        <w:tc>
          <w:tcPr>
            <w:tcW w:w="257" w:type="pct"/>
            <w:noWrap/>
            <w:vAlign w:val="center"/>
          </w:tcPr>
          <w:p w:rsidR="004E4CFE" w:rsidRPr="00D317FF" w:rsidRDefault="004E4CFE" w:rsidP="00985268">
            <w:pPr>
              <w:suppressAutoHyphens w:val="0"/>
              <w:autoSpaceDE w:val="0"/>
              <w:autoSpaceDN w:val="0"/>
              <w:adjustRightInd w:val="0"/>
              <w:spacing w:line="240" w:lineRule="auto"/>
              <w:jc w:val="center"/>
              <w:rPr>
                <w:rFonts w:eastAsia="Calibri"/>
                <w:color w:val="000000"/>
                <w:kern w:val="0"/>
                <w:sz w:val="20"/>
                <w:szCs w:val="22"/>
                <w:lang w:eastAsia="en-US"/>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65112A">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65112A">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Пасуљ бели тетовац</w:t>
            </w:r>
          </w:p>
        </w:tc>
        <w:tc>
          <w:tcPr>
            <w:tcW w:w="257" w:type="pct"/>
            <w:noWrap/>
            <w:vAlign w:val="center"/>
          </w:tcPr>
          <w:p w:rsidR="004E4CFE" w:rsidRDefault="004E4CFE" w:rsidP="0065112A">
            <w:pPr>
              <w:jc w:val="center"/>
            </w:pPr>
            <w:r w:rsidRPr="00CB0288">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c>
          <w:tcPr>
            <w:tcW w:w="463"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65112A">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65112A">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65112A">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65112A">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Купус кисели лист</w:t>
            </w:r>
          </w:p>
        </w:tc>
        <w:tc>
          <w:tcPr>
            <w:tcW w:w="257" w:type="pct"/>
            <w:noWrap/>
            <w:vAlign w:val="center"/>
          </w:tcPr>
          <w:p w:rsidR="004E4CFE" w:rsidRDefault="004E4CFE" w:rsidP="0065112A">
            <w:pPr>
              <w:jc w:val="center"/>
            </w:pPr>
            <w:r w:rsidRPr="00CB0288">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c>
          <w:tcPr>
            <w:tcW w:w="463"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65112A">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65112A">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65112A">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65112A">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Купус кисели рибани</w:t>
            </w:r>
          </w:p>
        </w:tc>
        <w:tc>
          <w:tcPr>
            <w:tcW w:w="257" w:type="pct"/>
            <w:noWrap/>
            <w:vAlign w:val="center"/>
          </w:tcPr>
          <w:p w:rsidR="004E4CFE" w:rsidRDefault="004E4CFE" w:rsidP="0065112A">
            <w:pPr>
              <w:jc w:val="center"/>
            </w:pPr>
            <w:r w:rsidRPr="00CB0288">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c>
          <w:tcPr>
            <w:tcW w:w="463"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65112A">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65112A">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65112A">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65112A">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Свежи шампињони</w:t>
            </w:r>
          </w:p>
        </w:tc>
        <w:tc>
          <w:tcPr>
            <w:tcW w:w="257" w:type="pct"/>
            <w:noWrap/>
            <w:vAlign w:val="center"/>
          </w:tcPr>
          <w:p w:rsidR="004E4CFE" w:rsidRDefault="004E4CFE" w:rsidP="0065112A">
            <w:pPr>
              <w:jc w:val="center"/>
            </w:pPr>
            <w:r w:rsidRPr="00CB0288">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c>
          <w:tcPr>
            <w:tcW w:w="463"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65112A">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65112A">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65112A">
            <w:pPr>
              <w:spacing w:line="270" w:lineRule="atLeast"/>
              <w:jc w:val="center"/>
              <w:rPr>
                <w:sz w:val="22"/>
                <w:szCs w:val="22"/>
                <w:lang w:eastAsia="sr-Latn-CS"/>
              </w:rPr>
            </w:pPr>
          </w:p>
        </w:tc>
      </w:tr>
      <w:tr w:rsidR="004E4CFE" w:rsidRPr="00C44785" w:rsidTr="00985268">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Паприка филети 680 g</w:t>
            </w:r>
          </w:p>
        </w:tc>
        <w:tc>
          <w:tcPr>
            <w:tcW w:w="257" w:type="pct"/>
            <w:noWrap/>
            <w:vAlign w:val="center"/>
          </w:tcPr>
          <w:p w:rsidR="004E4CFE" w:rsidRPr="00D317FF" w:rsidRDefault="004E4CFE" w:rsidP="00985268">
            <w:pPr>
              <w:suppressAutoHyphens w:val="0"/>
              <w:autoSpaceDE w:val="0"/>
              <w:autoSpaceDN w:val="0"/>
              <w:adjustRightInd w:val="0"/>
              <w:spacing w:line="240" w:lineRule="auto"/>
              <w:jc w:val="center"/>
              <w:rPr>
                <w:rFonts w:eastAsia="Calibri"/>
                <w:color w:val="000000"/>
                <w:kern w:val="0"/>
                <w:sz w:val="20"/>
                <w:szCs w:val="22"/>
                <w:lang w:eastAsia="en-US"/>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Паприка печена 680 g</w:t>
            </w:r>
          </w:p>
        </w:tc>
        <w:tc>
          <w:tcPr>
            <w:tcW w:w="257" w:type="pct"/>
            <w:noWrap/>
            <w:vAlign w:val="center"/>
          </w:tcPr>
          <w:p w:rsidR="004E4CFE" w:rsidRPr="00D317FF" w:rsidRDefault="004E4CFE"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Ајвар 680 g</w:t>
            </w:r>
          </w:p>
        </w:tc>
        <w:tc>
          <w:tcPr>
            <w:tcW w:w="257" w:type="pct"/>
            <w:noWrap/>
            <w:vAlign w:val="center"/>
          </w:tcPr>
          <w:p w:rsidR="004E4CFE" w:rsidRPr="00D317FF" w:rsidRDefault="004E4CFE"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Грашак змрзнути 450 g</w:t>
            </w:r>
          </w:p>
        </w:tc>
        <w:tc>
          <w:tcPr>
            <w:tcW w:w="257" w:type="pct"/>
            <w:noWrap/>
            <w:vAlign w:val="center"/>
          </w:tcPr>
          <w:p w:rsidR="004E4CFE" w:rsidRPr="00D317FF" w:rsidRDefault="004E4CFE"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Смрзнуто поврће за ђувеч 450 g</w:t>
            </w:r>
          </w:p>
        </w:tc>
        <w:tc>
          <w:tcPr>
            <w:tcW w:w="257" w:type="pct"/>
            <w:noWrap/>
            <w:vAlign w:val="center"/>
          </w:tcPr>
          <w:p w:rsidR="004E4CFE" w:rsidRPr="00D317FF" w:rsidRDefault="004E4CFE"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Броколи смрзнути 450 g</w:t>
            </w:r>
          </w:p>
        </w:tc>
        <w:tc>
          <w:tcPr>
            <w:tcW w:w="257" w:type="pct"/>
            <w:noWrap/>
            <w:vAlign w:val="center"/>
          </w:tcPr>
          <w:p w:rsidR="004E4CFE" w:rsidRPr="00D317FF" w:rsidRDefault="004E4CFE"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25</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pacing w:line="270" w:lineRule="atLeast"/>
              <w:jc w:val="center"/>
              <w:rPr>
                <w:sz w:val="22"/>
                <w:szCs w:val="22"/>
                <w:lang w:eastAsia="sr-Latn-CS"/>
              </w:rPr>
            </w:pPr>
          </w:p>
        </w:tc>
      </w:tr>
      <w:tr w:rsidR="004E4CFE" w:rsidRPr="00C44785" w:rsidTr="00985268">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Jaja 1/360</w:t>
            </w:r>
          </w:p>
        </w:tc>
        <w:tc>
          <w:tcPr>
            <w:tcW w:w="257" w:type="pct"/>
            <w:noWrap/>
            <w:vAlign w:val="center"/>
          </w:tcPr>
          <w:p w:rsidR="004E4CFE" w:rsidRPr="00D317FF" w:rsidRDefault="004E4CFE" w:rsidP="00985268">
            <w:pPr>
              <w:suppressAutoHyphens w:val="0"/>
              <w:autoSpaceDE w:val="0"/>
              <w:autoSpaceDN w:val="0"/>
              <w:adjustRightInd w:val="0"/>
              <w:spacing w:line="240" w:lineRule="auto"/>
              <w:jc w:val="center"/>
              <w:rPr>
                <w:rFonts w:eastAsia="Calibri"/>
                <w:color w:val="000000"/>
                <w:kern w:val="0"/>
                <w:sz w:val="20"/>
                <w:szCs w:val="22"/>
                <w:lang w:eastAsia="en-US"/>
              </w:rPr>
            </w:pPr>
            <w:r w:rsidRPr="00D317FF">
              <w:rPr>
                <w:rFonts w:eastAsia="Calibri"/>
                <w:color w:val="000000"/>
                <w:kern w:val="0"/>
                <w:sz w:val="20"/>
                <w:szCs w:val="22"/>
                <w:lang w:eastAsia="en-US"/>
              </w:rPr>
              <w:t>пак.</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Со</w:t>
            </w:r>
          </w:p>
        </w:tc>
        <w:tc>
          <w:tcPr>
            <w:tcW w:w="257" w:type="pct"/>
            <w:noWrap/>
            <w:vAlign w:val="center"/>
          </w:tcPr>
          <w:p w:rsidR="004E4CFE" w:rsidRPr="00D317FF" w:rsidRDefault="004E4CFE"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Уље</w:t>
            </w:r>
          </w:p>
        </w:tc>
        <w:tc>
          <w:tcPr>
            <w:tcW w:w="257" w:type="pct"/>
            <w:noWrap/>
            <w:vAlign w:val="center"/>
          </w:tcPr>
          <w:p w:rsidR="004E4CFE" w:rsidRPr="00D317FF" w:rsidRDefault="004E4CFE" w:rsidP="0065112A">
            <w:pPr>
              <w:suppressAutoHyphens w:val="0"/>
              <w:autoSpaceDE w:val="0"/>
              <w:autoSpaceDN w:val="0"/>
              <w:adjustRightInd w:val="0"/>
              <w:spacing w:line="240" w:lineRule="auto"/>
              <w:jc w:val="center"/>
              <w:rPr>
                <w:rFonts w:eastAsia="Calibri"/>
                <w:color w:val="000000"/>
                <w:kern w:val="0"/>
                <w:sz w:val="20"/>
                <w:szCs w:val="22"/>
                <w:lang w:eastAsia="en-US"/>
              </w:rPr>
            </w:pPr>
            <w:r w:rsidRPr="00D317FF">
              <w:rPr>
                <w:rFonts w:eastAsia="Calibri"/>
                <w:color w:val="000000"/>
                <w:kern w:val="0"/>
                <w:sz w:val="20"/>
                <w:szCs w:val="22"/>
                <w:lang w:eastAsia="en-US"/>
              </w:rPr>
              <w:t>lit</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29173E">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Брашно</w:t>
            </w:r>
          </w:p>
        </w:tc>
        <w:tc>
          <w:tcPr>
            <w:tcW w:w="257" w:type="pct"/>
            <w:noWrap/>
            <w:vAlign w:val="center"/>
          </w:tcPr>
          <w:p w:rsidR="004E4CFE" w:rsidRPr="00D317FF" w:rsidRDefault="004E4CFE"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c>
          <w:tcPr>
            <w:tcW w:w="463" w:type="pct"/>
          </w:tcPr>
          <w:p w:rsidR="004E4CFE" w:rsidRPr="00D317FF" w:rsidRDefault="004E4CFE" w:rsidP="0029173E">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29173E">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29173E">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29173E">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29173E">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Маслиново уље 0,5l</w:t>
            </w:r>
          </w:p>
        </w:tc>
        <w:tc>
          <w:tcPr>
            <w:tcW w:w="257" w:type="pct"/>
            <w:noWrap/>
            <w:vAlign w:val="center"/>
          </w:tcPr>
          <w:p w:rsidR="004E4CFE" w:rsidRPr="00D317FF" w:rsidRDefault="004E4CFE" w:rsidP="0065112A">
            <w:pPr>
              <w:suppressAutoHyphens w:val="0"/>
              <w:autoSpaceDE w:val="0"/>
              <w:autoSpaceDN w:val="0"/>
              <w:adjustRightInd w:val="0"/>
              <w:spacing w:line="240" w:lineRule="auto"/>
              <w:jc w:val="center"/>
              <w:rPr>
                <w:rFonts w:eastAsia="Calibri"/>
                <w:color w:val="000000"/>
                <w:kern w:val="0"/>
                <w:sz w:val="20"/>
                <w:szCs w:val="22"/>
                <w:lang w:eastAsia="en-US"/>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18</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pacing w:line="270" w:lineRule="atLeast"/>
              <w:jc w:val="center"/>
              <w:rPr>
                <w:sz w:val="22"/>
                <w:szCs w:val="22"/>
                <w:lang w:eastAsia="sr-Latn-C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Шећер</w:t>
            </w:r>
          </w:p>
        </w:tc>
        <w:tc>
          <w:tcPr>
            <w:tcW w:w="257" w:type="pct"/>
            <w:noWrap/>
            <w:vAlign w:val="center"/>
          </w:tcPr>
          <w:p w:rsidR="004E4CFE" w:rsidRPr="00D317FF" w:rsidRDefault="004E4CFE"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25</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Бибер млевени, зрно 50 g</w:t>
            </w:r>
          </w:p>
        </w:tc>
        <w:tc>
          <w:tcPr>
            <w:tcW w:w="257" w:type="pct"/>
            <w:noWrap/>
            <w:vAlign w:val="center"/>
          </w:tcPr>
          <w:p w:rsidR="004E4CFE" w:rsidRPr="00D317FF" w:rsidRDefault="004E4CFE" w:rsidP="0065112A">
            <w:pPr>
              <w:suppressAutoHyphens w:val="0"/>
              <w:autoSpaceDE w:val="0"/>
              <w:autoSpaceDN w:val="0"/>
              <w:adjustRightInd w:val="0"/>
              <w:spacing w:line="240" w:lineRule="auto"/>
              <w:jc w:val="center"/>
              <w:rPr>
                <w:rFonts w:eastAsia="Calibri"/>
                <w:color w:val="000000"/>
                <w:kern w:val="0"/>
                <w:sz w:val="20"/>
                <w:szCs w:val="22"/>
                <w:lang w:eastAsia="en-US"/>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Пиринач</w:t>
            </w:r>
          </w:p>
        </w:tc>
        <w:tc>
          <w:tcPr>
            <w:tcW w:w="257" w:type="pct"/>
            <w:noWrap/>
            <w:vAlign w:val="center"/>
          </w:tcPr>
          <w:p w:rsidR="004E4CFE" w:rsidRPr="00D317FF" w:rsidRDefault="004E4CFE"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25</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Презла 400 g</w:t>
            </w:r>
          </w:p>
        </w:tc>
        <w:tc>
          <w:tcPr>
            <w:tcW w:w="257" w:type="pct"/>
            <w:noWrap/>
            <w:vAlign w:val="center"/>
          </w:tcPr>
          <w:p w:rsidR="004E4CFE" w:rsidRPr="00D317FF" w:rsidRDefault="004E4CFE"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25</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Прах шећер 500 g</w:t>
            </w:r>
          </w:p>
        </w:tc>
        <w:tc>
          <w:tcPr>
            <w:tcW w:w="257" w:type="pct"/>
            <w:noWrap/>
            <w:vAlign w:val="center"/>
          </w:tcPr>
          <w:p w:rsidR="004E4CFE" w:rsidRPr="00D317FF" w:rsidRDefault="004E4CFE"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Кукурузно брашно 500 g</w:t>
            </w:r>
          </w:p>
        </w:tc>
        <w:tc>
          <w:tcPr>
            <w:tcW w:w="257" w:type="pct"/>
            <w:noWrap/>
            <w:vAlign w:val="center"/>
          </w:tcPr>
          <w:p w:rsidR="004E4CFE" w:rsidRPr="00D317FF" w:rsidRDefault="004E4CFE"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Густин 200 g</w:t>
            </w:r>
          </w:p>
        </w:tc>
        <w:tc>
          <w:tcPr>
            <w:tcW w:w="257" w:type="pct"/>
            <w:noWrap/>
            <w:vAlign w:val="center"/>
          </w:tcPr>
          <w:p w:rsidR="004E4CFE" w:rsidRPr="00D317FF" w:rsidRDefault="004E4CFE"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Сирће</w:t>
            </w:r>
          </w:p>
        </w:tc>
        <w:tc>
          <w:tcPr>
            <w:tcW w:w="257" w:type="pct"/>
            <w:noWrap/>
            <w:vAlign w:val="center"/>
          </w:tcPr>
          <w:p w:rsidR="004E4CFE" w:rsidRPr="00D317FF" w:rsidRDefault="004E4CFE" w:rsidP="0065112A">
            <w:pPr>
              <w:suppressAutoHyphens w:val="0"/>
              <w:autoSpaceDE w:val="0"/>
              <w:autoSpaceDN w:val="0"/>
              <w:adjustRightInd w:val="0"/>
              <w:spacing w:line="240" w:lineRule="auto"/>
              <w:jc w:val="center"/>
              <w:rPr>
                <w:rFonts w:eastAsia="Calibri"/>
                <w:color w:val="000000"/>
                <w:kern w:val="0"/>
                <w:sz w:val="20"/>
                <w:szCs w:val="22"/>
                <w:lang w:eastAsia="en-US"/>
              </w:rPr>
            </w:pPr>
            <w:r w:rsidRPr="00D317FF">
              <w:rPr>
                <w:rFonts w:eastAsia="Calibri"/>
                <w:color w:val="000000"/>
                <w:kern w:val="0"/>
                <w:sz w:val="20"/>
                <w:szCs w:val="22"/>
                <w:lang w:eastAsia="en-US"/>
              </w:rPr>
              <w:t>lit</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Маргарин 250 g</w:t>
            </w:r>
          </w:p>
        </w:tc>
        <w:tc>
          <w:tcPr>
            <w:tcW w:w="257" w:type="pct"/>
            <w:noWrap/>
            <w:vAlign w:val="center"/>
          </w:tcPr>
          <w:p w:rsidR="004E4CFE" w:rsidRPr="00D317FF" w:rsidRDefault="004E4CFE"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Алева паприка слатка, љута, туцана 100 g</w:t>
            </w:r>
          </w:p>
        </w:tc>
        <w:tc>
          <w:tcPr>
            <w:tcW w:w="257" w:type="pct"/>
            <w:noWrap/>
            <w:vAlign w:val="center"/>
          </w:tcPr>
          <w:p w:rsidR="004E4CFE" w:rsidRPr="00D317FF" w:rsidRDefault="004E4CFE"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Цимет 25 g</w:t>
            </w:r>
          </w:p>
        </w:tc>
        <w:tc>
          <w:tcPr>
            <w:tcW w:w="257" w:type="pct"/>
            <w:noWrap/>
            <w:vAlign w:val="center"/>
          </w:tcPr>
          <w:p w:rsidR="004E4CFE" w:rsidRPr="00D317FF" w:rsidRDefault="004E4CFE"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25</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Pr>
                <w:rFonts w:eastAsia="Calibri"/>
                <w:color w:val="000000"/>
                <w:kern w:val="0"/>
                <w:sz w:val="20"/>
                <w:szCs w:val="22"/>
                <w:lang w:eastAsia="en-US"/>
              </w:rPr>
              <w:t>Ka</w:t>
            </w:r>
            <w:r>
              <w:rPr>
                <w:rFonts w:eastAsia="Calibri"/>
                <w:color w:val="000000"/>
                <w:kern w:val="0"/>
                <w:sz w:val="20"/>
                <w:szCs w:val="22"/>
                <w:lang w:val="sr-Cyrl-RS" w:eastAsia="en-US"/>
              </w:rPr>
              <w:t>к</w:t>
            </w:r>
            <w:r w:rsidRPr="00D317FF">
              <w:rPr>
                <w:rFonts w:eastAsia="Calibri"/>
                <w:color w:val="000000"/>
                <w:kern w:val="0"/>
                <w:sz w:val="20"/>
                <w:szCs w:val="22"/>
                <w:lang w:eastAsia="en-US"/>
              </w:rPr>
              <w:t>ao 100 g</w:t>
            </w:r>
          </w:p>
        </w:tc>
        <w:tc>
          <w:tcPr>
            <w:tcW w:w="257" w:type="pct"/>
            <w:noWrap/>
            <w:vAlign w:val="center"/>
          </w:tcPr>
          <w:p w:rsidR="004E4CFE" w:rsidRPr="00D317FF" w:rsidRDefault="004E4CFE"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Кокос 100 гр</w:t>
            </w:r>
          </w:p>
        </w:tc>
        <w:tc>
          <w:tcPr>
            <w:tcW w:w="257" w:type="pct"/>
            <w:noWrap/>
            <w:vAlign w:val="center"/>
          </w:tcPr>
          <w:p w:rsidR="004E4CFE" w:rsidRPr="00D317FF" w:rsidRDefault="004E4CFE"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Чоколада за кување 100 g</w:t>
            </w:r>
          </w:p>
        </w:tc>
        <w:tc>
          <w:tcPr>
            <w:tcW w:w="257" w:type="pct"/>
            <w:noWrap/>
            <w:vAlign w:val="center"/>
          </w:tcPr>
          <w:p w:rsidR="004E4CFE" w:rsidRPr="00D317FF" w:rsidRDefault="004E4CFE"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Корнфлекс</w:t>
            </w:r>
            <w:r>
              <w:rPr>
                <w:rFonts w:eastAsia="Calibri"/>
                <w:color w:val="000000"/>
                <w:kern w:val="0"/>
                <w:sz w:val="20"/>
                <w:szCs w:val="22"/>
                <w:lang w:eastAsia="en-US"/>
              </w:rPr>
              <w:t xml:space="preserve"> 250</w:t>
            </w:r>
            <w:r>
              <w:rPr>
                <w:rFonts w:eastAsia="Calibri"/>
                <w:color w:val="000000"/>
                <w:kern w:val="0"/>
                <w:sz w:val="20"/>
                <w:szCs w:val="22"/>
                <w:lang w:val="sr-Cyrl-RS" w:eastAsia="en-US"/>
              </w:rPr>
              <w:t xml:space="preserve"> </w:t>
            </w:r>
            <w:r>
              <w:rPr>
                <w:rFonts w:eastAsia="Calibri"/>
                <w:color w:val="000000"/>
                <w:kern w:val="0"/>
                <w:sz w:val="20"/>
                <w:szCs w:val="22"/>
                <w:lang w:eastAsia="en-US"/>
              </w:rPr>
              <w:t>g</w:t>
            </w:r>
          </w:p>
        </w:tc>
        <w:tc>
          <w:tcPr>
            <w:tcW w:w="257" w:type="pct"/>
            <w:noWrap/>
            <w:vAlign w:val="center"/>
          </w:tcPr>
          <w:p w:rsidR="004E4CFE" w:rsidRPr="00D317FF" w:rsidRDefault="004E4CFE"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Ловор лист 12 g</w:t>
            </w:r>
          </w:p>
        </w:tc>
        <w:tc>
          <w:tcPr>
            <w:tcW w:w="257" w:type="pct"/>
            <w:noWrap/>
            <w:vAlign w:val="center"/>
          </w:tcPr>
          <w:p w:rsidR="004E4CFE" w:rsidRPr="00D317FF" w:rsidRDefault="004E4CFE"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r>
      <w:tr w:rsidR="004E4CFE" w:rsidRPr="00C44785" w:rsidTr="0065112A">
        <w:trPr>
          <w:trHeight w:val="390"/>
        </w:trPr>
        <w:tc>
          <w:tcPr>
            <w:tcW w:w="246" w:type="pct"/>
            <w:noWrap/>
            <w:vAlign w:val="center"/>
          </w:tcPr>
          <w:p w:rsidR="004E4CFE" w:rsidRPr="00017691" w:rsidRDefault="004E4CFE"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4E4CFE" w:rsidRPr="00D317FF" w:rsidRDefault="004E4CFE"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Кечап, слатки, љути 1 l</w:t>
            </w:r>
          </w:p>
        </w:tc>
        <w:tc>
          <w:tcPr>
            <w:tcW w:w="257" w:type="pct"/>
            <w:noWrap/>
            <w:vAlign w:val="center"/>
          </w:tcPr>
          <w:p w:rsidR="004E4CFE" w:rsidRPr="00D317FF" w:rsidRDefault="004E4CFE"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4E4CFE" w:rsidRPr="008973A7" w:rsidRDefault="004E4CFE"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c>
          <w:tcPr>
            <w:tcW w:w="463"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492"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D317FF" w:rsidRDefault="004E4CFE" w:rsidP="008A7F99">
            <w:pPr>
              <w:suppressAutoHyphens w:val="0"/>
              <w:spacing w:line="240" w:lineRule="auto"/>
              <w:jc w:val="center"/>
              <w:rPr>
                <w:rFonts w:eastAsiaTheme="minorHAnsi"/>
                <w:kern w:val="0"/>
                <w:sz w:val="20"/>
                <w:szCs w:val="22"/>
                <w:lang w:eastAsia="en-US"/>
              </w:rPr>
            </w:pPr>
          </w:p>
        </w:tc>
        <w:tc>
          <w:tcPr>
            <w:tcW w:w="585"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c>
          <w:tcPr>
            <w:tcW w:w="728" w:type="pct"/>
          </w:tcPr>
          <w:p w:rsidR="004E4CFE" w:rsidRPr="00C44785" w:rsidRDefault="004E4CFE"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E6D3F">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Тестенина свих врста 400 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c>
          <w:tcPr>
            <w:tcW w:w="463" w:type="pct"/>
          </w:tcPr>
          <w:p w:rsidR="00FF4FF1" w:rsidRPr="00D317FF" w:rsidRDefault="00FF4FF1" w:rsidP="008A7F99">
            <w:pPr>
              <w:suppressAutoHyphens w:val="0"/>
              <w:spacing w:line="240" w:lineRule="auto"/>
              <w:jc w:val="center"/>
              <w:rPr>
                <w:rFonts w:eastAsiaTheme="minorHAnsi"/>
                <w:kern w:val="0"/>
                <w:sz w:val="20"/>
                <w:szCs w:val="22"/>
                <w:lang w:eastAsia="en-US"/>
              </w:rPr>
            </w:pPr>
          </w:p>
        </w:tc>
        <w:tc>
          <w:tcPr>
            <w:tcW w:w="492" w:type="pct"/>
          </w:tcPr>
          <w:p w:rsidR="00FF4FF1" w:rsidRPr="00D317FF" w:rsidRDefault="00FF4FF1" w:rsidP="008A7F99">
            <w:pPr>
              <w:suppressAutoHyphens w:val="0"/>
              <w:spacing w:line="240" w:lineRule="auto"/>
              <w:jc w:val="center"/>
              <w:rPr>
                <w:rFonts w:eastAsiaTheme="minorHAnsi"/>
                <w:kern w:val="0"/>
                <w:sz w:val="20"/>
                <w:szCs w:val="22"/>
                <w:lang w:eastAsia="en-US"/>
              </w:rPr>
            </w:pPr>
          </w:p>
        </w:tc>
        <w:tc>
          <w:tcPr>
            <w:tcW w:w="585" w:type="pct"/>
          </w:tcPr>
          <w:p w:rsidR="00FF4FF1" w:rsidRPr="00D317FF" w:rsidRDefault="00FF4FF1" w:rsidP="008A7F99">
            <w:pPr>
              <w:suppressAutoHyphens w:val="0"/>
              <w:spacing w:line="240" w:lineRule="auto"/>
              <w:jc w:val="center"/>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Тестенина за супу 400 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Маслине 720 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12</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Сенф мин 1 kg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Ванил шећер 10 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Ким 8 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1709A7">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Лешник пржени</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1709A7">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1709A7">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1709A7">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Орах свеж ринфуз</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1709A7">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1709A7">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4801C4">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Хлеб бели 500 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80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4801C4">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4801C4">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Еурокрем 1 kg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Додаци за јела (баг или одговарајући) 500 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Желатин 10 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Трапист</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Качкаваљ</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Пармезан rf</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Мини моцарела 125 gr,150 gr</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Димљени сир</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5</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Млади сир 500 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Фета 500 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4801C4">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Ситан сир 500 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4801C4">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4801C4">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4801C4">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Павлака кисела 380 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4801C4">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4801C4">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Неутрал павлака за кување 500 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Pr>
                <w:rFonts w:eastAsia="Calibri"/>
                <w:color w:val="000000"/>
                <w:kern w:val="0"/>
                <w:sz w:val="20"/>
                <w:szCs w:val="22"/>
                <w:lang w:eastAsia="en-US"/>
              </w:rPr>
              <w:t xml:space="preserve">Кајмак </w:t>
            </w:r>
            <w:r>
              <w:rPr>
                <w:rFonts w:eastAsia="Calibri"/>
                <w:color w:val="000000"/>
                <w:kern w:val="0"/>
                <w:sz w:val="20"/>
                <w:szCs w:val="22"/>
                <w:lang w:val="sr-Cyrl-RS" w:eastAsia="en-US"/>
              </w:rPr>
              <w:t>м</w:t>
            </w:r>
            <w:r w:rsidRPr="00D317FF">
              <w:rPr>
                <w:rFonts w:eastAsia="Calibri"/>
                <w:color w:val="000000"/>
                <w:kern w:val="0"/>
                <w:sz w:val="20"/>
                <w:szCs w:val="22"/>
                <w:lang w:eastAsia="en-US"/>
              </w:rPr>
              <w:t>лади 250 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Јогурт 2,8мм 0,18l</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40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Парадајз пире 720 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Мак млевени вакум 200 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Облатне</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Коре за питу 0,5 g</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25</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Палента 450 g</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Worcester 0,150l</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Плави патлиџан</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Тиквице</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Шери парадајз</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Соја сос 0,150l</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Балзамико сирће 0,5l</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Слатка павлака 0,200l</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Плазма кекс 150 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20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Бадем пржени (гуди или одоговарајући) 75 g</w:t>
            </w:r>
          </w:p>
        </w:tc>
        <w:tc>
          <w:tcPr>
            <w:tcW w:w="257" w:type="pct"/>
            <w:noWrap/>
            <w:vAlign w:val="center"/>
          </w:tcPr>
          <w:p w:rsidR="00FF4FF1" w:rsidRPr="00D317FF" w:rsidRDefault="00FF4FF1" w:rsidP="0065112A">
            <w:pPr>
              <w:jc w:val="center"/>
              <w:rPr>
                <w:sz w:val="20"/>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Банане</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Наранџе</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Лимун</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15</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Грожђе суво 100 g</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sidRPr="00D317FF">
              <w:rPr>
                <w:rFonts w:eastAsia="Calibri"/>
                <w:kern w:val="0"/>
                <w:sz w:val="20"/>
                <w:szCs w:val="22"/>
                <w:lang w:val="sr-Cyrl-RS" w:eastAsia="en-US"/>
              </w:rPr>
              <w:t>ком</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Смокве суве</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6</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65112A">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Jабуке свеже</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6</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985268">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Крушке свеже</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6</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985268">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 xml:space="preserve">Празилук </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10</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985268">
        <w:trPr>
          <w:trHeight w:val="390"/>
        </w:trPr>
        <w:tc>
          <w:tcPr>
            <w:tcW w:w="246" w:type="pct"/>
            <w:noWrap/>
            <w:vAlign w:val="center"/>
          </w:tcPr>
          <w:p w:rsidR="00FF4FF1" w:rsidRPr="00017691" w:rsidRDefault="00FF4FF1" w:rsidP="00017691">
            <w:pPr>
              <w:pStyle w:val="ListParagraph"/>
              <w:numPr>
                <w:ilvl w:val="0"/>
                <w:numId w:val="36"/>
              </w:numPr>
              <w:suppressAutoHyphens w:val="0"/>
              <w:spacing w:line="240" w:lineRule="auto"/>
              <w:rPr>
                <w:rFonts w:eastAsiaTheme="minorHAnsi"/>
                <w:kern w:val="0"/>
                <w:sz w:val="22"/>
                <w:szCs w:val="22"/>
                <w:lang w:eastAsia="en-US"/>
              </w:rPr>
            </w:pPr>
          </w:p>
        </w:tc>
        <w:tc>
          <w:tcPr>
            <w:tcW w:w="1387" w:type="pct"/>
            <w:vAlign w:val="center"/>
          </w:tcPr>
          <w:p w:rsidR="00FF4FF1" w:rsidRPr="00D317FF" w:rsidRDefault="00FF4FF1" w:rsidP="00985268">
            <w:pPr>
              <w:suppressAutoHyphens w:val="0"/>
              <w:autoSpaceDE w:val="0"/>
              <w:autoSpaceDN w:val="0"/>
              <w:adjustRightInd w:val="0"/>
              <w:spacing w:line="240" w:lineRule="auto"/>
              <w:rPr>
                <w:rFonts w:eastAsia="Calibri"/>
                <w:color w:val="000000"/>
                <w:kern w:val="0"/>
                <w:sz w:val="20"/>
                <w:szCs w:val="22"/>
                <w:lang w:eastAsia="en-US"/>
              </w:rPr>
            </w:pPr>
            <w:r w:rsidRPr="00D317FF">
              <w:rPr>
                <w:rFonts w:eastAsia="Calibri"/>
                <w:color w:val="000000"/>
                <w:kern w:val="0"/>
                <w:sz w:val="20"/>
                <w:szCs w:val="22"/>
                <w:lang w:eastAsia="en-US"/>
              </w:rPr>
              <w:t>Ђумбир свеж</w:t>
            </w:r>
          </w:p>
        </w:tc>
        <w:tc>
          <w:tcPr>
            <w:tcW w:w="257" w:type="pct"/>
            <w:noWrap/>
            <w:vAlign w:val="center"/>
          </w:tcPr>
          <w:p w:rsidR="00FF4FF1" w:rsidRPr="00D317FF" w:rsidRDefault="00FF4FF1" w:rsidP="0065112A">
            <w:pPr>
              <w:suppressAutoHyphens w:val="0"/>
              <w:autoSpaceDE w:val="0"/>
              <w:autoSpaceDN w:val="0"/>
              <w:adjustRightInd w:val="0"/>
              <w:spacing w:line="240" w:lineRule="auto"/>
              <w:jc w:val="center"/>
              <w:rPr>
                <w:rFonts w:eastAsia="Calibri"/>
                <w:color w:val="000000"/>
                <w:kern w:val="0"/>
                <w:sz w:val="20"/>
                <w:szCs w:val="22"/>
                <w:lang w:eastAsia="en-US"/>
              </w:rPr>
            </w:pPr>
            <w:r>
              <w:rPr>
                <w:rFonts w:eastAsia="Calibri"/>
                <w:kern w:val="0"/>
                <w:sz w:val="22"/>
                <w:szCs w:val="22"/>
                <w:lang w:eastAsia="en-US"/>
              </w:rPr>
              <w:t>kg</w:t>
            </w:r>
          </w:p>
        </w:tc>
        <w:tc>
          <w:tcPr>
            <w:tcW w:w="257" w:type="pct"/>
            <w:noWrap/>
            <w:vAlign w:val="center"/>
          </w:tcPr>
          <w:p w:rsidR="00FF4FF1" w:rsidRPr="008973A7" w:rsidRDefault="00FF4FF1" w:rsidP="00EC3BEB">
            <w:pPr>
              <w:suppressAutoHyphens w:val="0"/>
              <w:autoSpaceDE w:val="0"/>
              <w:autoSpaceDN w:val="0"/>
              <w:adjustRightInd w:val="0"/>
              <w:spacing w:line="240" w:lineRule="auto"/>
              <w:jc w:val="center"/>
              <w:rPr>
                <w:rFonts w:eastAsia="Calibri"/>
                <w:color w:val="000000"/>
                <w:kern w:val="0"/>
                <w:sz w:val="22"/>
                <w:szCs w:val="22"/>
                <w:lang w:eastAsia="en-US"/>
              </w:rPr>
            </w:pPr>
            <w:r>
              <w:rPr>
                <w:rFonts w:eastAsia="Calibri"/>
                <w:color w:val="000000"/>
                <w:kern w:val="0"/>
                <w:sz w:val="22"/>
                <w:szCs w:val="22"/>
                <w:lang w:eastAsia="en-US"/>
              </w:rPr>
              <w:t>3</w:t>
            </w:r>
          </w:p>
        </w:tc>
        <w:tc>
          <w:tcPr>
            <w:tcW w:w="463"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492"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vAlign w:val="center"/>
          </w:tcPr>
          <w:p w:rsidR="00FF4FF1" w:rsidRPr="00D317FF" w:rsidRDefault="00FF4FF1" w:rsidP="00985268">
            <w:pPr>
              <w:suppressAutoHyphens w:val="0"/>
              <w:spacing w:line="240" w:lineRule="auto"/>
              <w:rPr>
                <w:rFonts w:eastAsiaTheme="minorHAnsi"/>
                <w:kern w:val="0"/>
                <w:sz w:val="20"/>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r>
      <w:tr w:rsidR="00FF4FF1" w:rsidRPr="00C44785" w:rsidTr="00985268">
        <w:trPr>
          <w:trHeight w:val="390"/>
        </w:trPr>
        <w:tc>
          <w:tcPr>
            <w:tcW w:w="3102" w:type="pct"/>
            <w:gridSpan w:val="6"/>
            <w:noWrap/>
            <w:vAlign w:val="center"/>
          </w:tcPr>
          <w:p w:rsidR="00FF4FF1" w:rsidRPr="002834ED" w:rsidRDefault="00FF4FF1" w:rsidP="00985268">
            <w:pPr>
              <w:suppressAutoHyphens w:val="0"/>
              <w:spacing w:line="240" w:lineRule="auto"/>
              <w:jc w:val="right"/>
              <w:rPr>
                <w:rFonts w:eastAsiaTheme="minorHAnsi"/>
                <w:b/>
                <w:kern w:val="0"/>
                <w:sz w:val="22"/>
                <w:szCs w:val="22"/>
                <w:lang w:eastAsia="en-US"/>
              </w:rPr>
            </w:pPr>
            <w:r w:rsidRPr="002834ED">
              <w:rPr>
                <w:rFonts w:eastAsiaTheme="minorHAnsi"/>
                <w:b/>
                <w:kern w:val="0"/>
                <w:sz w:val="22"/>
                <w:szCs w:val="22"/>
                <w:lang w:eastAsia="en-US"/>
              </w:rPr>
              <w:t>УКУПНO:</w:t>
            </w: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585" w:type="pct"/>
          </w:tcPr>
          <w:p w:rsidR="00FF4FF1" w:rsidRPr="00C44785" w:rsidRDefault="00FF4FF1" w:rsidP="008A7F99">
            <w:pPr>
              <w:suppressAutoHyphens w:val="0"/>
              <w:spacing w:line="240" w:lineRule="auto"/>
              <w:jc w:val="center"/>
              <w:rPr>
                <w:rFonts w:eastAsiaTheme="minorHAnsi"/>
                <w:kern w:val="0"/>
                <w:sz w:val="22"/>
                <w:szCs w:val="22"/>
                <w:lang w:eastAsia="en-US"/>
              </w:rPr>
            </w:pPr>
          </w:p>
        </w:tc>
        <w:tc>
          <w:tcPr>
            <w:tcW w:w="728" w:type="pct"/>
            <w:tcBorders>
              <w:bottom w:val="nil"/>
              <w:right w:val="nil"/>
            </w:tcBorders>
          </w:tcPr>
          <w:p w:rsidR="00FF4FF1" w:rsidRPr="00C44785" w:rsidRDefault="00FF4FF1" w:rsidP="008A7F99">
            <w:pPr>
              <w:suppressAutoHyphens w:val="0"/>
              <w:spacing w:line="240" w:lineRule="auto"/>
              <w:jc w:val="center"/>
              <w:rPr>
                <w:rFonts w:eastAsiaTheme="minorHAnsi"/>
                <w:kern w:val="0"/>
                <w:sz w:val="22"/>
                <w:szCs w:val="22"/>
                <w:lang w:eastAsia="en-US"/>
              </w:rPr>
            </w:pPr>
          </w:p>
        </w:tc>
      </w:tr>
    </w:tbl>
    <w:p w:rsidR="00422DF6" w:rsidRDefault="00422DF6" w:rsidP="00A8512C">
      <w:pPr>
        <w:spacing w:line="240" w:lineRule="auto"/>
        <w:jc w:val="both"/>
        <w:rPr>
          <w:b/>
          <w:bCs/>
          <w:iCs/>
          <w:noProof/>
          <w:lang w:val="sr-Cyrl-RS"/>
        </w:rPr>
      </w:pPr>
    </w:p>
    <w:p w:rsidR="00A278FD" w:rsidRDefault="00A278FD" w:rsidP="00A8512C">
      <w:pPr>
        <w:spacing w:line="240" w:lineRule="auto"/>
        <w:jc w:val="both"/>
        <w:rPr>
          <w:b/>
          <w:bCs/>
          <w:iCs/>
          <w:noProof/>
          <w:lang w:val="sr-Cyrl-RS"/>
        </w:rPr>
      </w:pPr>
    </w:p>
    <w:p w:rsidR="003D4A68" w:rsidRDefault="003D4A68" w:rsidP="00A8512C">
      <w:pPr>
        <w:spacing w:line="240" w:lineRule="auto"/>
        <w:jc w:val="both"/>
        <w:rPr>
          <w:b/>
          <w:bCs/>
          <w:iCs/>
          <w:noProof/>
          <w:lang w:val="sr-Cyrl-RS"/>
        </w:rPr>
      </w:pPr>
    </w:p>
    <w:p w:rsidR="00A8512C" w:rsidRDefault="00A8512C" w:rsidP="00A8512C">
      <w:pPr>
        <w:spacing w:line="240" w:lineRule="auto"/>
        <w:jc w:val="both"/>
        <w:rPr>
          <w:b/>
          <w:bCs/>
          <w:iCs/>
          <w:noProof/>
          <w:lang w:val="sr-Cyrl-CS"/>
        </w:rPr>
      </w:pPr>
      <w:r>
        <w:rPr>
          <w:b/>
          <w:bCs/>
          <w:iCs/>
          <w:noProof/>
          <w:lang w:val="sr-Cyrl-CS"/>
        </w:rPr>
        <w:t>Укупна цена</w:t>
      </w:r>
      <w:r w:rsidRPr="00301017">
        <w:rPr>
          <w:b/>
          <w:bCs/>
          <w:iCs/>
          <w:noProof/>
          <w:lang w:val="sr-Cyrl-CS"/>
        </w:rPr>
        <w:t xml:space="preserve"> </w:t>
      </w:r>
      <w:r>
        <w:rPr>
          <w:b/>
          <w:bCs/>
          <w:iCs/>
          <w:noProof/>
          <w:lang w:val="sr-Cyrl-CS"/>
        </w:rPr>
        <w:t xml:space="preserve">без ПДВ-а :   _____________ </w:t>
      </w:r>
      <w:r w:rsidR="007310DE">
        <w:rPr>
          <w:b/>
          <w:bCs/>
          <w:iCs/>
          <w:noProof/>
          <w:lang w:val="sr-Cyrl-CS"/>
        </w:rPr>
        <w:t xml:space="preserve"> </w:t>
      </w:r>
      <w:r>
        <w:rPr>
          <w:b/>
          <w:bCs/>
          <w:iCs/>
          <w:noProof/>
          <w:lang w:val="sr-Cyrl-CS"/>
        </w:rPr>
        <w:t>динара.</w:t>
      </w:r>
    </w:p>
    <w:p w:rsidR="00A8512C" w:rsidRPr="00DD606C" w:rsidRDefault="00A8512C" w:rsidP="00A8512C">
      <w:pPr>
        <w:spacing w:line="240" w:lineRule="auto"/>
        <w:jc w:val="both"/>
        <w:rPr>
          <w:b/>
          <w:bCs/>
          <w:iCs/>
          <w:noProof/>
          <w:sz w:val="12"/>
          <w:szCs w:val="12"/>
          <w:lang w:val="sr-Cyrl-CS"/>
        </w:rPr>
      </w:pPr>
    </w:p>
    <w:p w:rsidR="00A8512C" w:rsidRDefault="00A8512C" w:rsidP="00A8512C">
      <w:pPr>
        <w:spacing w:line="240" w:lineRule="auto"/>
        <w:jc w:val="both"/>
        <w:rPr>
          <w:b/>
          <w:bCs/>
          <w:iCs/>
          <w:noProof/>
          <w:lang w:val="sr-Cyrl-CS"/>
        </w:rPr>
      </w:pPr>
      <w:r>
        <w:rPr>
          <w:b/>
          <w:bCs/>
          <w:iCs/>
          <w:noProof/>
          <w:lang w:val="sr-Cyrl-CS"/>
        </w:rPr>
        <w:t>Укупна цена</w:t>
      </w:r>
      <w:r w:rsidRPr="00301017">
        <w:rPr>
          <w:b/>
          <w:bCs/>
          <w:iCs/>
          <w:noProof/>
          <w:lang w:val="sr-Cyrl-CS"/>
        </w:rPr>
        <w:t xml:space="preserve"> </w:t>
      </w:r>
      <w:r>
        <w:rPr>
          <w:b/>
          <w:bCs/>
          <w:iCs/>
          <w:noProof/>
          <w:lang w:val="sr-Cyrl-CS"/>
        </w:rPr>
        <w:t>са П</w:t>
      </w:r>
      <w:r w:rsidR="0002130B">
        <w:rPr>
          <w:b/>
          <w:bCs/>
          <w:iCs/>
          <w:noProof/>
          <w:lang w:val="sr-Cyrl-CS"/>
        </w:rPr>
        <w:t>ДВ-ом :   _____________ динара.</w:t>
      </w:r>
    </w:p>
    <w:p w:rsidR="0002130B" w:rsidRDefault="0002130B" w:rsidP="00A8512C">
      <w:pPr>
        <w:spacing w:line="240" w:lineRule="auto"/>
        <w:jc w:val="both"/>
        <w:rPr>
          <w:b/>
          <w:bCs/>
          <w:iCs/>
          <w:noProof/>
          <w:lang w:val="sr-Cyrl-CS"/>
        </w:rPr>
      </w:pPr>
    </w:p>
    <w:p w:rsidR="007E42B5" w:rsidRDefault="007E42B5" w:rsidP="00A8512C">
      <w:pPr>
        <w:spacing w:line="240" w:lineRule="auto"/>
        <w:jc w:val="both"/>
        <w:rPr>
          <w:b/>
          <w:bCs/>
          <w:iCs/>
          <w:noProof/>
          <w:lang w:val="sr-Cyrl-CS"/>
        </w:rPr>
      </w:pPr>
    </w:p>
    <w:p w:rsidR="00E815C4" w:rsidRPr="0002130B" w:rsidRDefault="00E815C4" w:rsidP="00A8512C">
      <w:pPr>
        <w:spacing w:line="240" w:lineRule="auto"/>
        <w:jc w:val="both"/>
        <w:rPr>
          <w:b/>
          <w:bCs/>
          <w:iCs/>
          <w:noProof/>
          <w:lang w:val="sr-Cyrl-CS"/>
        </w:rPr>
      </w:pPr>
    </w:p>
    <w:p w:rsidR="00BB3EFE" w:rsidRDefault="00A31EB0" w:rsidP="00BB3EFE">
      <w:pPr>
        <w:spacing w:line="240" w:lineRule="auto"/>
        <w:jc w:val="both"/>
        <w:rPr>
          <w:kern w:val="0"/>
          <w:lang w:eastAsia="en-US"/>
        </w:rPr>
      </w:pPr>
      <w:r w:rsidRPr="00D67F6A">
        <w:rPr>
          <w:kern w:val="0"/>
          <w:lang w:eastAsia="en-US"/>
        </w:rPr>
        <w:t xml:space="preserve">У </w:t>
      </w:r>
      <w:r w:rsidR="006311BF">
        <w:rPr>
          <w:kern w:val="0"/>
          <w:lang w:val="sr-Cyrl-RS" w:eastAsia="en-US"/>
        </w:rPr>
        <w:t xml:space="preserve">понуђену </w:t>
      </w:r>
      <w:r w:rsidRPr="00D67F6A">
        <w:rPr>
          <w:kern w:val="0"/>
          <w:lang w:eastAsia="en-US"/>
        </w:rPr>
        <w:t xml:space="preserve">цену су урачунати </w:t>
      </w:r>
      <w:r w:rsidR="006311BF">
        <w:rPr>
          <w:kern w:val="0"/>
          <w:lang w:val="sr-Cyrl-RS" w:eastAsia="en-US"/>
        </w:rPr>
        <w:t>и трошкови испоруке предметних добара на адресу Наручиоца, као и сви други зависни трошкови</w:t>
      </w:r>
      <w:r w:rsidR="00B8530B">
        <w:rPr>
          <w:kern w:val="0"/>
          <w:lang w:val="sr-Cyrl-RS" w:eastAsia="en-US"/>
        </w:rPr>
        <w:t xml:space="preserve"> </w:t>
      </w:r>
      <w:r w:rsidRPr="00D67F6A">
        <w:rPr>
          <w:kern w:val="0"/>
          <w:lang w:eastAsia="en-US"/>
        </w:rPr>
        <w:t xml:space="preserve">неопходни за </w:t>
      </w:r>
      <w:r>
        <w:rPr>
          <w:kern w:val="0"/>
          <w:lang w:val="sr-Cyrl-RS" w:eastAsia="en-US"/>
        </w:rPr>
        <w:t>реализовање уговора о јавној набавци</w:t>
      </w:r>
      <w:r>
        <w:rPr>
          <w:bCs/>
          <w:iCs/>
          <w:noProof/>
          <w:lang w:val="sr-Cyrl-CS"/>
        </w:rPr>
        <w:t>.</w:t>
      </w:r>
    </w:p>
    <w:p w:rsidR="007E42B5" w:rsidRDefault="00A8512C" w:rsidP="00BB3EFE">
      <w:pPr>
        <w:spacing w:line="240" w:lineRule="auto"/>
        <w:jc w:val="both"/>
        <w:rPr>
          <w:bCs/>
          <w:iCs/>
          <w:color w:val="FF0000"/>
          <w:sz w:val="12"/>
          <w:szCs w:val="12"/>
          <w:lang w:val="sr-Cyrl-RS"/>
        </w:rPr>
      </w:pPr>
      <w:r w:rsidRPr="00DD606C">
        <w:rPr>
          <w:bCs/>
          <w:iCs/>
          <w:color w:val="FF0000"/>
          <w:sz w:val="12"/>
          <w:szCs w:val="12"/>
          <w:lang w:val="sr-Cyrl-RS"/>
        </w:rPr>
        <w:tab/>
      </w:r>
    </w:p>
    <w:p w:rsidR="00A278FD" w:rsidRDefault="00A278FD" w:rsidP="00BB3EFE">
      <w:pPr>
        <w:spacing w:line="240" w:lineRule="auto"/>
        <w:jc w:val="both"/>
        <w:rPr>
          <w:bCs/>
          <w:iCs/>
          <w:color w:val="FF0000"/>
          <w:sz w:val="12"/>
          <w:szCs w:val="12"/>
          <w:lang w:val="sr-Cyrl-RS"/>
        </w:rPr>
      </w:pPr>
    </w:p>
    <w:p w:rsidR="00E815C4" w:rsidRDefault="00A8512C" w:rsidP="00BB3EFE">
      <w:pPr>
        <w:spacing w:line="240" w:lineRule="auto"/>
        <w:jc w:val="both"/>
        <w:rPr>
          <w:bCs/>
          <w:iCs/>
          <w:color w:val="FF0000"/>
          <w:sz w:val="12"/>
          <w:szCs w:val="12"/>
          <w:lang w:val="sr-Cyrl-RS"/>
        </w:rPr>
      </w:pPr>
      <w:r w:rsidRPr="00DD606C">
        <w:rPr>
          <w:bCs/>
          <w:iCs/>
          <w:color w:val="FF0000"/>
          <w:sz w:val="12"/>
          <w:szCs w:val="12"/>
          <w:lang w:val="sr-Cyrl-RS"/>
        </w:rPr>
        <w:tab/>
      </w:r>
      <w:r w:rsidRPr="00DD606C">
        <w:rPr>
          <w:bCs/>
          <w:iCs/>
          <w:color w:val="FF0000"/>
          <w:sz w:val="12"/>
          <w:szCs w:val="12"/>
          <w:lang w:val="sr-Cyrl-RS"/>
        </w:rPr>
        <w:tab/>
      </w:r>
    </w:p>
    <w:p w:rsidR="00A8512C" w:rsidRPr="00BB3EFE" w:rsidRDefault="00A8512C" w:rsidP="00BB3EFE">
      <w:pPr>
        <w:spacing w:line="240" w:lineRule="auto"/>
        <w:jc w:val="both"/>
        <w:rPr>
          <w:kern w:val="0"/>
          <w:lang w:val="sr-Cyrl-RS" w:eastAsia="en-US"/>
        </w:rPr>
      </w:pPr>
      <w:r w:rsidRPr="00DD606C">
        <w:rPr>
          <w:bCs/>
          <w:iCs/>
          <w:color w:val="FF0000"/>
          <w:sz w:val="12"/>
          <w:szCs w:val="12"/>
          <w:lang w:val="sr-Cyrl-RS"/>
        </w:rPr>
        <w:tab/>
      </w:r>
      <w:r w:rsidRPr="00DD606C">
        <w:rPr>
          <w:bCs/>
          <w:iCs/>
          <w:color w:val="FF0000"/>
          <w:sz w:val="12"/>
          <w:szCs w:val="12"/>
          <w:lang w:val="sr-Cyrl-RS"/>
        </w:rPr>
        <w:tab/>
      </w:r>
      <w:r w:rsidRPr="00DD606C">
        <w:rPr>
          <w:bCs/>
          <w:iCs/>
          <w:color w:val="FF0000"/>
          <w:sz w:val="12"/>
          <w:szCs w:val="12"/>
          <w:lang w:val="sr-Cyrl-RS"/>
        </w:rPr>
        <w:tab/>
      </w:r>
    </w:p>
    <w:p w:rsidR="00BB3EFE" w:rsidRDefault="00A8512C" w:rsidP="00BB3EFE">
      <w:pPr>
        <w:tabs>
          <w:tab w:val="left" w:pos="0"/>
        </w:tabs>
        <w:spacing w:line="240" w:lineRule="auto"/>
        <w:jc w:val="both"/>
      </w:pPr>
      <w:r>
        <w:rPr>
          <w:b/>
          <w:lang w:val="sr-Cyrl-CS"/>
        </w:rPr>
        <w:t xml:space="preserve">Начин и рок за испоруку добара: </w:t>
      </w:r>
      <w:r>
        <w:rPr>
          <w:lang w:val="sr-Cyrl-CS"/>
        </w:rPr>
        <w:t>сукцес</w:t>
      </w:r>
      <w:r w:rsidR="0002130B">
        <w:rPr>
          <w:lang w:val="sr-Cyrl-CS"/>
        </w:rPr>
        <w:t xml:space="preserve">ивно, у року од ________  часа </w:t>
      </w:r>
      <w:r>
        <w:rPr>
          <w:lang w:val="sr-Cyrl-CS"/>
        </w:rPr>
        <w:t xml:space="preserve">од </w:t>
      </w:r>
      <w:r w:rsidR="0002130B">
        <w:rPr>
          <w:lang w:val="sr-Cyrl-CS"/>
        </w:rPr>
        <w:t xml:space="preserve">дана </w:t>
      </w:r>
      <w:r>
        <w:rPr>
          <w:lang w:val="sr-Cyrl-CS"/>
        </w:rPr>
        <w:t xml:space="preserve">пријема наруџбенице, </w:t>
      </w:r>
      <w:r w:rsidRPr="008112D5">
        <w:rPr>
          <w:lang w:val="sr-Cyrl-CS"/>
        </w:rPr>
        <w:t>упућене</w:t>
      </w:r>
      <w:r w:rsidRPr="004C146A">
        <w:rPr>
          <w:color w:val="FF0000"/>
          <w:lang w:val="sr-Cyrl-CS"/>
        </w:rPr>
        <w:t xml:space="preserve"> </w:t>
      </w:r>
      <w:r>
        <w:rPr>
          <w:lang w:val="sr-Cyrl-CS"/>
        </w:rPr>
        <w:t>од стране овлашћеног лица Наручиоца.</w:t>
      </w:r>
      <w:r w:rsidR="0002130B" w:rsidRPr="0002130B">
        <w:rPr>
          <w:lang w:val="sr-Cyrl-CS"/>
        </w:rPr>
        <w:t xml:space="preserve"> </w:t>
      </w:r>
      <w:r w:rsidR="0002130B">
        <w:rPr>
          <w:lang w:val="sr-Cyrl-CS"/>
        </w:rPr>
        <w:t>(максимално24 часа</w:t>
      </w:r>
      <w:r w:rsidR="00973537">
        <w:rPr>
          <w:lang w:val="sr-Cyrl-CS"/>
        </w:rPr>
        <w:t>)</w:t>
      </w:r>
    </w:p>
    <w:p w:rsidR="00BB3EFE" w:rsidRDefault="00BB3EFE" w:rsidP="00BB3EFE">
      <w:pPr>
        <w:tabs>
          <w:tab w:val="left" w:pos="0"/>
        </w:tabs>
        <w:spacing w:line="240" w:lineRule="auto"/>
        <w:jc w:val="both"/>
        <w:rPr>
          <w:lang w:val="sr-Cyrl-RS"/>
        </w:rPr>
      </w:pPr>
    </w:p>
    <w:p w:rsidR="00A278FD" w:rsidRDefault="00A278FD" w:rsidP="00BB3EFE">
      <w:pPr>
        <w:tabs>
          <w:tab w:val="left" w:pos="0"/>
        </w:tabs>
        <w:spacing w:line="240" w:lineRule="auto"/>
        <w:jc w:val="both"/>
        <w:rPr>
          <w:b/>
          <w:bCs/>
          <w:iCs/>
          <w:noProof/>
          <w:lang w:val="sr-Cyrl-CS"/>
        </w:rPr>
      </w:pPr>
    </w:p>
    <w:p w:rsidR="00E815C4" w:rsidRDefault="00E815C4" w:rsidP="00BB3EFE">
      <w:pPr>
        <w:tabs>
          <w:tab w:val="left" w:pos="0"/>
        </w:tabs>
        <w:spacing w:line="240" w:lineRule="auto"/>
        <w:jc w:val="both"/>
        <w:rPr>
          <w:b/>
          <w:bCs/>
          <w:iCs/>
          <w:noProof/>
          <w:lang w:val="sr-Cyrl-CS"/>
        </w:rPr>
      </w:pPr>
    </w:p>
    <w:p w:rsidR="00A8512C" w:rsidRDefault="00A8512C" w:rsidP="00BB3EFE">
      <w:pPr>
        <w:tabs>
          <w:tab w:val="left" w:pos="0"/>
        </w:tabs>
        <w:spacing w:line="240" w:lineRule="auto"/>
        <w:jc w:val="both"/>
        <w:rPr>
          <w:lang w:val="sr-Cyrl-RS"/>
        </w:rPr>
      </w:pPr>
      <w:r>
        <w:rPr>
          <w:b/>
          <w:bCs/>
          <w:iCs/>
          <w:noProof/>
          <w:lang w:val="sr-Cyrl-CS"/>
        </w:rPr>
        <w:t>Рок и начин плаћања</w:t>
      </w:r>
      <w:r>
        <w:rPr>
          <w:bCs/>
          <w:iCs/>
          <w:noProof/>
          <w:lang w:val="sr-Cyrl-CS"/>
        </w:rPr>
        <w:t xml:space="preserve">: </w:t>
      </w:r>
      <w:r w:rsidRPr="00985967">
        <w:t xml:space="preserve">45 дана </w:t>
      </w:r>
      <w:r w:rsidRPr="00D67F6A">
        <w:t>од да</w:t>
      </w:r>
      <w:r>
        <w:t xml:space="preserve">на пријема исправно </w:t>
      </w:r>
      <w:r>
        <w:rPr>
          <w:lang w:val="sr-Cyrl-RS"/>
        </w:rPr>
        <w:t>сачињене</w:t>
      </w:r>
      <w:r w:rsidRPr="00D67F6A">
        <w:t xml:space="preserve"> фактуре</w:t>
      </w:r>
      <w:r w:rsidR="0002130B">
        <w:rPr>
          <w:lang w:val="sr-Cyrl-RS"/>
        </w:rPr>
        <w:t xml:space="preserve"> и отпремнице</w:t>
      </w:r>
      <w:r w:rsidRPr="00D67F6A">
        <w:t>, потписане од стране овлашћеног лица Наручиоца.</w:t>
      </w:r>
    </w:p>
    <w:p w:rsidR="00A8512C" w:rsidRDefault="00A8512C" w:rsidP="00A8512C">
      <w:pPr>
        <w:spacing w:line="240" w:lineRule="auto"/>
        <w:jc w:val="both"/>
        <w:rPr>
          <w:sz w:val="12"/>
          <w:szCs w:val="12"/>
        </w:rPr>
      </w:pPr>
    </w:p>
    <w:p w:rsidR="00BB3EFE" w:rsidRDefault="00BB3EFE" w:rsidP="00A8512C">
      <w:pPr>
        <w:spacing w:line="240" w:lineRule="auto"/>
        <w:jc w:val="both"/>
        <w:rPr>
          <w:sz w:val="12"/>
          <w:szCs w:val="12"/>
          <w:lang w:val="sr-Cyrl-RS"/>
        </w:rPr>
      </w:pPr>
    </w:p>
    <w:p w:rsidR="007E42B5" w:rsidRDefault="007E42B5" w:rsidP="00A8512C">
      <w:pPr>
        <w:spacing w:line="240" w:lineRule="auto"/>
        <w:jc w:val="both"/>
        <w:rPr>
          <w:sz w:val="12"/>
          <w:szCs w:val="12"/>
          <w:lang w:val="sr-Cyrl-RS"/>
        </w:rPr>
      </w:pPr>
    </w:p>
    <w:p w:rsidR="00A278FD" w:rsidRDefault="00A278FD" w:rsidP="00A8512C">
      <w:pPr>
        <w:spacing w:line="240" w:lineRule="auto"/>
        <w:jc w:val="both"/>
        <w:rPr>
          <w:sz w:val="12"/>
          <w:szCs w:val="12"/>
          <w:lang w:val="sr-Cyrl-RS"/>
        </w:rPr>
      </w:pPr>
    </w:p>
    <w:p w:rsidR="00A278FD" w:rsidRDefault="00A278FD" w:rsidP="00A8512C">
      <w:pPr>
        <w:spacing w:line="240" w:lineRule="auto"/>
        <w:jc w:val="both"/>
        <w:rPr>
          <w:sz w:val="12"/>
          <w:szCs w:val="12"/>
          <w:lang w:val="sr-Cyrl-RS"/>
        </w:rPr>
      </w:pPr>
    </w:p>
    <w:p w:rsidR="00A278FD" w:rsidRDefault="00A278FD" w:rsidP="00A8512C">
      <w:pPr>
        <w:spacing w:line="240" w:lineRule="auto"/>
        <w:jc w:val="both"/>
        <w:rPr>
          <w:sz w:val="12"/>
          <w:szCs w:val="12"/>
          <w:lang w:val="sr-Cyrl-RS"/>
        </w:rPr>
      </w:pPr>
    </w:p>
    <w:p w:rsidR="00A278FD" w:rsidRDefault="00A278FD" w:rsidP="00A8512C">
      <w:pPr>
        <w:spacing w:line="240" w:lineRule="auto"/>
        <w:jc w:val="both"/>
        <w:rPr>
          <w:sz w:val="12"/>
          <w:szCs w:val="12"/>
          <w:lang w:val="sr-Cyrl-RS"/>
        </w:rPr>
      </w:pPr>
    </w:p>
    <w:p w:rsidR="00A278FD" w:rsidRDefault="00A278FD" w:rsidP="00A8512C">
      <w:pPr>
        <w:spacing w:line="240" w:lineRule="auto"/>
        <w:jc w:val="both"/>
        <w:rPr>
          <w:sz w:val="12"/>
          <w:szCs w:val="12"/>
          <w:lang w:val="sr-Cyrl-RS"/>
        </w:rPr>
      </w:pPr>
    </w:p>
    <w:p w:rsidR="00E815C4" w:rsidRDefault="00E815C4" w:rsidP="00A8512C">
      <w:pPr>
        <w:spacing w:line="240" w:lineRule="auto"/>
        <w:jc w:val="both"/>
        <w:rPr>
          <w:sz w:val="12"/>
          <w:szCs w:val="12"/>
          <w:lang w:val="sr-Cyrl-RS"/>
        </w:rPr>
      </w:pPr>
    </w:p>
    <w:p w:rsidR="00E815C4" w:rsidRDefault="00E815C4" w:rsidP="00A8512C">
      <w:pPr>
        <w:spacing w:line="240" w:lineRule="auto"/>
        <w:jc w:val="both"/>
        <w:rPr>
          <w:sz w:val="12"/>
          <w:szCs w:val="12"/>
          <w:lang w:val="sr-Cyrl-RS"/>
        </w:rPr>
      </w:pPr>
    </w:p>
    <w:p w:rsidR="00E815C4" w:rsidRDefault="00E815C4" w:rsidP="00A8512C">
      <w:pPr>
        <w:spacing w:line="240" w:lineRule="auto"/>
        <w:jc w:val="both"/>
        <w:rPr>
          <w:sz w:val="12"/>
          <w:szCs w:val="12"/>
          <w:lang w:val="sr-Cyrl-RS"/>
        </w:rPr>
      </w:pPr>
    </w:p>
    <w:p w:rsidR="00E815C4" w:rsidRDefault="00E815C4" w:rsidP="00A8512C">
      <w:pPr>
        <w:spacing w:line="240" w:lineRule="auto"/>
        <w:jc w:val="both"/>
        <w:rPr>
          <w:sz w:val="12"/>
          <w:szCs w:val="12"/>
          <w:lang w:val="sr-Cyrl-RS"/>
        </w:rPr>
      </w:pPr>
    </w:p>
    <w:p w:rsidR="00A278FD" w:rsidRDefault="00A278FD" w:rsidP="00A8512C">
      <w:pPr>
        <w:spacing w:line="240" w:lineRule="auto"/>
        <w:jc w:val="both"/>
        <w:rPr>
          <w:sz w:val="12"/>
          <w:szCs w:val="12"/>
          <w:lang w:val="sr-Cyrl-RS"/>
        </w:rPr>
      </w:pPr>
    </w:p>
    <w:p w:rsidR="00A278FD" w:rsidRDefault="00A278FD" w:rsidP="00A8512C">
      <w:pPr>
        <w:spacing w:line="240" w:lineRule="auto"/>
        <w:jc w:val="both"/>
        <w:rPr>
          <w:sz w:val="12"/>
          <w:szCs w:val="12"/>
          <w:lang w:val="sr-Cyrl-RS"/>
        </w:rPr>
      </w:pPr>
    </w:p>
    <w:p w:rsidR="00A278FD" w:rsidRDefault="00A278FD" w:rsidP="00A8512C">
      <w:pPr>
        <w:spacing w:line="240" w:lineRule="auto"/>
        <w:jc w:val="both"/>
        <w:rPr>
          <w:sz w:val="12"/>
          <w:szCs w:val="12"/>
          <w:lang w:val="sr-Cyrl-RS"/>
        </w:rPr>
      </w:pPr>
    </w:p>
    <w:p w:rsidR="00A278FD" w:rsidRDefault="00A278FD" w:rsidP="00A8512C">
      <w:pPr>
        <w:spacing w:line="240" w:lineRule="auto"/>
        <w:jc w:val="both"/>
        <w:rPr>
          <w:sz w:val="12"/>
          <w:szCs w:val="12"/>
          <w:lang w:val="sr-Cyrl-RS"/>
        </w:rPr>
      </w:pPr>
    </w:p>
    <w:p w:rsidR="00A278FD" w:rsidRPr="007E42B5" w:rsidRDefault="00A278FD" w:rsidP="00A8512C">
      <w:pPr>
        <w:spacing w:line="240" w:lineRule="auto"/>
        <w:jc w:val="both"/>
        <w:rPr>
          <w:sz w:val="12"/>
          <w:szCs w:val="12"/>
          <w:lang w:val="sr-Cyrl-RS"/>
        </w:rPr>
      </w:pPr>
    </w:p>
    <w:p w:rsidR="00BB3EFE" w:rsidRDefault="00BB3EFE" w:rsidP="00A8512C">
      <w:pPr>
        <w:spacing w:line="240" w:lineRule="auto"/>
        <w:jc w:val="both"/>
        <w:rPr>
          <w:sz w:val="12"/>
          <w:szCs w:val="12"/>
        </w:rPr>
      </w:pPr>
    </w:p>
    <w:p w:rsidR="00BB3EFE" w:rsidRPr="00BB3EFE" w:rsidRDefault="00BB3EFE" w:rsidP="00A8512C">
      <w:pPr>
        <w:spacing w:line="240" w:lineRule="auto"/>
        <w:jc w:val="both"/>
        <w:rPr>
          <w:sz w:val="12"/>
          <w:szCs w:val="12"/>
        </w:rPr>
      </w:pPr>
    </w:p>
    <w:p w:rsidR="00A8512C" w:rsidRDefault="00A8512C" w:rsidP="00A8512C">
      <w:pPr>
        <w:spacing w:line="240" w:lineRule="auto"/>
        <w:jc w:val="both"/>
        <w:rPr>
          <w:rFonts w:eastAsia="Calibri"/>
          <w:kern w:val="0"/>
          <w:lang w:eastAsia="en-US"/>
        </w:rPr>
      </w:pPr>
      <w:r>
        <w:rPr>
          <w:b/>
          <w:bCs/>
          <w:iCs/>
          <w:noProof/>
          <w:lang w:val="sr-Cyrl-RS"/>
        </w:rPr>
        <w:t>РОК ВАЖЕЊА ПОНУДЕ:</w:t>
      </w:r>
      <w:r>
        <w:rPr>
          <w:bCs/>
          <w:iCs/>
          <w:noProof/>
          <w:lang w:val="sr-Cyrl-RS"/>
        </w:rPr>
        <w:t xml:space="preserve"> __________ дана од дана отварања понуде (</w:t>
      </w:r>
      <w:r w:rsidRPr="00D67F6A">
        <w:rPr>
          <w:rFonts w:eastAsia="Calibri"/>
          <w:kern w:val="0"/>
          <w:lang w:eastAsia="en-US"/>
        </w:rPr>
        <w:t>не може бити краћи од 30 дана од дана отварања понуда</w:t>
      </w:r>
      <w:r>
        <w:rPr>
          <w:rFonts w:eastAsia="Calibri"/>
          <w:kern w:val="0"/>
          <w:lang w:val="sr-Cyrl-RS" w:eastAsia="en-US"/>
        </w:rPr>
        <w:t>)</w:t>
      </w:r>
      <w:r w:rsidRPr="00D67F6A">
        <w:rPr>
          <w:rFonts w:eastAsia="Calibri"/>
          <w:kern w:val="0"/>
          <w:lang w:eastAsia="en-US"/>
        </w:rPr>
        <w:t>.</w:t>
      </w:r>
    </w:p>
    <w:p w:rsidR="00422DF6" w:rsidRDefault="00422DF6" w:rsidP="00A8512C">
      <w:pPr>
        <w:spacing w:line="240" w:lineRule="auto"/>
        <w:jc w:val="both"/>
        <w:rPr>
          <w:rFonts w:eastAsia="Calibri"/>
          <w:kern w:val="0"/>
          <w:lang w:val="sr-Cyrl-RS" w:eastAsia="en-US"/>
        </w:rPr>
      </w:pPr>
    </w:p>
    <w:p w:rsidR="007E42B5" w:rsidRDefault="00714132" w:rsidP="00A8512C">
      <w:pPr>
        <w:spacing w:line="240" w:lineRule="auto"/>
        <w:jc w:val="both"/>
        <w:rPr>
          <w:rFonts w:eastAsia="Calibri"/>
          <w:kern w:val="0"/>
          <w:lang w:val="sr-Cyrl-RS" w:eastAsia="en-US"/>
        </w:rPr>
      </w:pPr>
      <w:r w:rsidRPr="008B75C8">
        <w:rPr>
          <w:lang w:val="sr-Cyrl-RS"/>
        </w:rPr>
        <w:t>Наручилац задржав</w:t>
      </w:r>
      <w:r>
        <w:rPr>
          <w:lang w:val="sr-Cyrl-RS"/>
        </w:rPr>
        <w:t>а право да одступи од оквирних</w:t>
      </w:r>
      <w:r>
        <w:rPr>
          <w:lang w:val="sr-Cyrl-RS"/>
        </w:rPr>
        <w:t xml:space="preserve"> </w:t>
      </w:r>
      <w:r w:rsidRPr="008B75C8">
        <w:rPr>
          <w:lang w:val="sr-Cyrl-RS"/>
        </w:rPr>
        <w:t xml:space="preserve"> количина</w:t>
      </w:r>
      <w:r>
        <w:rPr>
          <w:lang w:val="sr-Cyrl-RS"/>
        </w:rPr>
        <w:t>,</w:t>
      </w:r>
      <w:r w:rsidRPr="008B75C8">
        <w:rPr>
          <w:lang w:val="sr-Cyrl-RS"/>
        </w:rPr>
        <w:t xml:space="preserve"> </w:t>
      </w:r>
      <w:r>
        <w:rPr>
          <w:lang w:val="sr-Cyrl-RS"/>
        </w:rPr>
        <w:t xml:space="preserve"> у оквиру уговорене цене</w:t>
      </w:r>
      <w:r>
        <w:rPr>
          <w:lang w:val="sr-Cyrl-RS"/>
        </w:rPr>
        <w:t xml:space="preserve">. </w:t>
      </w:r>
    </w:p>
    <w:p w:rsidR="007E42B5" w:rsidRDefault="007E42B5" w:rsidP="00A8512C">
      <w:pPr>
        <w:spacing w:line="240" w:lineRule="auto"/>
        <w:jc w:val="both"/>
        <w:rPr>
          <w:rFonts w:eastAsia="Calibri"/>
          <w:kern w:val="0"/>
          <w:lang w:val="sr-Cyrl-RS" w:eastAsia="en-US"/>
        </w:rPr>
      </w:pPr>
    </w:p>
    <w:p w:rsidR="007E42B5" w:rsidRDefault="007E42B5" w:rsidP="00A8512C">
      <w:pPr>
        <w:spacing w:line="240" w:lineRule="auto"/>
        <w:jc w:val="both"/>
        <w:rPr>
          <w:rFonts w:eastAsia="Calibri"/>
          <w:kern w:val="0"/>
          <w:lang w:val="sr-Cyrl-RS" w:eastAsia="en-US"/>
        </w:rPr>
      </w:pPr>
    </w:p>
    <w:p w:rsidR="00575D17" w:rsidRDefault="00A8512C" w:rsidP="00A8512C">
      <w:pPr>
        <w:autoSpaceDE w:val="0"/>
        <w:autoSpaceDN w:val="0"/>
        <w:adjustRightInd w:val="0"/>
        <w:rPr>
          <w:bCs/>
          <w:iCs/>
          <w:noProof/>
          <w:lang w:val="sr-Cyrl-CS"/>
        </w:rPr>
      </w:pPr>
      <w:r>
        <w:rPr>
          <w:bCs/>
          <w:iCs/>
          <w:noProof/>
          <w:lang w:val="sr-Cyrl-CS"/>
        </w:rPr>
        <w:tab/>
      </w:r>
      <w:r>
        <w:rPr>
          <w:bCs/>
          <w:iCs/>
          <w:noProof/>
          <w:lang w:val="sr-Cyrl-CS"/>
        </w:rPr>
        <w:tab/>
      </w:r>
      <w:r>
        <w:rPr>
          <w:bCs/>
          <w:iCs/>
          <w:noProof/>
          <w:lang w:val="sr-Cyrl-CS"/>
        </w:rPr>
        <w:tab/>
      </w:r>
    </w:p>
    <w:tbl>
      <w:tblPr>
        <w:tblW w:w="5000" w:type="pct"/>
        <w:tblBorders>
          <w:bottom w:val="single" w:sz="4" w:space="0" w:color="auto"/>
        </w:tblBorders>
        <w:tblLook w:val="04A0" w:firstRow="1" w:lastRow="0" w:firstColumn="1" w:lastColumn="0" w:noHBand="0" w:noVBand="1"/>
      </w:tblPr>
      <w:tblGrid>
        <w:gridCol w:w="4594"/>
        <w:gridCol w:w="4578"/>
        <w:gridCol w:w="4616"/>
      </w:tblGrid>
      <w:tr w:rsidR="00575D17" w:rsidRPr="00894D71" w:rsidTr="00D40C6A">
        <w:tc>
          <w:tcPr>
            <w:tcW w:w="1666" w:type="pct"/>
            <w:shd w:val="clear" w:color="auto" w:fill="auto"/>
            <w:vAlign w:val="center"/>
            <w:hideMark/>
          </w:tcPr>
          <w:p w:rsidR="00575D17" w:rsidRPr="0040546B" w:rsidRDefault="00575D17" w:rsidP="00D40C6A">
            <w:pPr>
              <w:pStyle w:val="BodyText2"/>
              <w:spacing w:line="100" w:lineRule="atLeast"/>
              <w:jc w:val="center"/>
              <w:rPr>
                <w:color w:val="C0504D" w:themeColor="accent2"/>
              </w:rPr>
            </w:pPr>
            <w:r w:rsidRPr="007B6F4D">
              <w:t>Датум:</w:t>
            </w:r>
          </w:p>
        </w:tc>
        <w:tc>
          <w:tcPr>
            <w:tcW w:w="1660" w:type="pct"/>
            <w:tcBorders>
              <w:bottom w:val="nil"/>
            </w:tcBorders>
            <w:shd w:val="clear" w:color="auto" w:fill="FFFFFF" w:themeFill="background1"/>
            <w:vAlign w:val="center"/>
            <w:hideMark/>
          </w:tcPr>
          <w:p w:rsidR="00575D17" w:rsidRPr="007310DE" w:rsidRDefault="00575D17" w:rsidP="00D40C6A">
            <w:pPr>
              <w:pStyle w:val="BodyText2"/>
              <w:spacing w:line="100" w:lineRule="atLeast"/>
              <w:jc w:val="center"/>
              <w:rPr>
                <w:color w:val="C0504D" w:themeColor="accent2"/>
                <w:lang w:val="sr-Cyrl-RS"/>
              </w:rPr>
            </w:pPr>
          </w:p>
        </w:tc>
        <w:tc>
          <w:tcPr>
            <w:tcW w:w="1674" w:type="pct"/>
            <w:vAlign w:val="center"/>
            <w:hideMark/>
          </w:tcPr>
          <w:p w:rsidR="00575D17" w:rsidRPr="00575D17" w:rsidRDefault="00575D17" w:rsidP="00D40C6A">
            <w:pPr>
              <w:pStyle w:val="BodyText2"/>
              <w:spacing w:line="100" w:lineRule="atLeast"/>
              <w:jc w:val="center"/>
              <w:rPr>
                <w:color w:val="C0504D" w:themeColor="accent2"/>
                <w:lang w:val="sr-Cyrl-RS"/>
              </w:rPr>
            </w:pPr>
          </w:p>
        </w:tc>
      </w:tr>
      <w:tr w:rsidR="00575D17" w:rsidRPr="00894D71" w:rsidTr="00D40C6A">
        <w:tc>
          <w:tcPr>
            <w:tcW w:w="1666" w:type="pct"/>
            <w:vAlign w:val="center"/>
          </w:tcPr>
          <w:p w:rsidR="00575D17" w:rsidRPr="0040546B" w:rsidRDefault="00575D17" w:rsidP="00D40C6A">
            <w:pPr>
              <w:pStyle w:val="BodyText2"/>
              <w:snapToGrid w:val="0"/>
              <w:spacing w:after="0" w:line="100" w:lineRule="atLeast"/>
              <w:jc w:val="center"/>
              <w:rPr>
                <w:color w:val="C0504D" w:themeColor="accent2"/>
              </w:rPr>
            </w:pPr>
          </w:p>
        </w:tc>
        <w:tc>
          <w:tcPr>
            <w:tcW w:w="1660" w:type="pct"/>
            <w:tcBorders>
              <w:bottom w:val="nil"/>
            </w:tcBorders>
            <w:vAlign w:val="center"/>
          </w:tcPr>
          <w:p w:rsidR="00575D17" w:rsidRDefault="00575D17" w:rsidP="00D40C6A">
            <w:pPr>
              <w:pStyle w:val="BodyText2"/>
              <w:snapToGrid w:val="0"/>
              <w:spacing w:after="0" w:line="100" w:lineRule="atLeast"/>
              <w:jc w:val="center"/>
              <w:rPr>
                <w:color w:val="C0504D" w:themeColor="accent2"/>
                <w:lang w:val="sr-Cyrl-RS"/>
              </w:rPr>
            </w:pPr>
          </w:p>
          <w:p w:rsidR="00156980" w:rsidRPr="00156980" w:rsidRDefault="00156980" w:rsidP="00D40C6A">
            <w:pPr>
              <w:pStyle w:val="BodyText2"/>
              <w:snapToGrid w:val="0"/>
              <w:spacing w:after="0" w:line="100" w:lineRule="atLeast"/>
              <w:jc w:val="center"/>
              <w:rPr>
                <w:color w:val="C0504D" w:themeColor="accent2"/>
                <w:lang w:val="sr-Cyrl-RS"/>
              </w:rPr>
            </w:pPr>
          </w:p>
        </w:tc>
        <w:tc>
          <w:tcPr>
            <w:tcW w:w="1674" w:type="pct"/>
            <w:vAlign w:val="center"/>
          </w:tcPr>
          <w:p w:rsidR="00575D17" w:rsidRPr="0040546B" w:rsidRDefault="00575D17" w:rsidP="00D40C6A">
            <w:pPr>
              <w:pStyle w:val="BodyText2"/>
              <w:snapToGrid w:val="0"/>
              <w:spacing w:after="0" w:line="100" w:lineRule="atLeast"/>
              <w:jc w:val="center"/>
              <w:rPr>
                <w:color w:val="C0504D" w:themeColor="accent2"/>
              </w:rPr>
            </w:pPr>
          </w:p>
        </w:tc>
      </w:tr>
    </w:tbl>
    <w:p w:rsidR="00575D17" w:rsidRDefault="00575D17" w:rsidP="00575D17">
      <w:pPr>
        <w:jc w:val="both"/>
        <w:rPr>
          <w:rFonts w:eastAsia="TimesNewRomanPS-BoldMT"/>
          <w:b/>
          <w:bCs/>
          <w:i/>
          <w:iCs/>
          <w:color w:val="002060"/>
          <w:lang w:val="sr-Cyrl-RS"/>
        </w:rPr>
      </w:pPr>
      <w:r>
        <w:rPr>
          <w:b/>
          <w:bCs/>
          <w:iCs/>
          <w:noProof/>
          <w:lang w:val="sr-Cyrl-RS"/>
        </w:rPr>
        <w:t xml:space="preserve">                                                                                                                       </w:t>
      </w:r>
      <w:r w:rsidR="007310DE">
        <w:rPr>
          <w:b/>
          <w:bCs/>
          <w:iCs/>
          <w:noProof/>
          <w:lang w:val="sr-Cyrl-RS"/>
        </w:rPr>
        <w:tab/>
      </w:r>
      <w:r w:rsidR="007310DE">
        <w:rPr>
          <w:b/>
          <w:bCs/>
          <w:iCs/>
          <w:noProof/>
          <w:lang w:val="sr-Cyrl-RS"/>
        </w:rPr>
        <w:tab/>
      </w:r>
      <w:r w:rsidR="007310DE">
        <w:rPr>
          <w:b/>
          <w:bCs/>
          <w:iCs/>
          <w:noProof/>
          <w:lang w:val="sr-Cyrl-RS"/>
        </w:rPr>
        <w:tab/>
      </w:r>
      <w:r w:rsidR="007310DE">
        <w:rPr>
          <w:b/>
          <w:bCs/>
          <w:iCs/>
          <w:noProof/>
          <w:lang w:val="sr-Cyrl-RS"/>
        </w:rPr>
        <w:tab/>
      </w:r>
      <w:r w:rsidR="007310DE">
        <w:rPr>
          <w:b/>
          <w:bCs/>
          <w:iCs/>
          <w:noProof/>
          <w:lang w:val="sr-Cyrl-RS"/>
        </w:rPr>
        <w:tab/>
      </w:r>
      <w:r>
        <w:rPr>
          <w:bCs/>
          <w:i/>
          <w:iCs/>
          <w:noProof/>
          <w:lang w:val="sr-Cyrl-CS"/>
        </w:rPr>
        <w:t>п</w:t>
      </w:r>
      <w:r w:rsidRPr="00F0714B">
        <w:rPr>
          <w:bCs/>
          <w:i/>
          <w:iCs/>
          <w:noProof/>
          <w:lang w:val="sr-Cyrl-CS"/>
        </w:rPr>
        <w:t>отпис овлашћеног лица</w:t>
      </w:r>
    </w:p>
    <w:p w:rsidR="007E42B5" w:rsidRDefault="00C723CA" w:rsidP="006D5A5A">
      <w:pPr>
        <w:jc w:val="both"/>
        <w:rPr>
          <w:bCs/>
          <w:iCs/>
          <w:noProof/>
          <w:lang w:val="sr-Cyrl-CS"/>
        </w:rPr>
      </w:pPr>
      <w:r>
        <w:rPr>
          <w:bCs/>
          <w:iCs/>
          <w:noProof/>
          <w:lang w:val="sr-Cyrl-CS"/>
        </w:rPr>
        <w:tab/>
      </w:r>
      <w:r w:rsidR="003F4E82">
        <w:rPr>
          <w:bCs/>
          <w:iCs/>
          <w:noProof/>
          <w:lang w:val="sr-Cyrl-CS"/>
        </w:rPr>
        <w:t xml:space="preserve">         </w:t>
      </w:r>
    </w:p>
    <w:p w:rsidR="007E42B5" w:rsidRDefault="007E42B5" w:rsidP="006D5A5A">
      <w:pPr>
        <w:jc w:val="both"/>
        <w:rPr>
          <w:bCs/>
          <w:iCs/>
          <w:noProof/>
          <w:lang w:val="sr-Cyrl-CS"/>
        </w:rPr>
      </w:pPr>
    </w:p>
    <w:p w:rsidR="00156980" w:rsidRDefault="003F4E82" w:rsidP="006D5A5A">
      <w:pPr>
        <w:jc w:val="both"/>
        <w:rPr>
          <w:b/>
          <w:bCs/>
          <w:iCs/>
          <w:sz w:val="22"/>
          <w:szCs w:val="20"/>
          <w:u w:val="single"/>
          <w:lang w:val="sr-Cyrl-RS"/>
        </w:rPr>
      </w:pPr>
      <w:r>
        <w:rPr>
          <w:bCs/>
          <w:iCs/>
          <w:noProof/>
          <w:lang w:val="sr-Cyrl-CS"/>
        </w:rPr>
        <w:t xml:space="preserve">  </w:t>
      </w:r>
    </w:p>
    <w:p w:rsidR="006D5A5A" w:rsidRPr="00C01B3E" w:rsidRDefault="006D5A5A" w:rsidP="006D5A5A">
      <w:pPr>
        <w:jc w:val="both"/>
        <w:rPr>
          <w:b/>
          <w:bCs/>
          <w:iCs/>
          <w:sz w:val="22"/>
          <w:szCs w:val="20"/>
          <w:u w:val="single"/>
        </w:rPr>
      </w:pPr>
      <w:r w:rsidRPr="00C01B3E">
        <w:rPr>
          <w:b/>
          <w:bCs/>
          <w:iCs/>
          <w:sz w:val="22"/>
          <w:szCs w:val="20"/>
          <w:u w:val="single"/>
        </w:rPr>
        <w:t>У</w:t>
      </w:r>
      <w:r w:rsidR="003F32EE">
        <w:rPr>
          <w:b/>
          <w:bCs/>
          <w:iCs/>
          <w:sz w:val="22"/>
          <w:szCs w:val="20"/>
          <w:u w:val="single"/>
        </w:rPr>
        <w:t>путство за попуњавање</w:t>
      </w:r>
      <w:r w:rsidRPr="00C01B3E">
        <w:rPr>
          <w:b/>
          <w:bCs/>
          <w:iCs/>
          <w:sz w:val="22"/>
          <w:szCs w:val="20"/>
          <w:u w:val="single"/>
        </w:rPr>
        <w:t xml:space="preserve">: </w:t>
      </w:r>
    </w:p>
    <w:p w:rsidR="006D5A5A" w:rsidRPr="00C01B3E" w:rsidRDefault="006D5A5A" w:rsidP="00677F5A">
      <w:pPr>
        <w:pStyle w:val="ListParagraph"/>
        <w:numPr>
          <w:ilvl w:val="0"/>
          <w:numId w:val="15"/>
        </w:numPr>
        <w:tabs>
          <w:tab w:val="left" w:pos="90"/>
        </w:tabs>
        <w:jc w:val="both"/>
        <w:rPr>
          <w:bCs/>
          <w:iCs/>
          <w:sz w:val="22"/>
          <w:szCs w:val="20"/>
          <w:lang w:val="sr-Cyrl-CS"/>
        </w:rPr>
      </w:pPr>
      <w:r w:rsidRPr="00C01B3E">
        <w:rPr>
          <w:bCs/>
          <w:iCs/>
          <w:sz w:val="22"/>
          <w:szCs w:val="20"/>
          <w:lang w:val="sr-Cyrl-CS"/>
        </w:rPr>
        <w:t xml:space="preserve">у колону </w:t>
      </w:r>
      <w:r w:rsidRPr="00C01B3E">
        <w:rPr>
          <w:bCs/>
          <w:iCs/>
          <w:sz w:val="22"/>
          <w:szCs w:val="20"/>
        </w:rPr>
        <w:t>5.уписати колико износи јединична цена без ПДВ-а</w:t>
      </w:r>
      <w:r w:rsidRPr="00C01B3E">
        <w:rPr>
          <w:bCs/>
          <w:iCs/>
          <w:sz w:val="22"/>
          <w:szCs w:val="20"/>
          <w:lang w:val="sr-Cyrl-RS"/>
        </w:rPr>
        <w:t>,</w:t>
      </w:r>
      <w:r w:rsidRPr="00C01B3E">
        <w:rPr>
          <w:bCs/>
          <w:iCs/>
          <w:sz w:val="22"/>
          <w:szCs w:val="20"/>
        </w:rPr>
        <w:t xml:space="preserve"> за свак</w:t>
      </w:r>
      <w:r w:rsidRPr="00C01B3E">
        <w:rPr>
          <w:bCs/>
          <w:iCs/>
          <w:sz w:val="22"/>
          <w:szCs w:val="20"/>
          <w:lang w:val="sr-Cyrl-RS"/>
        </w:rPr>
        <w:t>о</w:t>
      </w:r>
      <w:r w:rsidRPr="00C01B3E">
        <w:rPr>
          <w:bCs/>
          <w:iCs/>
          <w:sz w:val="22"/>
          <w:szCs w:val="20"/>
        </w:rPr>
        <w:t xml:space="preserve"> </w:t>
      </w:r>
      <w:r w:rsidRPr="00C01B3E">
        <w:rPr>
          <w:bCs/>
          <w:iCs/>
          <w:sz w:val="22"/>
          <w:szCs w:val="20"/>
          <w:lang w:val="sr-Cyrl-RS"/>
        </w:rPr>
        <w:t>наведено</w:t>
      </w:r>
      <w:r w:rsidRPr="00C01B3E">
        <w:rPr>
          <w:bCs/>
          <w:iCs/>
          <w:sz w:val="22"/>
          <w:szCs w:val="20"/>
        </w:rPr>
        <w:t xml:space="preserve"> </w:t>
      </w:r>
      <w:r w:rsidRPr="00C01B3E">
        <w:rPr>
          <w:bCs/>
          <w:iCs/>
          <w:sz w:val="22"/>
          <w:szCs w:val="20"/>
          <w:lang w:val="sr-Cyrl-RS"/>
        </w:rPr>
        <w:t xml:space="preserve">добро; </w:t>
      </w:r>
    </w:p>
    <w:p w:rsidR="006D5A5A" w:rsidRPr="00C01B3E" w:rsidRDefault="006D5A5A" w:rsidP="00677F5A">
      <w:pPr>
        <w:pStyle w:val="ListParagraph"/>
        <w:numPr>
          <w:ilvl w:val="0"/>
          <w:numId w:val="15"/>
        </w:numPr>
        <w:tabs>
          <w:tab w:val="left" w:pos="90"/>
        </w:tabs>
        <w:jc w:val="both"/>
        <w:rPr>
          <w:bCs/>
          <w:iCs/>
          <w:sz w:val="22"/>
          <w:szCs w:val="20"/>
          <w:lang w:val="sr-Cyrl-RS"/>
        </w:rPr>
      </w:pPr>
      <w:r w:rsidRPr="00C01B3E">
        <w:rPr>
          <w:bCs/>
          <w:iCs/>
          <w:sz w:val="22"/>
          <w:szCs w:val="20"/>
          <w:lang w:val="sr-Cyrl-CS"/>
        </w:rPr>
        <w:t xml:space="preserve">у колону </w:t>
      </w:r>
      <w:r w:rsidRPr="00C01B3E">
        <w:rPr>
          <w:bCs/>
          <w:iCs/>
          <w:sz w:val="22"/>
          <w:szCs w:val="20"/>
        </w:rPr>
        <w:t>6. уписати колико износи</w:t>
      </w:r>
      <w:r w:rsidRPr="00C01B3E">
        <w:rPr>
          <w:bCs/>
          <w:iCs/>
          <w:sz w:val="22"/>
          <w:szCs w:val="20"/>
          <w:lang w:val="sr-Cyrl-RS"/>
        </w:rPr>
        <w:t xml:space="preserve"> јединична цена са ПДВ</w:t>
      </w:r>
      <w:r w:rsidRPr="00C01B3E">
        <w:rPr>
          <w:bCs/>
          <w:iCs/>
          <w:sz w:val="22"/>
          <w:szCs w:val="20"/>
        </w:rPr>
        <w:t>-</w:t>
      </w:r>
      <w:r w:rsidRPr="00C01B3E">
        <w:rPr>
          <w:bCs/>
          <w:iCs/>
          <w:sz w:val="22"/>
          <w:szCs w:val="20"/>
          <w:lang w:val="sr-Cyrl-RS"/>
        </w:rPr>
        <w:t xml:space="preserve">ом, </w:t>
      </w:r>
      <w:r w:rsidRPr="00C01B3E">
        <w:rPr>
          <w:bCs/>
          <w:iCs/>
          <w:sz w:val="22"/>
          <w:szCs w:val="20"/>
        </w:rPr>
        <w:t>за свак</w:t>
      </w:r>
      <w:r w:rsidRPr="00C01B3E">
        <w:rPr>
          <w:bCs/>
          <w:iCs/>
          <w:sz w:val="22"/>
          <w:szCs w:val="20"/>
          <w:lang w:val="sr-Cyrl-RS"/>
        </w:rPr>
        <w:t>о</w:t>
      </w:r>
      <w:r w:rsidRPr="00C01B3E">
        <w:rPr>
          <w:bCs/>
          <w:iCs/>
          <w:sz w:val="22"/>
          <w:szCs w:val="20"/>
        </w:rPr>
        <w:t xml:space="preserve"> </w:t>
      </w:r>
      <w:r w:rsidRPr="00C01B3E">
        <w:rPr>
          <w:bCs/>
          <w:iCs/>
          <w:sz w:val="22"/>
          <w:szCs w:val="20"/>
          <w:lang w:val="sr-Cyrl-RS"/>
        </w:rPr>
        <w:t>наведено</w:t>
      </w:r>
      <w:r w:rsidRPr="00C01B3E">
        <w:rPr>
          <w:bCs/>
          <w:iCs/>
          <w:sz w:val="22"/>
          <w:szCs w:val="20"/>
        </w:rPr>
        <w:t xml:space="preserve"> </w:t>
      </w:r>
      <w:r w:rsidRPr="00C01B3E">
        <w:rPr>
          <w:bCs/>
          <w:iCs/>
          <w:sz w:val="22"/>
          <w:szCs w:val="20"/>
          <w:lang w:val="sr-Cyrl-RS"/>
        </w:rPr>
        <w:t>добро</w:t>
      </w:r>
      <w:r w:rsidRPr="00C01B3E">
        <w:rPr>
          <w:bCs/>
          <w:iCs/>
          <w:sz w:val="22"/>
          <w:szCs w:val="20"/>
        </w:rPr>
        <w:t>;</w:t>
      </w:r>
    </w:p>
    <w:p w:rsidR="006D5A5A" w:rsidRPr="00C01B3E" w:rsidRDefault="006D5A5A" w:rsidP="00677F5A">
      <w:pPr>
        <w:pStyle w:val="ListParagraph"/>
        <w:numPr>
          <w:ilvl w:val="0"/>
          <w:numId w:val="15"/>
        </w:numPr>
        <w:tabs>
          <w:tab w:val="left" w:pos="90"/>
        </w:tabs>
        <w:jc w:val="both"/>
        <w:rPr>
          <w:bCs/>
          <w:iCs/>
          <w:sz w:val="22"/>
          <w:szCs w:val="20"/>
          <w:lang w:val="sr-Cyrl-CS"/>
        </w:rPr>
      </w:pPr>
      <w:r w:rsidRPr="00C01B3E">
        <w:rPr>
          <w:bCs/>
          <w:iCs/>
          <w:sz w:val="22"/>
          <w:szCs w:val="20"/>
          <w:lang w:val="sr-Cyrl-RS"/>
        </w:rPr>
        <w:t xml:space="preserve">у колону </w:t>
      </w:r>
      <w:r w:rsidRPr="00C01B3E">
        <w:rPr>
          <w:bCs/>
          <w:iCs/>
          <w:sz w:val="22"/>
          <w:szCs w:val="20"/>
        </w:rPr>
        <w:t>7</w:t>
      </w:r>
      <w:r w:rsidRPr="00C01B3E">
        <w:rPr>
          <w:bCs/>
          <w:iCs/>
          <w:sz w:val="22"/>
          <w:szCs w:val="20"/>
          <w:lang w:val="sr-Cyrl-RS"/>
        </w:rPr>
        <w:t xml:space="preserve">. уписати </w:t>
      </w:r>
      <w:r w:rsidRPr="00C01B3E">
        <w:rPr>
          <w:bCs/>
          <w:iCs/>
          <w:sz w:val="22"/>
          <w:szCs w:val="20"/>
        </w:rPr>
        <w:t>укупн</w:t>
      </w:r>
      <w:r w:rsidRPr="00C01B3E">
        <w:rPr>
          <w:bCs/>
          <w:iCs/>
          <w:sz w:val="22"/>
          <w:szCs w:val="20"/>
          <w:lang w:val="sr-Cyrl-RS"/>
        </w:rPr>
        <w:t>у</w:t>
      </w:r>
      <w:r w:rsidRPr="00C01B3E">
        <w:rPr>
          <w:bCs/>
          <w:iCs/>
          <w:sz w:val="22"/>
          <w:szCs w:val="20"/>
        </w:rPr>
        <w:t xml:space="preserve"> цен</w:t>
      </w:r>
      <w:r w:rsidRPr="00C01B3E">
        <w:rPr>
          <w:bCs/>
          <w:iCs/>
          <w:sz w:val="22"/>
          <w:szCs w:val="20"/>
          <w:lang w:val="sr-Cyrl-RS"/>
        </w:rPr>
        <w:t>у</w:t>
      </w:r>
      <w:r w:rsidRPr="00C01B3E">
        <w:rPr>
          <w:bCs/>
          <w:iCs/>
          <w:sz w:val="22"/>
          <w:szCs w:val="20"/>
        </w:rPr>
        <w:t xml:space="preserve"> без ПДВ-а за свак</w:t>
      </w:r>
      <w:r w:rsidRPr="00C01B3E">
        <w:rPr>
          <w:bCs/>
          <w:iCs/>
          <w:sz w:val="22"/>
          <w:szCs w:val="20"/>
          <w:lang w:val="sr-Cyrl-RS"/>
        </w:rPr>
        <w:t>о</w:t>
      </w:r>
      <w:r w:rsidRPr="00C01B3E">
        <w:rPr>
          <w:bCs/>
          <w:iCs/>
          <w:sz w:val="22"/>
          <w:szCs w:val="20"/>
        </w:rPr>
        <w:t xml:space="preserve"> </w:t>
      </w:r>
      <w:r w:rsidRPr="00C01B3E">
        <w:rPr>
          <w:bCs/>
          <w:iCs/>
          <w:sz w:val="22"/>
          <w:szCs w:val="20"/>
          <w:lang w:val="sr-Cyrl-RS"/>
        </w:rPr>
        <w:t>наведено добро</w:t>
      </w:r>
      <w:r w:rsidRPr="00C01B3E">
        <w:rPr>
          <w:bCs/>
          <w:iCs/>
          <w:sz w:val="22"/>
          <w:szCs w:val="20"/>
        </w:rPr>
        <w:t xml:space="preserve"> и то тако што </w:t>
      </w:r>
      <w:r w:rsidRPr="00C01B3E">
        <w:rPr>
          <w:bCs/>
          <w:iCs/>
          <w:sz w:val="22"/>
          <w:szCs w:val="20"/>
          <w:lang w:val="sr-Cyrl-RS"/>
        </w:rPr>
        <w:t>се</w:t>
      </w:r>
      <w:r w:rsidRPr="00C01B3E">
        <w:rPr>
          <w:bCs/>
          <w:iCs/>
          <w:sz w:val="22"/>
          <w:szCs w:val="20"/>
        </w:rPr>
        <w:t xml:space="preserve"> помножи јединичн</w:t>
      </w:r>
      <w:r w:rsidRPr="00C01B3E">
        <w:rPr>
          <w:bCs/>
          <w:iCs/>
          <w:sz w:val="22"/>
          <w:szCs w:val="20"/>
          <w:lang w:val="sr-Cyrl-RS"/>
        </w:rPr>
        <w:t>а</w:t>
      </w:r>
      <w:r w:rsidRPr="00C01B3E">
        <w:rPr>
          <w:bCs/>
          <w:iCs/>
          <w:sz w:val="22"/>
          <w:szCs w:val="20"/>
        </w:rPr>
        <w:t xml:space="preserve"> цен</w:t>
      </w:r>
      <w:r w:rsidRPr="00C01B3E">
        <w:rPr>
          <w:bCs/>
          <w:iCs/>
          <w:sz w:val="22"/>
          <w:szCs w:val="20"/>
          <w:lang w:val="sr-Cyrl-RS"/>
        </w:rPr>
        <w:t>а</w:t>
      </w:r>
      <w:r w:rsidRPr="00C01B3E">
        <w:rPr>
          <w:bCs/>
          <w:iCs/>
          <w:sz w:val="22"/>
          <w:szCs w:val="20"/>
        </w:rPr>
        <w:t xml:space="preserve"> без ПДВ-а (наведен</w:t>
      </w:r>
      <w:r w:rsidRPr="00C01B3E">
        <w:rPr>
          <w:bCs/>
          <w:iCs/>
          <w:sz w:val="22"/>
          <w:szCs w:val="20"/>
          <w:lang w:val="sr-Cyrl-RS"/>
        </w:rPr>
        <w:t>а</w:t>
      </w:r>
      <w:r w:rsidRPr="00C01B3E">
        <w:rPr>
          <w:bCs/>
          <w:iCs/>
          <w:sz w:val="22"/>
          <w:szCs w:val="20"/>
        </w:rPr>
        <w:t xml:space="preserve"> у колони 5.) са траженим количинама (које су наведене у колони 4.);</w:t>
      </w:r>
      <w:r w:rsidR="00B8530B">
        <w:rPr>
          <w:bCs/>
          <w:iCs/>
          <w:sz w:val="22"/>
          <w:szCs w:val="20"/>
          <w:lang w:val="sr-Cyrl-RS"/>
        </w:rPr>
        <w:t xml:space="preserve"> </w:t>
      </w:r>
      <w:r w:rsidRPr="00C01B3E">
        <w:rPr>
          <w:bCs/>
          <w:iCs/>
          <w:sz w:val="22"/>
          <w:szCs w:val="20"/>
          <w:lang w:val="sr-Cyrl-RS"/>
        </w:rPr>
        <w:t>На крају уписати укупну цену свих добара</w:t>
      </w:r>
      <w:r w:rsidR="00B8530B">
        <w:rPr>
          <w:bCs/>
          <w:iCs/>
          <w:sz w:val="22"/>
          <w:szCs w:val="20"/>
          <w:lang w:val="sr-Cyrl-RS"/>
        </w:rPr>
        <w:t xml:space="preserve"> </w:t>
      </w:r>
      <w:r w:rsidRPr="00C01B3E">
        <w:rPr>
          <w:bCs/>
          <w:iCs/>
          <w:sz w:val="22"/>
          <w:szCs w:val="20"/>
        </w:rPr>
        <w:t>без ПДВ-а</w:t>
      </w:r>
      <w:r w:rsidRPr="00C01B3E">
        <w:rPr>
          <w:bCs/>
          <w:iCs/>
          <w:sz w:val="22"/>
          <w:szCs w:val="20"/>
          <w:lang w:val="sr-Cyrl-RS"/>
        </w:rPr>
        <w:t>.</w:t>
      </w:r>
    </w:p>
    <w:p w:rsidR="006D5A5A" w:rsidRPr="00C01B3E" w:rsidRDefault="006D5A5A" w:rsidP="00677F5A">
      <w:pPr>
        <w:pStyle w:val="ListParagraph"/>
        <w:numPr>
          <w:ilvl w:val="0"/>
          <w:numId w:val="15"/>
        </w:numPr>
        <w:tabs>
          <w:tab w:val="left" w:pos="90"/>
        </w:tabs>
        <w:jc w:val="both"/>
        <w:rPr>
          <w:sz w:val="22"/>
          <w:szCs w:val="20"/>
        </w:rPr>
      </w:pPr>
      <w:r w:rsidRPr="00C01B3E">
        <w:rPr>
          <w:bCs/>
          <w:iCs/>
          <w:sz w:val="22"/>
          <w:szCs w:val="20"/>
          <w:lang w:val="sr-Cyrl-CS"/>
        </w:rPr>
        <w:t xml:space="preserve">у колону </w:t>
      </w:r>
      <w:r w:rsidRPr="00C01B3E">
        <w:rPr>
          <w:bCs/>
          <w:iCs/>
          <w:sz w:val="22"/>
          <w:szCs w:val="20"/>
        </w:rPr>
        <w:t>8. уписати</w:t>
      </w:r>
      <w:r w:rsidR="00B8530B">
        <w:rPr>
          <w:bCs/>
          <w:iCs/>
          <w:sz w:val="22"/>
          <w:szCs w:val="20"/>
          <w:lang w:val="sr-Cyrl-RS"/>
        </w:rPr>
        <w:t xml:space="preserve"> </w:t>
      </w:r>
      <w:r w:rsidRPr="00C01B3E">
        <w:rPr>
          <w:bCs/>
          <w:iCs/>
          <w:sz w:val="22"/>
          <w:szCs w:val="20"/>
        </w:rPr>
        <w:t>укупн</w:t>
      </w:r>
      <w:r w:rsidRPr="00C01B3E">
        <w:rPr>
          <w:bCs/>
          <w:iCs/>
          <w:sz w:val="22"/>
          <w:szCs w:val="20"/>
          <w:lang w:val="sr-Cyrl-RS"/>
        </w:rPr>
        <w:t>у</w:t>
      </w:r>
      <w:r w:rsidRPr="00C01B3E">
        <w:rPr>
          <w:bCs/>
          <w:iCs/>
          <w:sz w:val="22"/>
          <w:szCs w:val="20"/>
        </w:rPr>
        <w:t xml:space="preserve"> цен</w:t>
      </w:r>
      <w:r w:rsidRPr="00C01B3E">
        <w:rPr>
          <w:bCs/>
          <w:iCs/>
          <w:sz w:val="22"/>
          <w:szCs w:val="20"/>
          <w:lang w:val="sr-Cyrl-RS"/>
        </w:rPr>
        <w:t>у</w:t>
      </w:r>
      <w:r w:rsidRPr="00C01B3E">
        <w:rPr>
          <w:bCs/>
          <w:iCs/>
          <w:sz w:val="22"/>
          <w:szCs w:val="20"/>
        </w:rPr>
        <w:t xml:space="preserve"> са ПДВ-ом за свак</w:t>
      </w:r>
      <w:r w:rsidRPr="00C01B3E">
        <w:rPr>
          <w:bCs/>
          <w:iCs/>
          <w:sz w:val="22"/>
          <w:szCs w:val="20"/>
          <w:lang w:val="sr-Cyrl-RS"/>
        </w:rPr>
        <w:t>о наведено добро</w:t>
      </w:r>
      <w:r w:rsidR="00B8530B">
        <w:rPr>
          <w:bCs/>
          <w:iCs/>
          <w:sz w:val="22"/>
          <w:szCs w:val="20"/>
          <w:lang w:val="sr-Cyrl-RS"/>
        </w:rPr>
        <w:t xml:space="preserve"> </w:t>
      </w:r>
      <w:r w:rsidRPr="00C01B3E">
        <w:rPr>
          <w:bCs/>
          <w:iCs/>
          <w:sz w:val="22"/>
          <w:szCs w:val="20"/>
        </w:rPr>
        <w:t xml:space="preserve">и то тако што </w:t>
      </w:r>
      <w:r w:rsidRPr="00C01B3E">
        <w:rPr>
          <w:bCs/>
          <w:iCs/>
          <w:sz w:val="22"/>
          <w:szCs w:val="20"/>
          <w:lang w:val="sr-Cyrl-RS"/>
        </w:rPr>
        <w:t>с</w:t>
      </w:r>
      <w:r w:rsidRPr="00C01B3E">
        <w:rPr>
          <w:bCs/>
          <w:iCs/>
          <w:sz w:val="22"/>
          <w:szCs w:val="20"/>
        </w:rPr>
        <w:t>е помножи јединич</w:t>
      </w:r>
      <w:r w:rsidRPr="00C01B3E">
        <w:rPr>
          <w:bCs/>
          <w:iCs/>
          <w:sz w:val="22"/>
          <w:szCs w:val="20"/>
          <w:lang w:val="sr-Cyrl-RS"/>
        </w:rPr>
        <w:t>на</w:t>
      </w:r>
      <w:r w:rsidRPr="00C01B3E">
        <w:rPr>
          <w:bCs/>
          <w:iCs/>
          <w:sz w:val="22"/>
          <w:szCs w:val="20"/>
        </w:rPr>
        <w:t xml:space="preserve"> цену </w:t>
      </w:r>
      <w:r w:rsidRPr="00C01B3E">
        <w:rPr>
          <w:bCs/>
          <w:iCs/>
          <w:sz w:val="22"/>
          <w:szCs w:val="20"/>
          <w:lang w:val="sr-Cyrl-RS"/>
        </w:rPr>
        <w:t>са</w:t>
      </w:r>
      <w:r w:rsidRPr="00C01B3E">
        <w:rPr>
          <w:bCs/>
          <w:iCs/>
          <w:sz w:val="22"/>
          <w:szCs w:val="20"/>
        </w:rPr>
        <w:t xml:space="preserve"> ПДВ-</w:t>
      </w:r>
      <w:r w:rsidRPr="00C01B3E">
        <w:rPr>
          <w:bCs/>
          <w:iCs/>
          <w:sz w:val="22"/>
          <w:szCs w:val="20"/>
          <w:lang w:val="sr-Cyrl-RS"/>
        </w:rPr>
        <w:t>ом</w:t>
      </w:r>
      <w:r w:rsidRPr="00C01B3E">
        <w:rPr>
          <w:bCs/>
          <w:iCs/>
          <w:sz w:val="22"/>
          <w:szCs w:val="20"/>
        </w:rPr>
        <w:t xml:space="preserve"> (наведен</w:t>
      </w:r>
      <w:r w:rsidRPr="00C01B3E">
        <w:rPr>
          <w:bCs/>
          <w:iCs/>
          <w:sz w:val="22"/>
          <w:szCs w:val="20"/>
          <w:lang w:val="sr-Cyrl-RS"/>
        </w:rPr>
        <w:t>а</w:t>
      </w:r>
      <w:r w:rsidRPr="00C01B3E">
        <w:rPr>
          <w:bCs/>
          <w:iCs/>
          <w:sz w:val="22"/>
          <w:szCs w:val="20"/>
        </w:rPr>
        <w:t xml:space="preserve"> у колони 6.) са траженим количинама (које су наведене у колони 4.);</w:t>
      </w:r>
      <w:r w:rsidRPr="00C01B3E">
        <w:rPr>
          <w:bCs/>
          <w:iCs/>
          <w:sz w:val="22"/>
          <w:szCs w:val="20"/>
          <w:lang w:val="sr-Cyrl-RS"/>
        </w:rPr>
        <w:t xml:space="preserve"> На крају уписати укупну цену свих добара</w:t>
      </w:r>
      <w:r w:rsidR="00B8530B">
        <w:rPr>
          <w:bCs/>
          <w:iCs/>
          <w:sz w:val="22"/>
          <w:szCs w:val="20"/>
          <w:lang w:val="sr-Cyrl-RS"/>
        </w:rPr>
        <w:t xml:space="preserve"> </w:t>
      </w:r>
      <w:r w:rsidRPr="00C01B3E">
        <w:rPr>
          <w:bCs/>
          <w:iCs/>
          <w:sz w:val="22"/>
          <w:szCs w:val="20"/>
          <w:lang w:val="sr-Cyrl-RS"/>
        </w:rPr>
        <w:t>са</w:t>
      </w:r>
      <w:r w:rsidRPr="00C01B3E">
        <w:rPr>
          <w:bCs/>
          <w:iCs/>
          <w:sz w:val="22"/>
          <w:szCs w:val="20"/>
        </w:rPr>
        <w:t xml:space="preserve"> ПДВ-</w:t>
      </w:r>
      <w:r w:rsidRPr="00C01B3E">
        <w:rPr>
          <w:bCs/>
          <w:iCs/>
          <w:sz w:val="22"/>
          <w:szCs w:val="20"/>
          <w:lang w:val="sr-Cyrl-RS"/>
        </w:rPr>
        <w:t>ом.</w:t>
      </w:r>
    </w:p>
    <w:p w:rsidR="006D5A5A" w:rsidRPr="00C01B3E" w:rsidRDefault="006D5A5A" w:rsidP="00677F5A">
      <w:pPr>
        <w:pStyle w:val="ListParagraph"/>
        <w:numPr>
          <w:ilvl w:val="0"/>
          <w:numId w:val="15"/>
        </w:numPr>
        <w:tabs>
          <w:tab w:val="left" w:pos="90"/>
        </w:tabs>
        <w:jc w:val="both"/>
        <w:rPr>
          <w:sz w:val="22"/>
          <w:szCs w:val="20"/>
        </w:rPr>
      </w:pPr>
      <w:r w:rsidRPr="00C01B3E">
        <w:rPr>
          <w:bCs/>
          <w:iCs/>
          <w:sz w:val="22"/>
          <w:szCs w:val="20"/>
          <w:lang w:val="sr-Cyrl-CS"/>
        </w:rPr>
        <w:t xml:space="preserve">у колону </w:t>
      </w:r>
      <w:r w:rsidRPr="00C01B3E">
        <w:rPr>
          <w:bCs/>
          <w:iCs/>
          <w:sz w:val="22"/>
          <w:szCs w:val="20"/>
        </w:rPr>
        <w:t xml:space="preserve">9. уписати </w:t>
      </w:r>
      <w:r w:rsidR="00C11155">
        <w:rPr>
          <w:bCs/>
          <w:iCs/>
          <w:sz w:val="22"/>
          <w:szCs w:val="20"/>
          <w:lang w:val="sr-Cyrl-RS"/>
        </w:rPr>
        <w:t xml:space="preserve">назив </w:t>
      </w:r>
      <w:r w:rsidRPr="00C01B3E">
        <w:rPr>
          <w:bCs/>
          <w:iCs/>
          <w:sz w:val="22"/>
          <w:szCs w:val="20"/>
          <w:lang w:val="sr-Cyrl-RS"/>
        </w:rPr>
        <w:t xml:space="preserve">произвођача </w:t>
      </w:r>
    </w:p>
    <w:p w:rsidR="006D5A5A" w:rsidRDefault="006D5A5A" w:rsidP="006D5A5A">
      <w:pPr>
        <w:ind w:left="720" w:firstLine="720"/>
        <w:jc w:val="both"/>
        <w:rPr>
          <w:rFonts w:eastAsia="TimesNewRomanPSMT"/>
          <w:bCs/>
          <w:lang w:val="sr-Cyrl-RS"/>
        </w:rPr>
      </w:pPr>
    </w:p>
    <w:p w:rsidR="006D5A5A" w:rsidRDefault="006D5A5A" w:rsidP="006D5A5A">
      <w:pPr>
        <w:jc w:val="both"/>
        <w:rPr>
          <w:b/>
          <w:bCs/>
          <w:i/>
          <w:iCs/>
          <w:sz w:val="22"/>
        </w:rPr>
      </w:pPr>
      <w:r w:rsidRPr="00C01B3E">
        <w:rPr>
          <w:b/>
          <w:bCs/>
          <w:i/>
          <w:iCs/>
          <w:sz w:val="22"/>
          <w:u w:val="single"/>
        </w:rPr>
        <w:t>Напомене:</w:t>
      </w:r>
      <w:r w:rsidRPr="00C01B3E">
        <w:rPr>
          <w:b/>
          <w:bCs/>
          <w:i/>
          <w:iCs/>
          <w:sz w:val="22"/>
        </w:rPr>
        <w:t xml:space="preserve"> </w:t>
      </w:r>
    </w:p>
    <w:p w:rsidR="00C0051C" w:rsidRPr="00C0051C" w:rsidRDefault="00C0051C" w:rsidP="00C0051C">
      <w:pPr>
        <w:jc w:val="both"/>
        <w:rPr>
          <w:i/>
          <w:lang w:val="sr-Cyrl-RS"/>
        </w:rPr>
      </w:pPr>
      <w:r w:rsidRPr="00C0051C">
        <w:rPr>
          <w:i/>
          <w:iCs/>
        </w:rPr>
        <w:t xml:space="preserve">Образац понуде понуђач </w:t>
      </w:r>
      <w:r w:rsidRPr="00C0051C">
        <w:rPr>
          <w:b/>
          <w:i/>
          <w:iCs/>
        </w:rPr>
        <w:t>мора да попуни</w:t>
      </w:r>
      <w:r w:rsidR="00736E9C">
        <w:rPr>
          <w:i/>
          <w:iCs/>
          <w:lang w:val="sr-Cyrl-RS"/>
        </w:rPr>
        <w:t xml:space="preserve"> </w:t>
      </w:r>
      <w:r w:rsidRPr="00C0051C">
        <w:rPr>
          <w:i/>
          <w:iCs/>
        </w:rPr>
        <w:t xml:space="preserve">и потпише, чиме </w:t>
      </w:r>
      <w:r w:rsidRPr="00C0051C">
        <w:rPr>
          <w:i/>
          <w:iCs/>
          <w:lang w:val="sr-Cyrl-CS"/>
        </w:rPr>
        <w:t>п</w:t>
      </w:r>
      <w:r w:rsidRPr="00C0051C">
        <w:rPr>
          <w:i/>
          <w:iCs/>
        </w:rPr>
        <w:t>отврђује да су тачни подаци који су у обрасцу понуде наведени. Уколико понуђачи подносе заједничку понуду</w:t>
      </w:r>
      <w:r w:rsidRPr="00C0051C">
        <w:rPr>
          <w:i/>
          <w:iCs/>
          <w:lang w:val="sr-Cyrl-RS"/>
        </w:rPr>
        <w:t xml:space="preserve">, </w:t>
      </w:r>
      <w:r w:rsidRPr="00C0051C">
        <w:rPr>
          <w:i/>
          <w:lang w:val="sr-Cyrl-RS"/>
        </w:rPr>
        <w:t>п</w:t>
      </w:r>
      <w:r w:rsidRPr="00C0051C">
        <w:rPr>
          <w:i/>
        </w:rPr>
        <w:t xml:space="preserve">онуду потписује члан групе који ће бити носилац посла, односно који ће поднети понуду и који ће заступати групу понуђача пред наручиоцем. </w:t>
      </w:r>
    </w:p>
    <w:p w:rsidR="00C0051C" w:rsidRDefault="00C0051C" w:rsidP="006D5A5A">
      <w:pPr>
        <w:jc w:val="both"/>
        <w:rPr>
          <w:b/>
          <w:bCs/>
          <w:i/>
          <w:iCs/>
          <w:sz w:val="22"/>
        </w:rPr>
      </w:pPr>
    </w:p>
    <w:p w:rsidR="00C0051C" w:rsidRPr="00C01B3E" w:rsidRDefault="00C0051C" w:rsidP="006D5A5A">
      <w:pPr>
        <w:jc w:val="both"/>
        <w:rPr>
          <w:i/>
          <w:iCs/>
          <w:sz w:val="22"/>
        </w:rPr>
      </w:pPr>
    </w:p>
    <w:p w:rsidR="007310DE" w:rsidRDefault="007310DE" w:rsidP="007310DE">
      <w:pPr>
        <w:jc w:val="right"/>
        <w:sectPr w:rsidR="007310DE" w:rsidSect="00341C85">
          <w:pgSz w:w="15840" w:h="12240" w:orient="landscape"/>
          <w:pgMar w:top="1134" w:right="1134" w:bottom="1134" w:left="1134" w:header="709" w:footer="709" w:gutter="0"/>
          <w:cols w:space="708"/>
          <w:titlePg/>
          <w:docGrid w:linePitch="360"/>
        </w:sectPr>
      </w:pPr>
    </w:p>
    <w:p w:rsidR="00555DBB" w:rsidRDefault="007310DE" w:rsidP="007310DE">
      <w:pPr>
        <w:jc w:val="right"/>
        <w:rPr>
          <w:lang w:val="sr-Cyrl-RS"/>
        </w:rPr>
      </w:pPr>
      <w:r>
        <w:rPr>
          <w:lang w:val="sr-Cyrl-RS"/>
        </w:rPr>
        <w:lastRenderedPageBreak/>
        <w:t>Образац 2</w:t>
      </w:r>
    </w:p>
    <w:p w:rsidR="007310DE" w:rsidRDefault="007310DE" w:rsidP="007310DE">
      <w:pPr>
        <w:jc w:val="right"/>
        <w:rPr>
          <w:lang w:val="sr-Cyrl-RS"/>
        </w:rPr>
      </w:pPr>
    </w:p>
    <w:p w:rsidR="006D5A5A" w:rsidRPr="00BB3EFE" w:rsidRDefault="006D5A5A" w:rsidP="006D5A5A">
      <w:pPr>
        <w:keepLines/>
        <w:tabs>
          <w:tab w:val="left" w:pos="-2977"/>
          <w:tab w:val="right" w:pos="4820"/>
        </w:tabs>
        <w:suppressAutoHyphens w:val="0"/>
        <w:spacing w:before="60" w:line="240" w:lineRule="auto"/>
        <w:jc w:val="center"/>
        <w:rPr>
          <w:rFonts w:eastAsia="Times New Roman"/>
          <w:b/>
          <w:bCs/>
          <w:noProof/>
          <w:kern w:val="0"/>
          <w:sz w:val="28"/>
          <w:lang w:val="sr-Latn-RS" w:eastAsia="en-US"/>
        </w:rPr>
      </w:pPr>
      <w:r w:rsidRPr="00BB3EFE">
        <w:rPr>
          <w:rFonts w:eastAsia="Times New Roman"/>
          <w:b/>
          <w:bCs/>
          <w:noProof/>
          <w:kern w:val="0"/>
          <w:sz w:val="28"/>
          <w:lang w:val="sr-Cyrl-RS" w:eastAsia="en-US"/>
        </w:rPr>
        <w:t>ОБРАЗАЦ ТРОШКОВА ПРИПРЕМЕ ПОНУДЕ</w:t>
      </w:r>
    </w:p>
    <w:p w:rsidR="006D5A5A" w:rsidRPr="00894D71" w:rsidRDefault="006D5A5A" w:rsidP="006D5A5A">
      <w:pPr>
        <w:rPr>
          <w:b/>
          <w:bCs/>
          <w:i/>
          <w:iCs/>
          <w:sz w:val="28"/>
          <w:szCs w:val="28"/>
          <w:lang w:val="sr-Cyrl-RS"/>
        </w:rPr>
      </w:pPr>
    </w:p>
    <w:p w:rsidR="006D5A5A" w:rsidRPr="00894D71" w:rsidRDefault="006D5A5A" w:rsidP="006D5A5A">
      <w:pPr>
        <w:rPr>
          <w:b/>
          <w:bCs/>
          <w:i/>
          <w:iCs/>
          <w:sz w:val="28"/>
          <w:szCs w:val="28"/>
          <w:lang w:val="sr-Cyrl-RS"/>
        </w:rPr>
      </w:pPr>
    </w:p>
    <w:p w:rsidR="006D5A5A" w:rsidRPr="00894D71" w:rsidRDefault="006D5A5A" w:rsidP="005F042B">
      <w:pPr>
        <w:spacing w:after="240"/>
        <w:jc w:val="both"/>
        <w:rPr>
          <w:b/>
          <w:i/>
        </w:rPr>
      </w:pPr>
      <w:r w:rsidRPr="00894D71">
        <w:t xml:space="preserve">У складу са чланом 88. </w:t>
      </w:r>
      <w:r w:rsidRPr="00894D71">
        <w:rPr>
          <w:lang w:val="sr-Cyrl-CS"/>
        </w:rPr>
        <w:t>став 1.</w:t>
      </w:r>
      <w:r w:rsidRPr="00894D71">
        <w:t xml:space="preserve"> ЗЈН, понуђач</w:t>
      </w:r>
      <w:r w:rsidRPr="00894D71">
        <w:rPr>
          <w:lang w:val="sr-Cyrl-RS"/>
        </w:rPr>
        <w:t xml:space="preserve"> ____________________ </w:t>
      </w:r>
      <w:r w:rsidRPr="00894D71">
        <w:rPr>
          <w:i/>
          <w:lang w:val="ru-RU"/>
        </w:rPr>
        <w:t>[</w:t>
      </w:r>
      <w:r w:rsidRPr="00894D71">
        <w:rPr>
          <w:i/>
          <w:iCs/>
        </w:rPr>
        <w:t xml:space="preserve">навести </w:t>
      </w:r>
      <w:r w:rsidRPr="00894D71">
        <w:rPr>
          <w:i/>
          <w:iCs/>
          <w:lang w:val="sr-Cyrl-CS"/>
        </w:rPr>
        <w:t>назив понуђача</w:t>
      </w:r>
      <w:r w:rsidRPr="00894D71">
        <w:rPr>
          <w:i/>
          <w:iCs/>
        </w:rPr>
        <w:t xml:space="preserve">], </w:t>
      </w:r>
      <w:r w:rsidRPr="00894D71">
        <w:t>достав</w:t>
      </w:r>
      <w:r w:rsidRPr="00894D71">
        <w:rPr>
          <w:lang w:val="sr-Cyrl-CS"/>
        </w:rPr>
        <w:t xml:space="preserve">ља </w:t>
      </w:r>
      <w:r w:rsidRPr="00894D71">
        <w:t xml:space="preserve">укупан износ и структуру трошкова припремања понуде, </w:t>
      </w:r>
      <w:r w:rsidRPr="00894D71">
        <w:rPr>
          <w:lang w:val="sr-Cyrl-CS"/>
        </w:rPr>
        <w:t xml:space="preserve">како следи у </w:t>
      </w:r>
      <w:r w:rsidRPr="00894D71">
        <w:t>табели:</w:t>
      </w:r>
    </w:p>
    <w:tbl>
      <w:tblPr>
        <w:tblW w:w="5000" w:type="pct"/>
        <w:tblLook w:val="04A0" w:firstRow="1" w:lastRow="0" w:firstColumn="1" w:lastColumn="0" w:noHBand="0" w:noVBand="1"/>
      </w:tblPr>
      <w:tblGrid>
        <w:gridCol w:w="6396"/>
        <w:gridCol w:w="3792"/>
      </w:tblGrid>
      <w:tr w:rsidR="006D5A5A" w:rsidRPr="0049092F" w:rsidTr="009A6A10">
        <w:trPr>
          <w:trHeight w:val="567"/>
        </w:trPr>
        <w:tc>
          <w:tcPr>
            <w:tcW w:w="3139" w:type="pct"/>
            <w:tcBorders>
              <w:top w:val="single" w:sz="4" w:space="0" w:color="000000"/>
              <w:left w:val="single" w:sz="4" w:space="0" w:color="000000"/>
              <w:bottom w:val="single" w:sz="4" w:space="0" w:color="000000"/>
              <w:right w:val="nil"/>
            </w:tcBorders>
            <w:vAlign w:val="center"/>
            <w:hideMark/>
          </w:tcPr>
          <w:p w:rsidR="006D5A5A" w:rsidRPr="0049092F" w:rsidRDefault="006D5A5A" w:rsidP="009A6A10">
            <w:pPr>
              <w:jc w:val="center"/>
              <w:rPr>
                <w:b/>
              </w:rPr>
            </w:pPr>
            <w:r w:rsidRPr="0049092F">
              <w:rPr>
                <w:b/>
              </w:rPr>
              <w:t>ВРСТА ТРОШКА</w:t>
            </w:r>
          </w:p>
        </w:tc>
        <w:tc>
          <w:tcPr>
            <w:tcW w:w="1861" w:type="pct"/>
            <w:tcBorders>
              <w:top w:val="single" w:sz="4" w:space="0" w:color="000000"/>
              <w:left w:val="single" w:sz="4" w:space="0" w:color="000000"/>
              <w:bottom w:val="single" w:sz="4" w:space="0" w:color="000000"/>
              <w:right w:val="single" w:sz="4" w:space="0" w:color="000000"/>
            </w:tcBorders>
            <w:vAlign w:val="center"/>
            <w:hideMark/>
          </w:tcPr>
          <w:p w:rsidR="006D5A5A" w:rsidRPr="0049092F" w:rsidRDefault="006D5A5A" w:rsidP="009A6A10">
            <w:pPr>
              <w:jc w:val="center"/>
            </w:pPr>
            <w:r w:rsidRPr="0049092F">
              <w:rPr>
                <w:b/>
              </w:rPr>
              <w:t>ИЗНОС ТРОШКА У РСД</w:t>
            </w:r>
          </w:p>
        </w:tc>
      </w:tr>
      <w:tr w:rsidR="006D5A5A" w:rsidRPr="00894D71" w:rsidTr="009A6A10">
        <w:trPr>
          <w:trHeight w:val="567"/>
        </w:trPr>
        <w:tc>
          <w:tcPr>
            <w:tcW w:w="3139" w:type="pct"/>
            <w:tcBorders>
              <w:top w:val="single" w:sz="4" w:space="0" w:color="000000"/>
              <w:left w:val="single" w:sz="4" w:space="0" w:color="000000"/>
              <w:bottom w:val="single" w:sz="4" w:space="0" w:color="000000"/>
              <w:right w:val="nil"/>
            </w:tcBorders>
            <w:vAlign w:val="center"/>
          </w:tcPr>
          <w:p w:rsidR="006D5A5A" w:rsidRPr="00894D71" w:rsidRDefault="006D5A5A" w:rsidP="009A6A10">
            <w:pPr>
              <w:snapToGrid w:val="0"/>
              <w:jc w:val="center"/>
            </w:pPr>
          </w:p>
        </w:tc>
        <w:tc>
          <w:tcPr>
            <w:tcW w:w="1861" w:type="pct"/>
            <w:tcBorders>
              <w:top w:val="single" w:sz="4" w:space="0" w:color="000000"/>
              <w:left w:val="single" w:sz="4" w:space="0" w:color="000000"/>
              <w:bottom w:val="single" w:sz="4" w:space="0" w:color="000000"/>
              <w:right w:val="single" w:sz="4" w:space="0" w:color="000000"/>
            </w:tcBorders>
            <w:vAlign w:val="center"/>
          </w:tcPr>
          <w:p w:rsidR="006D5A5A" w:rsidRPr="00894D71" w:rsidRDefault="006D5A5A" w:rsidP="009A6A10">
            <w:pPr>
              <w:snapToGrid w:val="0"/>
              <w:jc w:val="center"/>
            </w:pPr>
          </w:p>
        </w:tc>
      </w:tr>
      <w:tr w:rsidR="006D5A5A" w:rsidRPr="00894D71" w:rsidTr="009A6A10">
        <w:trPr>
          <w:trHeight w:val="567"/>
        </w:trPr>
        <w:tc>
          <w:tcPr>
            <w:tcW w:w="3139" w:type="pct"/>
            <w:tcBorders>
              <w:top w:val="single" w:sz="4" w:space="0" w:color="000000"/>
              <w:left w:val="single" w:sz="4" w:space="0" w:color="000000"/>
              <w:bottom w:val="single" w:sz="4" w:space="0" w:color="000000"/>
              <w:right w:val="nil"/>
            </w:tcBorders>
            <w:vAlign w:val="center"/>
          </w:tcPr>
          <w:p w:rsidR="006D5A5A" w:rsidRPr="00894D71" w:rsidRDefault="006D5A5A" w:rsidP="009A6A10">
            <w:pPr>
              <w:snapToGrid w:val="0"/>
              <w:jc w:val="center"/>
            </w:pPr>
          </w:p>
        </w:tc>
        <w:tc>
          <w:tcPr>
            <w:tcW w:w="1861" w:type="pct"/>
            <w:tcBorders>
              <w:top w:val="single" w:sz="4" w:space="0" w:color="000000"/>
              <w:left w:val="single" w:sz="4" w:space="0" w:color="000000"/>
              <w:bottom w:val="single" w:sz="4" w:space="0" w:color="000000"/>
              <w:right w:val="single" w:sz="4" w:space="0" w:color="000000"/>
            </w:tcBorders>
            <w:vAlign w:val="center"/>
          </w:tcPr>
          <w:p w:rsidR="006D5A5A" w:rsidRPr="00894D71" w:rsidRDefault="006D5A5A" w:rsidP="009A6A10">
            <w:pPr>
              <w:snapToGrid w:val="0"/>
              <w:jc w:val="center"/>
            </w:pPr>
          </w:p>
        </w:tc>
      </w:tr>
      <w:tr w:rsidR="006D5A5A" w:rsidRPr="00894D71" w:rsidTr="009A6A10">
        <w:trPr>
          <w:trHeight w:val="567"/>
        </w:trPr>
        <w:tc>
          <w:tcPr>
            <w:tcW w:w="3139" w:type="pct"/>
            <w:tcBorders>
              <w:top w:val="single" w:sz="4" w:space="0" w:color="000000"/>
              <w:left w:val="single" w:sz="4" w:space="0" w:color="000000"/>
              <w:bottom w:val="single" w:sz="4" w:space="0" w:color="000000"/>
              <w:right w:val="nil"/>
            </w:tcBorders>
            <w:vAlign w:val="center"/>
          </w:tcPr>
          <w:p w:rsidR="006D5A5A" w:rsidRPr="00894D71" w:rsidRDefault="006D5A5A" w:rsidP="009A6A10">
            <w:pPr>
              <w:snapToGrid w:val="0"/>
              <w:jc w:val="center"/>
            </w:pPr>
          </w:p>
        </w:tc>
        <w:tc>
          <w:tcPr>
            <w:tcW w:w="1861" w:type="pct"/>
            <w:tcBorders>
              <w:top w:val="single" w:sz="4" w:space="0" w:color="000000"/>
              <w:left w:val="single" w:sz="4" w:space="0" w:color="000000"/>
              <w:bottom w:val="single" w:sz="4" w:space="0" w:color="000000"/>
              <w:right w:val="single" w:sz="4" w:space="0" w:color="000000"/>
            </w:tcBorders>
            <w:vAlign w:val="center"/>
          </w:tcPr>
          <w:p w:rsidR="006D5A5A" w:rsidRPr="00894D71" w:rsidRDefault="006D5A5A" w:rsidP="009A6A10">
            <w:pPr>
              <w:snapToGrid w:val="0"/>
              <w:jc w:val="center"/>
            </w:pPr>
          </w:p>
        </w:tc>
      </w:tr>
      <w:tr w:rsidR="006D5A5A" w:rsidRPr="00894D71" w:rsidTr="009A6A10">
        <w:trPr>
          <w:trHeight w:val="567"/>
        </w:trPr>
        <w:tc>
          <w:tcPr>
            <w:tcW w:w="3139" w:type="pct"/>
            <w:tcBorders>
              <w:top w:val="single" w:sz="4" w:space="0" w:color="000000"/>
              <w:left w:val="single" w:sz="4" w:space="0" w:color="000000"/>
              <w:bottom w:val="single" w:sz="4" w:space="0" w:color="000000"/>
              <w:right w:val="nil"/>
            </w:tcBorders>
            <w:vAlign w:val="center"/>
          </w:tcPr>
          <w:p w:rsidR="006D5A5A" w:rsidRPr="00894D71" w:rsidRDefault="006D5A5A" w:rsidP="009A6A10">
            <w:pPr>
              <w:snapToGrid w:val="0"/>
              <w:jc w:val="center"/>
            </w:pPr>
          </w:p>
        </w:tc>
        <w:tc>
          <w:tcPr>
            <w:tcW w:w="1861" w:type="pct"/>
            <w:tcBorders>
              <w:top w:val="single" w:sz="4" w:space="0" w:color="000000"/>
              <w:left w:val="single" w:sz="4" w:space="0" w:color="000000"/>
              <w:bottom w:val="single" w:sz="4" w:space="0" w:color="000000"/>
              <w:right w:val="single" w:sz="4" w:space="0" w:color="000000"/>
            </w:tcBorders>
            <w:vAlign w:val="center"/>
          </w:tcPr>
          <w:p w:rsidR="006D5A5A" w:rsidRPr="00894D71" w:rsidRDefault="006D5A5A" w:rsidP="009A6A10">
            <w:pPr>
              <w:snapToGrid w:val="0"/>
              <w:jc w:val="center"/>
            </w:pPr>
          </w:p>
        </w:tc>
      </w:tr>
      <w:tr w:rsidR="006D5A5A" w:rsidRPr="00894D71" w:rsidTr="009A6A10">
        <w:trPr>
          <w:trHeight w:val="567"/>
        </w:trPr>
        <w:tc>
          <w:tcPr>
            <w:tcW w:w="3139" w:type="pct"/>
            <w:tcBorders>
              <w:top w:val="single" w:sz="4" w:space="0" w:color="000000"/>
              <w:left w:val="single" w:sz="4" w:space="0" w:color="000000"/>
              <w:bottom w:val="single" w:sz="4" w:space="0" w:color="000000"/>
              <w:right w:val="nil"/>
            </w:tcBorders>
            <w:vAlign w:val="center"/>
          </w:tcPr>
          <w:p w:rsidR="006D5A5A" w:rsidRPr="00894D71" w:rsidRDefault="006D5A5A" w:rsidP="009A6A10">
            <w:pPr>
              <w:snapToGrid w:val="0"/>
              <w:jc w:val="center"/>
            </w:pPr>
          </w:p>
        </w:tc>
        <w:tc>
          <w:tcPr>
            <w:tcW w:w="1861" w:type="pct"/>
            <w:tcBorders>
              <w:top w:val="single" w:sz="4" w:space="0" w:color="000000"/>
              <w:left w:val="single" w:sz="4" w:space="0" w:color="000000"/>
              <w:bottom w:val="single" w:sz="4" w:space="0" w:color="000000"/>
              <w:right w:val="single" w:sz="4" w:space="0" w:color="000000"/>
            </w:tcBorders>
            <w:vAlign w:val="center"/>
          </w:tcPr>
          <w:p w:rsidR="006D5A5A" w:rsidRPr="00894D71" w:rsidRDefault="006D5A5A" w:rsidP="009A6A10">
            <w:pPr>
              <w:snapToGrid w:val="0"/>
              <w:jc w:val="center"/>
            </w:pPr>
          </w:p>
        </w:tc>
      </w:tr>
      <w:tr w:rsidR="006D5A5A" w:rsidRPr="00894D71" w:rsidTr="009A6A10">
        <w:trPr>
          <w:trHeight w:val="567"/>
        </w:trPr>
        <w:tc>
          <w:tcPr>
            <w:tcW w:w="3139" w:type="pct"/>
            <w:tcBorders>
              <w:top w:val="single" w:sz="4" w:space="0" w:color="000000"/>
              <w:left w:val="single" w:sz="4" w:space="0" w:color="000000"/>
              <w:bottom w:val="single" w:sz="4" w:space="0" w:color="000000"/>
              <w:right w:val="nil"/>
            </w:tcBorders>
            <w:vAlign w:val="center"/>
          </w:tcPr>
          <w:p w:rsidR="006D5A5A" w:rsidRPr="00894D71" w:rsidRDefault="006D5A5A" w:rsidP="009A6A10">
            <w:pPr>
              <w:snapToGrid w:val="0"/>
              <w:jc w:val="center"/>
            </w:pPr>
          </w:p>
        </w:tc>
        <w:tc>
          <w:tcPr>
            <w:tcW w:w="1861" w:type="pct"/>
            <w:tcBorders>
              <w:top w:val="single" w:sz="4" w:space="0" w:color="000000"/>
              <w:left w:val="single" w:sz="4" w:space="0" w:color="000000"/>
              <w:bottom w:val="single" w:sz="4" w:space="0" w:color="000000"/>
              <w:right w:val="single" w:sz="4" w:space="0" w:color="000000"/>
            </w:tcBorders>
            <w:vAlign w:val="center"/>
          </w:tcPr>
          <w:p w:rsidR="006D5A5A" w:rsidRPr="00894D71" w:rsidRDefault="006D5A5A" w:rsidP="009A6A10">
            <w:pPr>
              <w:snapToGrid w:val="0"/>
              <w:jc w:val="center"/>
            </w:pPr>
          </w:p>
        </w:tc>
      </w:tr>
      <w:tr w:rsidR="006D5A5A" w:rsidRPr="00894D71" w:rsidTr="009A6A10">
        <w:trPr>
          <w:trHeight w:val="567"/>
        </w:trPr>
        <w:tc>
          <w:tcPr>
            <w:tcW w:w="3139" w:type="pct"/>
            <w:tcBorders>
              <w:top w:val="single" w:sz="4" w:space="0" w:color="000000"/>
              <w:left w:val="single" w:sz="4" w:space="0" w:color="000000"/>
              <w:bottom w:val="single" w:sz="4" w:space="0" w:color="000000"/>
              <w:right w:val="nil"/>
            </w:tcBorders>
            <w:vAlign w:val="center"/>
          </w:tcPr>
          <w:p w:rsidR="006D5A5A" w:rsidRPr="0049092F" w:rsidRDefault="006D5A5A" w:rsidP="009A6A10">
            <w:pPr>
              <w:jc w:val="center"/>
              <w:rPr>
                <w:lang w:val="ru-RU"/>
              </w:rPr>
            </w:pPr>
            <w:r w:rsidRPr="0049092F">
              <w:rPr>
                <w:b/>
                <w:sz w:val="22"/>
              </w:rPr>
              <w:t>УКУПАН ИЗНОС ТРОШКОВА ПРИП</w:t>
            </w:r>
            <w:r w:rsidRPr="0049092F">
              <w:rPr>
                <w:b/>
                <w:sz w:val="22"/>
                <w:lang w:val="sr-Cyrl-RS"/>
              </w:rPr>
              <w:t>Р</w:t>
            </w:r>
            <w:r w:rsidRPr="0049092F">
              <w:rPr>
                <w:b/>
                <w:sz w:val="22"/>
              </w:rPr>
              <w:t>ЕМАЊА ПОНУДЕ</w:t>
            </w:r>
          </w:p>
        </w:tc>
        <w:tc>
          <w:tcPr>
            <w:tcW w:w="1861" w:type="pct"/>
            <w:tcBorders>
              <w:top w:val="single" w:sz="4" w:space="0" w:color="000000"/>
              <w:left w:val="single" w:sz="4" w:space="0" w:color="000000"/>
              <w:bottom w:val="single" w:sz="4" w:space="0" w:color="000000"/>
              <w:right w:val="single" w:sz="4" w:space="0" w:color="000000"/>
            </w:tcBorders>
            <w:vAlign w:val="center"/>
          </w:tcPr>
          <w:p w:rsidR="006D5A5A" w:rsidRPr="00894D71" w:rsidRDefault="006D5A5A" w:rsidP="009A6A10">
            <w:pPr>
              <w:snapToGrid w:val="0"/>
              <w:jc w:val="center"/>
              <w:rPr>
                <w:lang w:val="ru-RU"/>
              </w:rPr>
            </w:pPr>
          </w:p>
        </w:tc>
      </w:tr>
    </w:tbl>
    <w:p w:rsidR="006D5A5A" w:rsidRDefault="006D5A5A" w:rsidP="006D5A5A">
      <w:pPr>
        <w:jc w:val="both"/>
        <w:rPr>
          <w:lang w:val="sr-Cyrl-RS"/>
        </w:rPr>
      </w:pPr>
    </w:p>
    <w:p w:rsidR="006D5A5A" w:rsidRPr="0049092F" w:rsidRDefault="006D5A5A" w:rsidP="006D5A5A">
      <w:pPr>
        <w:jc w:val="both"/>
        <w:rPr>
          <w:lang w:val="sr-Cyrl-RS"/>
        </w:rPr>
      </w:pPr>
    </w:p>
    <w:p w:rsidR="006D5A5A" w:rsidRDefault="006D5A5A" w:rsidP="006D5A5A">
      <w:pPr>
        <w:jc w:val="both"/>
        <w:rPr>
          <w:lang w:val="sr-Cyrl-RS"/>
        </w:rPr>
      </w:pPr>
      <w:r w:rsidRPr="00894D71">
        <w:t>Трошкове припреме и подношења понуде сноси искључиво понуђач и не може тражити од наручиоца накнаду трошкова.</w:t>
      </w:r>
    </w:p>
    <w:p w:rsidR="006D5A5A" w:rsidRPr="00894D71" w:rsidRDefault="006D5A5A" w:rsidP="006D5A5A">
      <w:pPr>
        <w:jc w:val="both"/>
        <w:rPr>
          <w:lang w:val="sr-Cyrl-CS"/>
        </w:rPr>
      </w:pPr>
      <w:r w:rsidRPr="00894D71">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D5A5A" w:rsidRPr="00894D71" w:rsidRDefault="006D5A5A" w:rsidP="006D5A5A">
      <w:pPr>
        <w:spacing w:after="120"/>
        <w:ind w:firstLine="426"/>
        <w:jc w:val="both"/>
        <w:rPr>
          <w:b/>
          <w:bCs/>
          <w:i/>
        </w:rPr>
      </w:pPr>
    </w:p>
    <w:p w:rsidR="006D5A5A" w:rsidRPr="00894D71" w:rsidRDefault="006D5A5A" w:rsidP="006D5A5A">
      <w:pPr>
        <w:spacing w:after="120"/>
        <w:jc w:val="both"/>
        <w:rPr>
          <w:bCs/>
          <w:i/>
          <w:color w:val="FF0000"/>
          <w:lang w:val="sr-Cyrl-CS"/>
        </w:rPr>
      </w:pPr>
      <w:r w:rsidRPr="00894D71">
        <w:rPr>
          <w:b/>
          <w:bCs/>
          <w:i/>
        </w:rPr>
        <w:t xml:space="preserve">Напомена: </w:t>
      </w:r>
      <w:r w:rsidRPr="00894D71">
        <w:rPr>
          <w:bCs/>
          <w:i/>
        </w:rPr>
        <w:t>достављање овог обрасца није обавезно</w:t>
      </w:r>
      <w:r w:rsidRPr="00894D71">
        <w:rPr>
          <w:bCs/>
          <w:i/>
          <w:lang w:val="sr-Cyrl-RS"/>
        </w:rPr>
        <w:t>.</w:t>
      </w:r>
    </w:p>
    <w:p w:rsidR="006D5A5A" w:rsidRDefault="006D5A5A" w:rsidP="006D5A5A">
      <w:pPr>
        <w:spacing w:after="120"/>
        <w:jc w:val="both"/>
        <w:rPr>
          <w:bCs/>
        </w:rPr>
      </w:pPr>
    </w:p>
    <w:p w:rsidR="00484CA6" w:rsidRPr="00484CA6" w:rsidRDefault="00484CA6" w:rsidP="006D5A5A">
      <w:pPr>
        <w:spacing w:after="120"/>
        <w:jc w:val="both"/>
        <w:rPr>
          <w:bCs/>
        </w:rPr>
      </w:pPr>
    </w:p>
    <w:p w:rsidR="006D5A5A" w:rsidRPr="0049092F" w:rsidRDefault="006D5A5A" w:rsidP="006D5A5A">
      <w:pPr>
        <w:spacing w:after="120"/>
        <w:ind w:firstLine="425"/>
        <w:jc w:val="both"/>
        <w:rPr>
          <w:bCs/>
          <w:lang w:val="sr-Cyrl-RS"/>
        </w:rPr>
      </w:pPr>
    </w:p>
    <w:tbl>
      <w:tblPr>
        <w:tblW w:w="5000" w:type="pct"/>
        <w:tblLook w:val="04A0" w:firstRow="1" w:lastRow="0" w:firstColumn="1" w:lastColumn="0" w:noHBand="0" w:noVBand="1"/>
      </w:tblPr>
      <w:tblGrid>
        <w:gridCol w:w="3395"/>
        <w:gridCol w:w="3382"/>
        <w:gridCol w:w="3411"/>
      </w:tblGrid>
      <w:tr w:rsidR="006D5A5A" w:rsidRPr="00894D71" w:rsidTr="00484CA6">
        <w:tc>
          <w:tcPr>
            <w:tcW w:w="1666" w:type="pct"/>
            <w:vAlign w:val="center"/>
            <w:hideMark/>
          </w:tcPr>
          <w:p w:rsidR="006D5A5A" w:rsidRPr="00894D71" w:rsidRDefault="006D5A5A" w:rsidP="009A6A10">
            <w:pPr>
              <w:pStyle w:val="BodyText2"/>
              <w:spacing w:line="100" w:lineRule="atLeast"/>
              <w:jc w:val="center"/>
            </w:pPr>
            <w:r w:rsidRPr="00894D71">
              <w:t>Датум:</w:t>
            </w:r>
          </w:p>
        </w:tc>
        <w:tc>
          <w:tcPr>
            <w:tcW w:w="1660" w:type="pct"/>
            <w:vAlign w:val="center"/>
            <w:hideMark/>
          </w:tcPr>
          <w:p w:rsidR="006D5A5A" w:rsidRPr="00894D71" w:rsidRDefault="006D5A5A" w:rsidP="009A6A10">
            <w:pPr>
              <w:pStyle w:val="BodyText2"/>
              <w:spacing w:line="100" w:lineRule="atLeast"/>
              <w:jc w:val="center"/>
            </w:pPr>
          </w:p>
        </w:tc>
        <w:tc>
          <w:tcPr>
            <w:tcW w:w="1674" w:type="pct"/>
            <w:vAlign w:val="center"/>
            <w:hideMark/>
          </w:tcPr>
          <w:p w:rsidR="006D5A5A" w:rsidRPr="00575D17" w:rsidRDefault="006D5A5A" w:rsidP="009A6A10">
            <w:pPr>
              <w:pStyle w:val="BodyText2"/>
              <w:spacing w:line="100" w:lineRule="atLeast"/>
              <w:jc w:val="center"/>
              <w:rPr>
                <w:lang w:val="sr-Cyrl-RS"/>
              </w:rPr>
            </w:pPr>
          </w:p>
        </w:tc>
      </w:tr>
      <w:tr w:rsidR="006D5A5A" w:rsidRPr="00894D71" w:rsidTr="00484CA6">
        <w:tc>
          <w:tcPr>
            <w:tcW w:w="1666" w:type="pct"/>
            <w:tcBorders>
              <w:top w:val="nil"/>
              <w:left w:val="nil"/>
              <w:bottom w:val="single" w:sz="4" w:space="0" w:color="000000"/>
              <w:right w:val="nil"/>
            </w:tcBorders>
          </w:tcPr>
          <w:p w:rsidR="006D5A5A" w:rsidRPr="00894D71" w:rsidRDefault="006D5A5A" w:rsidP="009A6A10">
            <w:pPr>
              <w:pStyle w:val="BodyText2"/>
              <w:snapToGrid w:val="0"/>
              <w:spacing w:line="100" w:lineRule="atLeast"/>
              <w:jc w:val="both"/>
            </w:pPr>
          </w:p>
        </w:tc>
        <w:tc>
          <w:tcPr>
            <w:tcW w:w="1660" w:type="pct"/>
          </w:tcPr>
          <w:p w:rsidR="006D5A5A" w:rsidRPr="00894D71" w:rsidRDefault="006D5A5A" w:rsidP="009A6A10">
            <w:pPr>
              <w:pStyle w:val="BodyText2"/>
              <w:snapToGrid w:val="0"/>
              <w:spacing w:line="100" w:lineRule="atLeast"/>
              <w:jc w:val="both"/>
            </w:pPr>
          </w:p>
        </w:tc>
        <w:tc>
          <w:tcPr>
            <w:tcW w:w="1674" w:type="pct"/>
            <w:tcBorders>
              <w:top w:val="nil"/>
              <w:left w:val="nil"/>
              <w:bottom w:val="single" w:sz="4" w:space="0" w:color="000000"/>
              <w:right w:val="nil"/>
            </w:tcBorders>
          </w:tcPr>
          <w:p w:rsidR="006D5A5A" w:rsidRPr="00894D71" w:rsidRDefault="006D5A5A" w:rsidP="009A6A10">
            <w:pPr>
              <w:pStyle w:val="BodyText2"/>
              <w:snapToGrid w:val="0"/>
              <w:spacing w:line="100" w:lineRule="atLeast"/>
              <w:jc w:val="both"/>
            </w:pPr>
          </w:p>
        </w:tc>
      </w:tr>
    </w:tbl>
    <w:p w:rsidR="006D5A5A" w:rsidRPr="00894D71" w:rsidRDefault="00575D17" w:rsidP="006D5A5A">
      <w:r>
        <w:rPr>
          <w:b/>
          <w:bCs/>
          <w:iCs/>
          <w:noProof/>
          <w:lang w:val="sr-Cyrl-RS"/>
        </w:rPr>
        <w:t xml:space="preserve">                                                                                                        </w:t>
      </w:r>
      <w:r w:rsidR="00484CA6">
        <w:rPr>
          <w:b/>
          <w:bCs/>
          <w:iCs/>
          <w:noProof/>
        </w:rPr>
        <w:tab/>
        <w:t xml:space="preserve">          </w:t>
      </w:r>
      <w:r>
        <w:rPr>
          <w:bCs/>
          <w:i/>
          <w:iCs/>
          <w:noProof/>
          <w:lang w:val="sr-Cyrl-CS"/>
        </w:rPr>
        <w:t>п</w:t>
      </w:r>
      <w:r w:rsidRPr="00F0714B">
        <w:rPr>
          <w:bCs/>
          <w:i/>
          <w:iCs/>
          <w:noProof/>
          <w:lang w:val="sr-Cyrl-CS"/>
        </w:rPr>
        <w:t>отпис овлашћеног лица</w:t>
      </w:r>
    </w:p>
    <w:p w:rsidR="00484CA6" w:rsidRDefault="00484CA6" w:rsidP="005F042B">
      <w:pPr>
        <w:jc w:val="right"/>
        <w:rPr>
          <w:lang w:val="ru-RU"/>
        </w:rPr>
        <w:sectPr w:rsidR="00484CA6" w:rsidSect="00341C85">
          <w:pgSz w:w="12240" w:h="15840"/>
          <w:pgMar w:top="1134" w:right="1134" w:bottom="1134" w:left="1134" w:header="709" w:footer="709" w:gutter="0"/>
          <w:cols w:space="708"/>
          <w:titlePg/>
          <w:docGrid w:linePitch="360"/>
        </w:sectPr>
      </w:pPr>
    </w:p>
    <w:p w:rsidR="006D5A5A" w:rsidRDefault="005F042B" w:rsidP="005F042B">
      <w:pPr>
        <w:jc w:val="right"/>
        <w:rPr>
          <w:lang w:val="sr-Cyrl-RS"/>
        </w:rPr>
      </w:pPr>
      <w:r w:rsidRPr="00915732">
        <w:rPr>
          <w:lang w:val="ru-RU"/>
        </w:rPr>
        <w:lastRenderedPageBreak/>
        <w:t xml:space="preserve">Образац </w:t>
      </w:r>
      <w:r>
        <w:t>3</w:t>
      </w:r>
    </w:p>
    <w:p w:rsidR="005F042B" w:rsidRPr="005F042B" w:rsidRDefault="005F042B" w:rsidP="005F042B">
      <w:pPr>
        <w:jc w:val="right"/>
        <w:rPr>
          <w:lang w:val="sr-Cyrl-RS"/>
        </w:rPr>
      </w:pPr>
    </w:p>
    <w:p w:rsidR="006D5A5A" w:rsidRDefault="006D5A5A" w:rsidP="00A65DC4">
      <w:pPr>
        <w:jc w:val="both"/>
        <w:rPr>
          <w:lang w:val="sr-Cyrl-RS"/>
        </w:rPr>
      </w:pPr>
    </w:p>
    <w:p w:rsidR="006D5A5A" w:rsidRPr="00BB3EFE" w:rsidRDefault="006D5A5A" w:rsidP="006D5A5A">
      <w:pPr>
        <w:pStyle w:val="BodyText3"/>
        <w:spacing w:after="0"/>
        <w:jc w:val="center"/>
        <w:rPr>
          <w:b/>
          <w:bCs/>
          <w:sz w:val="28"/>
          <w:szCs w:val="24"/>
          <w:lang w:val="sr-Cyrl-RS"/>
        </w:rPr>
      </w:pPr>
      <w:r w:rsidRPr="00BB3EFE">
        <w:rPr>
          <w:b/>
          <w:bCs/>
          <w:sz w:val="28"/>
          <w:szCs w:val="24"/>
          <w:lang w:val="sr-Cyrl-RS"/>
        </w:rPr>
        <w:t>ОБРАЗАЦ ИЗЈАВЕ О НЕЗАВИСНОЈ ПОНУДИ</w:t>
      </w:r>
    </w:p>
    <w:p w:rsidR="006D5A5A" w:rsidRPr="00894D71" w:rsidRDefault="006D5A5A" w:rsidP="006D5A5A">
      <w:pPr>
        <w:pStyle w:val="BodyText3"/>
        <w:spacing w:after="0"/>
        <w:jc w:val="center"/>
        <w:rPr>
          <w:b/>
          <w:bCs/>
          <w:sz w:val="28"/>
          <w:szCs w:val="28"/>
          <w:lang w:val="sr-Cyrl-RS"/>
        </w:rPr>
      </w:pPr>
    </w:p>
    <w:p w:rsidR="006D5A5A" w:rsidRPr="00894D71" w:rsidRDefault="006D5A5A" w:rsidP="006D5A5A">
      <w:pPr>
        <w:pStyle w:val="BodyText3"/>
        <w:spacing w:after="0"/>
        <w:jc w:val="center"/>
        <w:rPr>
          <w:bCs/>
          <w:sz w:val="24"/>
          <w:szCs w:val="24"/>
          <w:lang w:val="sr-Cyrl-RS"/>
        </w:rPr>
      </w:pPr>
    </w:p>
    <w:p w:rsidR="006D5A5A" w:rsidRPr="00894D71" w:rsidRDefault="006D5A5A" w:rsidP="006D5A5A">
      <w:pPr>
        <w:pStyle w:val="BodyText3"/>
        <w:spacing w:after="0"/>
        <w:rPr>
          <w:w w:val="200"/>
          <w:sz w:val="24"/>
          <w:szCs w:val="24"/>
        </w:rPr>
      </w:pPr>
      <w:r w:rsidRPr="00894D71">
        <w:rPr>
          <w:sz w:val="24"/>
          <w:szCs w:val="24"/>
        </w:rPr>
        <w:t xml:space="preserve">У складу са чланом 26. ЗЈН, ________________________________________, даје: </w:t>
      </w:r>
    </w:p>
    <w:p w:rsidR="006D5A5A" w:rsidRPr="00894D71" w:rsidRDefault="006D5A5A" w:rsidP="006D5A5A">
      <w:pPr>
        <w:pStyle w:val="BodyText3"/>
        <w:spacing w:after="0"/>
        <w:rPr>
          <w:sz w:val="24"/>
          <w:szCs w:val="24"/>
        </w:rPr>
      </w:pPr>
      <w:r w:rsidRPr="00894D71">
        <w:rPr>
          <w:sz w:val="24"/>
          <w:szCs w:val="24"/>
        </w:rPr>
        <w:t xml:space="preserve">                                                                          </w:t>
      </w:r>
      <w:r w:rsidRPr="00894D71">
        <w:rPr>
          <w:sz w:val="20"/>
          <w:szCs w:val="20"/>
        </w:rPr>
        <w:t>(Назив понуђача)</w:t>
      </w:r>
    </w:p>
    <w:p w:rsidR="006D5A5A" w:rsidRDefault="006D5A5A" w:rsidP="006D5A5A">
      <w:pPr>
        <w:pStyle w:val="BodyText3"/>
        <w:spacing w:after="0"/>
        <w:jc w:val="center"/>
        <w:rPr>
          <w:b/>
          <w:bCs/>
          <w:sz w:val="32"/>
          <w:szCs w:val="24"/>
          <w:lang w:val="sr-Cyrl-CS"/>
        </w:rPr>
      </w:pPr>
    </w:p>
    <w:p w:rsidR="006D5A5A" w:rsidRDefault="006D5A5A" w:rsidP="006D5A5A">
      <w:pPr>
        <w:pStyle w:val="BodyText3"/>
        <w:spacing w:after="0"/>
        <w:jc w:val="center"/>
        <w:rPr>
          <w:b/>
          <w:bCs/>
          <w:sz w:val="32"/>
          <w:szCs w:val="24"/>
          <w:lang w:val="sr-Cyrl-CS"/>
        </w:rPr>
      </w:pPr>
    </w:p>
    <w:p w:rsidR="006D5A5A" w:rsidRDefault="006D5A5A" w:rsidP="006D5A5A">
      <w:pPr>
        <w:pStyle w:val="BodyText3"/>
        <w:spacing w:after="0"/>
        <w:jc w:val="center"/>
        <w:rPr>
          <w:b/>
          <w:bCs/>
          <w:sz w:val="32"/>
          <w:szCs w:val="24"/>
          <w:lang w:val="sr-Cyrl-CS"/>
        </w:rPr>
      </w:pPr>
    </w:p>
    <w:p w:rsidR="006D5A5A" w:rsidRPr="00915732" w:rsidRDefault="006D5A5A" w:rsidP="006D5A5A">
      <w:pPr>
        <w:pStyle w:val="BodyText3"/>
        <w:spacing w:after="0"/>
        <w:jc w:val="center"/>
        <w:rPr>
          <w:b/>
          <w:bCs/>
          <w:sz w:val="24"/>
          <w:szCs w:val="24"/>
          <w:lang w:val="sr-Cyrl-CS"/>
        </w:rPr>
      </w:pPr>
      <w:r w:rsidRPr="00915732">
        <w:rPr>
          <w:b/>
          <w:bCs/>
          <w:sz w:val="24"/>
          <w:szCs w:val="24"/>
          <w:lang w:val="sr-Cyrl-CS"/>
        </w:rPr>
        <w:t>ИЗЈАВУ</w:t>
      </w:r>
    </w:p>
    <w:p w:rsidR="006D5A5A" w:rsidRPr="00915732" w:rsidRDefault="006D5A5A" w:rsidP="006D5A5A">
      <w:pPr>
        <w:pStyle w:val="BodyText3"/>
        <w:spacing w:after="0"/>
        <w:jc w:val="center"/>
        <w:rPr>
          <w:bCs/>
          <w:sz w:val="24"/>
          <w:szCs w:val="24"/>
        </w:rPr>
      </w:pPr>
      <w:r w:rsidRPr="00915732">
        <w:rPr>
          <w:b/>
          <w:bCs/>
          <w:sz w:val="24"/>
          <w:szCs w:val="24"/>
          <w:lang w:val="sr-Cyrl-CS"/>
        </w:rPr>
        <w:t>О НЕЗАВИСНОЈ</w:t>
      </w:r>
      <w:r w:rsidRPr="00915732">
        <w:rPr>
          <w:b/>
          <w:bCs/>
          <w:sz w:val="24"/>
          <w:szCs w:val="24"/>
        </w:rPr>
        <w:t xml:space="preserve"> ПОНУДИ</w:t>
      </w:r>
    </w:p>
    <w:p w:rsidR="006D5A5A" w:rsidRPr="00915732" w:rsidRDefault="006D5A5A" w:rsidP="006D5A5A">
      <w:pPr>
        <w:pStyle w:val="BodyText3"/>
        <w:spacing w:after="0"/>
        <w:rPr>
          <w:bCs/>
          <w:sz w:val="24"/>
          <w:szCs w:val="24"/>
        </w:rPr>
      </w:pPr>
    </w:p>
    <w:p w:rsidR="006D5A5A" w:rsidRPr="00894D71" w:rsidRDefault="006D5A5A" w:rsidP="006D5A5A">
      <w:pPr>
        <w:pStyle w:val="BodyText3"/>
        <w:spacing w:after="0"/>
        <w:rPr>
          <w:bCs/>
          <w:sz w:val="24"/>
          <w:szCs w:val="24"/>
        </w:rPr>
      </w:pPr>
    </w:p>
    <w:p w:rsidR="00484CA6" w:rsidRDefault="00484CA6" w:rsidP="006D5A5A">
      <w:pPr>
        <w:jc w:val="both"/>
      </w:pPr>
    </w:p>
    <w:p w:rsidR="006D5A5A" w:rsidRPr="00E27719" w:rsidRDefault="006D5A5A" w:rsidP="006D5A5A">
      <w:pPr>
        <w:jc w:val="both"/>
        <w:rPr>
          <w:bCs/>
          <w:lang w:val="sr-Cyrl-RS"/>
        </w:rPr>
      </w:pPr>
      <w:r w:rsidRPr="00E27719">
        <w:t>Под пуном материјалном и кривичном одговорношћу п</w:t>
      </w:r>
      <w:r w:rsidRPr="00E27719">
        <w:rPr>
          <w:bCs/>
        </w:rPr>
        <w:t xml:space="preserve">отврђујем да сам понуду у </w:t>
      </w:r>
      <w:r w:rsidRPr="00E27719">
        <w:rPr>
          <w:bCs/>
          <w:lang w:val="sr-Cyrl-CS"/>
        </w:rPr>
        <w:t>поступку</w:t>
      </w:r>
      <w:r w:rsidRPr="00E27719">
        <w:rPr>
          <w:bCs/>
        </w:rPr>
        <w:t xml:space="preserve"> јавне набавке</w:t>
      </w:r>
      <w:r w:rsidRPr="00E27719">
        <w:rPr>
          <w:bCs/>
          <w:lang w:val="sr-Cyrl-RS"/>
        </w:rPr>
        <w:t xml:space="preserve"> </w:t>
      </w:r>
      <w:r w:rsidR="00555DBB" w:rsidRPr="00E27719">
        <w:rPr>
          <w:bCs/>
          <w:lang w:val="sr-Cyrl-RS"/>
        </w:rPr>
        <w:t>намирница за припремање јела</w:t>
      </w:r>
      <w:r w:rsidRPr="00E27719">
        <w:rPr>
          <w:bCs/>
          <w:lang w:val="sr-Cyrl-RS"/>
        </w:rPr>
        <w:t xml:space="preserve"> </w:t>
      </w:r>
      <w:r w:rsidR="00575D17">
        <w:rPr>
          <w:bCs/>
          <w:lang w:val="sr-Cyrl-RS"/>
        </w:rPr>
        <w:t>з</w:t>
      </w:r>
      <w:r w:rsidR="003173F0">
        <w:rPr>
          <w:bCs/>
          <w:lang w:val="sr-Cyrl-RS"/>
        </w:rPr>
        <w:t xml:space="preserve">а протоколарне потребе, ЈН бр. </w:t>
      </w:r>
      <w:r w:rsidR="00EB34A9">
        <w:rPr>
          <w:bCs/>
          <w:lang w:val="sr-Cyrl-RS"/>
        </w:rPr>
        <w:t>12</w:t>
      </w:r>
      <w:r w:rsidR="00736E9C">
        <w:rPr>
          <w:bCs/>
          <w:lang w:val="sr-Cyrl-RS"/>
        </w:rPr>
        <w:t>/2019</w:t>
      </w:r>
      <w:r w:rsidR="00AE76BB" w:rsidRPr="00E27719">
        <w:rPr>
          <w:bCs/>
          <w:lang w:val="sr-Cyrl-RS"/>
        </w:rPr>
        <w:t>-Г</w:t>
      </w:r>
      <w:r w:rsidRPr="00E27719">
        <w:rPr>
          <w:bCs/>
          <w:lang w:val="sr-Cyrl-RS"/>
        </w:rPr>
        <w:t xml:space="preserve">, </w:t>
      </w:r>
      <w:r w:rsidRPr="00E27719">
        <w:rPr>
          <w:bCs/>
        </w:rPr>
        <w:t>поднео независно, без договора са другим понуђачима или заинтересованим лицима.</w:t>
      </w:r>
    </w:p>
    <w:p w:rsidR="006D5A5A" w:rsidRPr="00E27719" w:rsidRDefault="006D5A5A" w:rsidP="006D5A5A">
      <w:pPr>
        <w:jc w:val="both"/>
        <w:rPr>
          <w:bCs/>
          <w:lang w:val="sr-Cyrl-RS"/>
        </w:rPr>
      </w:pPr>
    </w:p>
    <w:p w:rsidR="006D5A5A" w:rsidRPr="00E27719" w:rsidRDefault="006D5A5A" w:rsidP="006D5A5A">
      <w:pPr>
        <w:jc w:val="both"/>
        <w:rPr>
          <w:bCs/>
          <w:lang w:val="sr-Cyrl-RS"/>
        </w:rPr>
      </w:pPr>
    </w:p>
    <w:p w:rsidR="006D5A5A" w:rsidRDefault="006D5A5A" w:rsidP="006D5A5A">
      <w:pPr>
        <w:jc w:val="both"/>
        <w:rPr>
          <w:bCs/>
          <w:lang w:val="sr-Cyrl-RS"/>
        </w:rPr>
      </w:pPr>
    </w:p>
    <w:p w:rsidR="006D5A5A" w:rsidRDefault="006D5A5A" w:rsidP="006D5A5A">
      <w:pPr>
        <w:jc w:val="both"/>
        <w:rPr>
          <w:bCs/>
          <w:lang w:val="sr-Cyrl-RS"/>
        </w:rPr>
      </w:pPr>
    </w:p>
    <w:p w:rsidR="006D5A5A" w:rsidRPr="00894D71" w:rsidRDefault="006D5A5A" w:rsidP="006D5A5A">
      <w:pPr>
        <w:jc w:val="both"/>
        <w:rPr>
          <w:bCs/>
          <w:lang w:val="sr-Cyrl-RS"/>
        </w:rPr>
      </w:pPr>
    </w:p>
    <w:p w:rsidR="006D5A5A" w:rsidRPr="00894D71" w:rsidRDefault="006D5A5A" w:rsidP="006D5A5A">
      <w:pPr>
        <w:pStyle w:val="BodyText3"/>
        <w:spacing w:after="0"/>
        <w:ind w:firstLine="227"/>
        <w:rPr>
          <w:sz w:val="24"/>
          <w:szCs w:val="24"/>
        </w:rPr>
      </w:pPr>
    </w:p>
    <w:tbl>
      <w:tblPr>
        <w:tblW w:w="0" w:type="auto"/>
        <w:tblLayout w:type="fixed"/>
        <w:tblLook w:val="04A0" w:firstRow="1" w:lastRow="0" w:firstColumn="1" w:lastColumn="0" w:noHBand="0" w:noVBand="1"/>
      </w:tblPr>
      <w:tblGrid>
        <w:gridCol w:w="3080"/>
        <w:gridCol w:w="3065"/>
        <w:gridCol w:w="3097"/>
      </w:tblGrid>
      <w:tr w:rsidR="006D5A5A" w:rsidRPr="00894D71" w:rsidTr="009A6A10">
        <w:tc>
          <w:tcPr>
            <w:tcW w:w="3080" w:type="dxa"/>
            <w:vAlign w:val="center"/>
            <w:hideMark/>
          </w:tcPr>
          <w:p w:rsidR="006D5A5A" w:rsidRPr="00894D71" w:rsidRDefault="006D5A5A" w:rsidP="009A6A10">
            <w:pPr>
              <w:pStyle w:val="BodyText2"/>
              <w:spacing w:line="100" w:lineRule="atLeast"/>
              <w:jc w:val="center"/>
            </w:pPr>
            <w:r w:rsidRPr="00894D71">
              <w:t>Датум:</w:t>
            </w:r>
          </w:p>
        </w:tc>
        <w:tc>
          <w:tcPr>
            <w:tcW w:w="3065" w:type="dxa"/>
            <w:vAlign w:val="center"/>
            <w:hideMark/>
          </w:tcPr>
          <w:p w:rsidR="006D5A5A" w:rsidRPr="00894D71" w:rsidRDefault="006D5A5A" w:rsidP="009A6A10">
            <w:pPr>
              <w:pStyle w:val="BodyText2"/>
              <w:spacing w:line="100" w:lineRule="atLeast"/>
              <w:jc w:val="center"/>
            </w:pPr>
          </w:p>
        </w:tc>
        <w:tc>
          <w:tcPr>
            <w:tcW w:w="3097" w:type="dxa"/>
            <w:vAlign w:val="center"/>
            <w:hideMark/>
          </w:tcPr>
          <w:p w:rsidR="006D5A5A" w:rsidRPr="00575D17" w:rsidRDefault="006D5A5A" w:rsidP="009A6A10">
            <w:pPr>
              <w:pStyle w:val="BodyText2"/>
              <w:spacing w:line="100" w:lineRule="atLeast"/>
              <w:jc w:val="center"/>
              <w:rPr>
                <w:lang w:val="sr-Cyrl-RS"/>
              </w:rPr>
            </w:pPr>
          </w:p>
        </w:tc>
      </w:tr>
      <w:tr w:rsidR="006D5A5A" w:rsidRPr="00894D71" w:rsidTr="009A6A10">
        <w:tc>
          <w:tcPr>
            <w:tcW w:w="3080" w:type="dxa"/>
            <w:tcBorders>
              <w:top w:val="nil"/>
              <w:left w:val="nil"/>
              <w:bottom w:val="single" w:sz="4" w:space="0" w:color="000000"/>
              <w:right w:val="nil"/>
            </w:tcBorders>
          </w:tcPr>
          <w:p w:rsidR="006D5A5A" w:rsidRPr="00894D71" w:rsidRDefault="006D5A5A" w:rsidP="009A6A10">
            <w:pPr>
              <w:pStyle w:val="BodyText2"/>
              <w:snapToGrid w:val="0"/>
              <w:spacing w:line="100" w:lineRule="atLeast"/>
              <w:jc w:val="both"/>
            </w:pPr>
          </w:p>
        </w:tc>
        <w:tc>
          <w:tcPr>
            <w:tcW w:w="3065" w:type="dxa"/>
          </w:tcPr>
          <w:p w:rsidR="006D5A5A" w:rsidRPr="00894D71" w:rsidRDefault="006D5A5A" w:rsidP="009A6A10">
            <w:pPr>
              <w:pStyle w:val="BodyText2"/>
              <w:snapToGrid w:val="0"/>
              <w:spacing w:line="100" w:lineRule="atLeast"/>
              <w:jc w:val="both"/>
            </w:pPr>
          </w:p>
        </w:tc>
        <w:tc>
          <w:tcPr>
            <w:tcW w:w="3097" w:type="dxa"/>
            <w:tcBorders>
              <w:top w:val="nil"/>
              <w:left w:val="nil"/>
              <w:bottom w:val="single" w:sz="4" w:space="0" w:color="000000"/>
              <w:right w:val="nil"/>
            </w:tcBorders>
          </w:tcPr>
          <w:p w:rsidR="006D5A5A" w:rsidRPr="00894D71" w:rsidRDefault="006D5A5A" w:rsidP="009A6A10">
            <w:pPr>
              <w:pStyle w:val="BodyText2"/>
              <w:snapToGrid w:val="0"/>
              <w:spacing w:line="100" w:lineRule="atLeast"/>
              <w:jc w:val="both"/>
            </w:pPr>
          </w:p>
        </w:tc>
      </w:tr>
    </w:tbl>
    <w:p w:rsidR="006D5A5A" w:rsidRDefault="00575D17" w:rsidP="006D5A5A">
      <w:pPr>
        <w:tabs>
          <w:tab w:val="left" w:pos="6028"/>
        </w:tabs>
        <w:autoSpaceDE w:val="0"/>
        <w:spacing w:line="240" w:lineRule="auto"/>
        <w:rPr>
          <w:lang w:val="sr-Cyrl-RS"/>
        </w:rPr>
      </w:pPr>
      <w:r>
        <w:rPr>
          <w:b/>
          <w:bCs/>
          <w:iCs/>
          <w:noProof/>
          <w:lang w:val="sr-Cyrl-RS"/>
        </w:rPr>
        <w:t xml:space="preserve">                                                                                                        </w:t>
      </w:r>
      <w:r>
        <w:rPr>
          <w:bCs/>
          <w:i/>
          <w:iCs/>
          <w:noProof/>
          <w:lang w:val="sr-Cyrl-CS"/>
        </w:rPr>
        <w:t>п</w:t>
      </w:r>
      <w:r w:rsidRPr="00F0714B">
        <w:rPr>
          <w:bCs/>
          <w:i/>
          <w:iCs/>
          <w:noProof/>
          <w:lang w:val="sr-Cyrl-CS"/>
        </w:rPr>
        <w:t>отпис овлашћеног лица</w:t>
      </w:r>
    </w:p>
    <w:p w:rsidR="006D5A5A" w:rsidRDefault="006D5A5A" w:rsidP="006D5A5A">
      <w:pPr>
        <w:tabs>
          <w:tab w:val="left" w:pos="6028"/>
        </w:tabs>
        <w:autoSpaceDE w:val="0"/>
        <w:spacing w:line="240" w:lineRule="auto"/>
        <w:rPr>
          <w:lang w:val="sr-Cyrl-RS"/>
        </w:rPr>
      </w:pPr>
    </w:p>
    <w:p w:rsidR="006D5A5A" w:rsidRDefault="006D5A5A" w:rsidP="006D5A5A">
      <w:pPr>
        <w:tabs>
          <w:tab w:val="left" w:pos="6028"/>
        </w:tabs>
        <w:autoSpaceDE w:val="0"/>
        <w:spacing w:line="240" w:lineRule="auto"/>
        <w:rPr>
          <w:lang w:val="sr-Cyrl-RS"/>
        </w:rPr>
      </w:pPr>
    </w:p>
    <w:p w:rsidR="006D5A5A" w:rsidRDefault="006D5A5A" w:rsidP="006D5A5A">
      <w:pPr>
        <w:tabs>
          <w:tab w:val="left" w:pos="6028"/>
        </w:tabs>
        <w:autoSpaceDE w:val="0"/>
        <w:spacing w:line="240" w:lineRule="auto"/>
        <w:rPr>
          <w:lang w:val="sr-Cyrl-RS"/>
        </w:rPr>
      </w:pPr>
    </w:p>
    <w:p w:rsidR="006D5A5A" w:rsidRDefault="006D5A5A" w:rsidP="006D5A5A">
      <w:pPr>
        <w:tabs>
          <w:tab w:val="left" w:pos="6028"/>
        </w:tabs>
        <w:autoSpaceDE w:val="0"/>
        <w:spacing w:line="240" w:lineRule="auto"/>
        <w:rPr>
          <w:lang w:val="sr-Cyrl-RS"/>
        </w:rPr>
      </w:pPr>
    </w:p>
    <w:p w:rsidR="006D5A5A" w:rsidRDefault="006D5A5A" w:rsidP="006D5A5A">
      <w:pPr>
        <w:tabs>
          <w:tab w:val="left" w:pos="6028"/>
        </w:tabs>
        <w:autoSpaceDE w:val="0"/>
        <w:spacing w:line="240" w:lineRule="auto"/>
        <w:rPr>
          <w:lang w:val="sr-Cyrl-RS"/>
        </w:rPr>
      </w:pPr>
    </w:p>
    <w:p w:rsidR="006D5A5A" w:rsidRPr="002B044F" w:rsidRDefault="006D5A5A" w:rsidP="006D5A5A">
      <w:pPr>
        <w:tabs>
          <w:tab w:val="left" w:pos="6028"/>
        </w:tabs>
        <w:autoSpaceDE w:val="0"/>
        <w:spacing w:line="240" w:lineRule="auto"/>
        <w:jc w:val="both"/>
        <w:rPr>
          <w:bCs/>
          <w:i/>
          <w:iCs/>
          <w:sz w:val="22"/>
          <w:lang w:val="sr-Cyrl-RS"/>
        </w:rPr>
      </w:pPr>
      <w:r w:rsidRPr="002B044F">
        <w:rPr>
          <w:b/>
          <w:bCs/>
          <w:i/>
          <w:iCs/>
          <w:sz w:val="22"/>
        </w:rPr>
        <w:t xml:space="preserve">Напомена: </w:t>
      </w:r>
      <w:r w:rsidRPr="002B044F">
        <w:rPr>
          <w:bCs/>
          <w:i/>
          <w:iCs/>
          <w:sz w:val="22"/>
          <w:lang w:val="sr-Cyrl-RS"/>
        </w:rPr>
        <w:t>у</w:t>
      </w:r>
      <w:r w:rsidRPr="002B044F">
        <w:rPr>
          <w:bCs/>
          <w:i/>
          <w:iCs/>
          <w:sz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2B044F">
        <w:rPr>
          <w:bCs/>
          <w:i/>
          <w:iCs/>
          <w:sz w:val="22"/>
          <w:lang w:val="sr-Cyrl-RS"/>
        </w:rPr>
        <w:t xml:space="preserve"> </w:t>
      </w:r>
      <w:r w:rsidRPr="002B044F">
        <w:rPr>
          <w:bCs/>
          <w:i/>
          <w:iCs/>
          <w:sz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2B044F">
        <w:rPr>
          <w:bCs/>
          <w:i/>
          <w:iCs/>
          <w:sz w:val="22"/>
          <w:lang w:val="sr-Cyrl-RS"/>
        </w:rPr>
        <w:t xml:space="preserve"> Повреда конкуренције представља негативну референцу, у смислу члана 82. став 1. тачка 2) ЗЈН.</w:t>
      </w:r>
    </w:p>
    <w:p w:rsidR="006D5A5A" w:rsidRPr="002B044F" w:rsidRDefault="006D5A5A" w:rsidP="006D5A5A">
      <w:pPr>
        <w:tabs>
          <w:tab w:val="left" w:pos="6028"/>
        </w:tabs>
        <w:autoSpaceDE w:val="0"/>
        <w:spacing w:line="240" w:lineRule="auto"/>
        <w:jc w:val="both"/>
        <w:rPr>
          <w:i/>
          <w:sz w:val="22"/>
        </w:rPr>
      </w:pPr>
    </w:p>
    <w:p w:rsidR="006D5A5A" w:rsidRPr="002B044F" w:rsidRDefault="00E82BA0" w:rsidP="006D5A5A">
      <w:pPr>
        <w:tabs>
          <w:tab w:val="left" w:pos="6028"/>
        </w:tabs>
        <w:autoSpaceDE w:val="0"/>
        <w:spacing w:line="240" w:lineRule="auto"/>
        <w:jc w:val="both"/>
        <w:rPr>
          <w:bCs/>
          <w:i/>
          <w:iCs/>
          <w:sz w:val="22"/>
        </w:rPr>
      </w:pPr>
      <w:r>
        <w:rPr>
          <w:i/>
          <w:iCs/>
          <w:sz w:val="22"/>
          <w:u w:val="single"/>
        </w:rPr>
        <w:t>Уколико пону</w:t>
      </w:r>
      <w:r>
        <w:rPr>
          <w:i/>
          <w:iCs/>
          <w:sz w:val="22"/>
          <w:u w:val="single"/>
          <w:lang w:val="sr-Cyrl-RS"/>
        </w:rPr>
        <w:t>ду подноси група понуђача</w:t>
      </w:r>
      <w:r>
        <w:rPr>
          <w:i/>
          <w:iCs/>
          <w:sz w:val="22"/>
          <w:lang w:val="sr-Cyrl-RS"/>
        </w:rPr>
        <w:t xml:space="preserve"> овај</w:t>
      </w:r>
      <w:r>
        <w:rPr>
          <w:i/>
          <w:iCs/>
          <w:sz w:val="22"/>
        </w:rPr>
        <w:t xml:space="preserve"> образац</w:t>
      </w:r>
      <w:r w:rsidR="001705CA">
        <w:rPr>
          <w:i/>
          <w:iCs/>
          <w:sz w:val="22"/>
          <w:lang w:val="sr-Cyrl-RS"/>
        </w:rPr>
        <w:t xml:space="preserve"> </w:t>
      </w:r>
      <w:r w:rsidR="00736E9C">
        <w:rPr>
          <w:i/>
          <w:iCs/>
          <w:sz w:val="22"/>
          <w:lang w:val="sr-Cyrl-RS"/>
        </w:rPr>
        <w:t>попуњава</w:t>
      </w:r>
      <w:r>
        <w:rPr>
          <w:i/>
          <w:iCs/>
          <w:sz w:val="22"/>
          <w:lang w:val="sr-Cyrl-RS"/>
        </w:rPr>
        <w:t xml:space="preserve"> и </w:t>
      </w:r>
      <w:r>
        <w:rPr>
          <w:i/>
          <w:iCs/>
          <w:sz w:val="22"/>
        </w:rPr>
        <w:t>потписуј</w:t>
      </w:r>
      <w:r>
        <w:rPr>
          <w:i/>
          <w:iCs/>
          <w:sz w:val="22"/>
          <w:lang w:val="sr-Cyrl-RS"/>
        </w:rPr>
        <w:t>е овлашћени представник групе понуђача-носилац заједничке</w:t>
      </w:r>
      <w:r w:rsidR="006D5A5A" w:rsidRPr="002B044F">
        <w:rPr>
          <w:bCs/>
          <w:i/>
          <w:iCs/>
          <w:sz w:val="22"/>
          <w:lang w:val="sr-Cyrl-RS"/>
        </w:rPr>
        <w:t>.</w:t>
      </w:r>
    </w:p>
    <w:p w:rsidR="00484CA6" w:rsidRDefault="00484CA6" w:rsidP="009C56B6">
      <w:pPr>
        <w:jc w:val="right"/>
        <w:rPr>
          <w:lang w:val="ru-RU"/>
        </w:rPr>
        <w:sectPr w:rsidR="00484CA6" w:rsidSect="00341C85">
          <w:pgSz w:w="12240" w:h="15840"/>
          <w:pgMar w:top="1134" w:right="1134" w:bottom="1134" w:left="1134" w:header="709" w:footer="709" w:gutter="0"/>
          <w:cols w:space="708"/>
          <w:titlePg/>
          <w:docGrid w:linePitch="360"/>
        </w:sectPr>
      </w:pPr>
    </w:p>
    <w:p w:rsidR="00DA7529" w:rsidRPr="00562BAE" w:rsidRDefault="009C56B6" w:rsidP="009C56B6">
      <w:pPr>
        <w:jc w:val="right"/>
        <w:rPr>
          <w:lang w:val="sr-Cyrl-RS"/>
        </w:rPr>
      </w:pPr>
      <w:r w:rsidRPr="00915732">
        <w:rPr>
          <w:lang w:val="ru-RU"/>
        </w:rPr>
        <w:lastRenderedPageBreak/>
        <w:t xml:space="preserve">Образац </w:t>
      </w:r>
      <w:r>
        <w:t>4</w:t>
      </w:r>
      <w:r w:rsidR="00562BAE">
        <w:rPr>
          <w:lang w:val="sr-Cyrl-RS"/>
        </w:rPr>
        <w:t>/1</w:t>
      </w:r>
    </w:p>
    <w:p w:rsidR="009C56B6" w:rsidRPr="009C56B6" w:rsidRDefault="009C56B6" w:rsidP="009C56B6">
      <w:pPr>
        <w:jc w:val="right"/>
        <w:rPr>
          <w:lang w:val="sr-Cyrl-RS"/>
        </w:rPr>
      </w:pPr>
    </w:p>
    <w:p w:rsidR="00946C8E" w:rsidRPr="00D64907" w:rsidRDefault="00DA7529" w:rsidP="00946C8E">
      <w:pPr>
        <w:autoSpaceDE w:val="0"/>
        <w:autoSpaceDN w:val="0"/>
        <w:adjustRightInd w:val="0"/>
        <w:jc w:val="center"/>
        <w:rPr>
          <w:b/>
          <w:bCs/>
        </w:rPr>
      </w:pPr>
      <w:r w:rsidRPr="00D64907">
        <w:rPr>
          <w:b/>
          <w:bCs/>
          <w:lang w:val="sr-Cyrl-RS"/>
        </w:rPr>
        <w:t>ОБРАЗАЦ ИЗЈАВЕ ПОНУЂАЧА</w:t>
      </w:r>
      <w:r w:rsidR="0078706B" w:rsidRPr="00D64907">
        <w:rPr>
          <w:b/>
          <w:bCs/>
        </w:rPr>
        <w:t xml:space="preserve"> </w:t>
      </w:r>
      <w:r w:rsidR="0078706B" w:rsidRPr="00D64907">
        <w:rPr>
          <w:b/>
          <w:bCs/>
          <w:lang w:val="sr-Cyrl-RS"/>
        </w:rPr>
        <w:t>О ИСПУЊЕНОСТИ</w:t>
      </w:r>
      <w:r w:rsidR="006425FA" w:rsidRPr="00D64907">
        <w:rPr>
          <w:b/>
          <w:bCs/>
          <w:lang w:val="sr-Cyrl-RS"/>
        </w:rPr>
        <w:t xml:space="preserve"> </w:t>
      </w:r>
    </w:p>
    <w:p w:rsidR="00946C8E" w:rsidRPr="00D64907" w:rsidRDefault="00C95332" w:rsidP="00946C8E">
      <w:pPr>
        <w:autoSpaceDE w:val="0"/>
        <w:autoSpaceDN w:val="0"/>
        <w:adjustRightInd w:val="0"/>
        <w:jc w:val="center"/>
        <w:rPr>
          <w:b/>
          <w:bCs/>
          <w:lang w:val="sr-Cyrl-RS"/>
        </w:rPr>
      </w:pPr>
      <w:r w:rsidRPr="00D64907">
        <w:rPr>
          <w:b/>
          <w:bCs/>
          <w:lang w:val="sr-Cyrl-RS"/>
        </w:rPr>
        <w:t xml:space="preserve">ОБАВЕЗНИХ И ДОДАТНИХ </w:t>
      </w:r>
      <w:r w:rsidR="00DA7529" w:rsidRPr="00D64907">
        <w:rPr>
          <w:b/>
          <w:bCs/>
          <w:lang w:val="sr-Cyrl-RS"/>
        </w:rPr>
        <w:t xml:space="preserve"> УСЛОВА ЗА УЧЕШЋЕ </w:t>
      </w:r>
      <w:r w:rsidR="00DA7529" w:rsidRPr="00D64907">
        <w:rPr>
          <w:b/>
          <w:bCs/>
        </w:rPr>
        <w:t xml:space="preserve">У ПОСТУПКУ </w:t>
      </w:r>
    </w:p>
    <w:p w:rsidR="005D537A" w:rsidRPr="00D64907" w:rsidRDefault="00DA7529" w:rsidP="00946C8E">
      <w:pPr>
        <w:autoSpaceDE w:val="0"/>
        <w:autoSpaceDN w:val="0"/>
        <w:adjustRightInd w:val="0"/>
        <w:jc w:val="center"/>
        <w:rPr>
          <w:b/>
          <w:bCs/>
          <w:lang w:val="sr-Cyrl-RS"/>
        </w:rPr>
      </w:pPr>
      <w:r w:rsidRPr="00D64907">
        <w:rPr>
          <w:b/>
          <w:bCs/>
        </w:rPr>
        <w:t>ЈАВНЕ НАБАВКЕ</w:t>
      </w:r>
      <w:r w:rsidR="00946C8E" w:rsidRPr="00D64907">
        <w:rPr>
          <w:b/>
          <w:bCs/>
          <w:lang w:val="sr-Cyrl-RS"/>
        </w:rPr>
        <w:t>-ЧЛ.75. И 76 ЗЈН</w:t>
      </w:r>
    </w:p>
    <w:p w:rsidR="00DA7529" w:rsidRPr="00D64907" w:rsidRDefault="005D537A" w:rsidP="009C56B6">
      <w:pPr>
        <w:autoSpaceDE w:val="0"/>
        <w:autoSpaceDN w:val="0"/>
        <w:adjustRightInd w:val="0"/>
        <w:jc w:val="center"/>
        <w:rPr>
          <w:b/>
          <w:bCs/>
          <w:iCs/>
          <w:noProof/>
          <w:lang w:val="sr-Cyrl-CS"/>
        </w:rPr>
      </w:pPr>
      <w:r w:rsidRPr="00D64907">
        <w:rPr>
          <w:b/>
          <w:bCs/>
          <w:lang w:val="sr-Cyrl-RS"/>
        </w:rPr>
        <w:t xml:space="preserve">(ЗА </w:t>
      </w:r>
      <w:r w:rsidRPr="00D64907">
        <w:rPr>
          <w:b/>
          <w:bCs/>
          <w:iCs/>
          <w:noProof/>
          <w:lang w:val="sr-Cyrl-CS"/>
        </w:rPr>
        <w:t>ПАРТИЈУ 1)</w:t>
      </w:r>
    </w:p>
    <w:p w:rsidR="009C56B6" w:rsidRPr="00894D71" w:rsidRDefault="009C56B6" w:rsidP="009C56B6">
      <w:pPr>
        <w:autoSpaceDE w:val="0"/>
        <w:autoSpaceDN w:val="0"/>
        <w:adjustRightInd w:val="0"/>
        <w:ind w:left="1288" w:hanging="154"/>
        <w:jc w:val="center"/>
        <w:rPr>
          <w:b/>
          <w:bCs/>
          <w:lang w:val="sr-Cyrl-RS"/>
        </w:rPr>
      </w:pPr>
    </w:p>
    <w:p w:rsidR="009A14FB" w:rsidRDefault="00DA7529" w:rsidP="0040546B">
      <w:pPr>
        <w:jc w:val="both"/>
        <w:rPr>
          <w:b/>
          <w:sz w:val="28"/>
          <w:lang w:val="sr-Cyrl-RS"/>
        </w:rPr>
      </w:pPr>
      <w:r w:rsidRPr="00894D71">
        <w:rPr>
          <w:lang w:val="sr-Cyrl-RS"/>
        </w:rPr>
        <w:t>П</w:t>
      </w:r>
      <w:r w:rsidRPr="00894D71">
        <w:t xml:space="preserve">од пуном материјалном и кривичном одговорношћу, </w:t>
      </w:r>
      <w:r w:rsidRPr="00894D71">
        <w:rPr>
          <w:lang w:val="sr-Cyrl-CS"/>
        </w:rPr>
        <w:t xml:space="preserve">као заступник понуђача, </w:t>
      </w:r>
      <w:r w:rsidRPr="00894D71">
        <w:t>дајем следећу</w:t>
      </w:r>
      <w:r w:rsidRPr="00894D71">
        <w:tab/>
      </w:r>
      <w:r w:rsidRPr="00894D71">
        <w:tab/>
      </w:r>
      <w:r w:rsidRPr="00894D71">
        <w:tab/>
      </w:r>
      <w:r w:rsidRPr="00894D71">
        <w:tab/>
      </w:r>
    </w:p>
    <w:p w:rsidR="00DA7529" w:rsidRPr="001E6240" w:rsidRDefault="00DA7529" w:rsidP="00DA7529">
      <w:pPr>
        <w:jc w:val="center"/>
        <w:rPr>
          <w:b/>
          <w:sz w:val="28"/>
        </w:rPr>
      </w:pPr>
      <w:r w:rsidRPr="001E6240">
        <w:rPr>
          <w:b/>
          <w:sz w:val="28"/>
        </w:rPr>
        <w:t>И З Ј А В У</w:t>
      </w:r>
    </w:p>
    <w:p w:rsidR="00BB3EFE" w:rsidRPr="00BB3EFE" w:rsidRDefault="00BB3EFE" w:rsidP="00DA7529">
      <w:pPr>
        <w:jc w:val="center"/>
      </w:pPr>
    </w:p>
    <w:p w:rsidR="00DA7529" w:rsidRPr="00894D71" w:rsidRDefault="00DA7529" w:rsidP="00DA7529">
      <w:pPr>
        <w:jc w:val="both"/>
        <w:rPr>
          <w:iCs/>
          <w:lang w:val="sr-Cyrl-CS"/>
        </w:rPr>
      </w:pPr>
      <w:r w:rsidRPr="00894D71">
        <w:rPr>
          <w:lang w:val="sr-Cyrl-CS"/>
        </w:rPr>
        <w:t>П</w:t>
      </w:r>
      <w:r w:rsidRPr="00894D71">
        <w:t>онуђач</w:t>
      </w:r>
      <w:r w:rsidR="001705CA">
        <w:rPr>
          <w:lang w:val="sr-Cyrl-RS"/>
        </w:rPr>
        <w:t xml:space="preserve"> </w:t>
      </w:r>
      <w:r w:rsidRPr="00894D71">
        <w:rPr>
          <w:i/>
          <w:lang w:val="sr-Cyrl-RS"/>
        </w:rPr>
        <w:t>___________________________________________</w:t>
      </w:r>
      <w:r w:rsidR="001705CA">
        <w:rPr>
          <w:i/>
          <w:lang w:val="sr-Cyrl-RS"/>
        </w:rPr>
        <w:t>______</w:t>
      </w:r>
      <w:r w:rsidRPr="00894D71">
        <w:rPr>
          <w:i/>
          <w:lang w:val="sr-Cyrl-RS"/>
        </w:rPr>
        <w:t>__</w:t>
      </w:r>
      <w:r w:rsidR="001705CA">
        <w:rPr>
          <w:i/>
          <w:lang w:val="sr-Cyrl-RS"/>
        </w:rPr>
        <w:t xml:space="preserve"> </w:t>
      </w:r>
      <w:r w:rsidRPr="00894D71">
        <w:rPr>
          <w:i/>
          <w:iCs/>
        </w:rPr>
        <w:t>[</w:t>
      </w:r>
      <w:r w:rsidRPr="00894D71">
        <w:rPr>
          <w:i/>
        </w:rPr>
        <w:t xml:space="preserve">навести </w:t>
      </w:r>
      <w:r w:rsidRPr="00894D71">
        <w:rPr>
          <w:i/>
          <w:lang w:val="sr-Cyrl-RS"/>
        </w:rPr>
        <w:t>назив понуђача</w:t>
      </w:r>
      <w:r w:rsidRPr="00894D71">
        <w:rPr>
          <w:i/>
          <w:iCs/>
        </w:rPr>
        <w:t>]</w:t>
      </w:r>
      <w:r w:rsidRPr="00894D71">
        <w:rPr>
          <w:i/>
          <w:lang w:val="sr-Cyrl-CS"/>
        </w:rPr>
        <w:t xml:space="preserve"> </w:t>
      </w:r>
      <w:r w:rsidRPr="00894D71">
        <w:t xml:space="preserve">у </w:t>
      </w:r>
      <w:r w:rsidRPr="00B57BEF">
        <w:t xml:space="preserve">поступку јавне </w:t>
      </w:r>
      <w:r w:rsidR="00907722">
        <w:rPr>
          <w:lang w:val="sr-Cyrl-RS"/>
        </w:rPr>
        <w:t xml:space="preserve">набавке </w:t>
      </w:r>
      <w:r w:rsidRPr="00B57BEF">
        <w:rPr>
          <w:lang w:val="sr-Cyrl-RS"/>
        </w:rPr>
        <w:t xml:space="preserve">намирница за припремање јела </w:t>
      </w:r>
      <w:r w:rsidR="00575D17">
        <w:rPr>
          <w:lang w:val="sr-Cyrl-RS"/>
        </w:rPr>
        <w:t xml:space="preserve">за протоколарне потребе, </w:t>
      </w:r>
      <w:r w:rsidRPr="00B57BEF">
        <w:rPr>
          <w:bCs/>
          <w:lang w:val="sr-Cyrl-RS"/>
        </w:rPr>
        <w:t xml:space="preserve">ЈН бр. </w:t>
      </w:r>
      <w:r w:rsidR="00EB34A9">
        <w:rPr>
          <w:bCs/>
          <w:lang w:val="sr-Cyrl-RS"/>
        </w:rPr>
        <w:t>12</w:t>
      </w:r>
      <w:r w:rsidR="00736E9C">
        <w:rPr>
          <w:bCs/>
          <w:lang w:val="sr-Cyrl-RS"/>
        </w:rPr>
        <w:t>/2019</w:t>
      </w:r>
      <w:r w:rsidRPr="00B57BEF">
        <w:rPr>
          <w:bCs/>
          <w:lang w:val="sr-Cyrl-RS"/>
        </w:rPr>
        <w:t>-Г</w:t>
      </w:r>
      <w:r w:rsidRPr="00B57BEF">
        <w:t>,</w:t>
      </w:r>
      <w:r w:rsidR="001705CA">
        <w:rPr>
          <w:lang w:val="sr-Cyrl-RS"/>
        </w:rPr>
        <w:t xml:space="preserve"> </w:t>
      </w:r>
      <w:r w:rsidRPr="00B57BEF">
        <w:t>испу</w:t>
      </w:r>
      <w:r w:rsidR="00B57BEF" w:rsidRPr="00B57BEF">
        <w:t xml:space="preserve">њава </w:t>
      </w:r>
      <w:r w:rsidR="0078706B">
        <w:rPr>
          <w:lang w:val="sr-Cyrl-RS"/>
        </w:rPr>
        <w:t>све</w:t>
      </w:r>
      <w:r w:rsidR="001705CA">
        <w:rPr>
          <w:lang w:val="sr-Cyrl-RS"/>
        </w:rPr>
        <w:t xml:space="preserve"> </w:t>
      </w:r>
      <w:r>
        <w:t>услове из чл.</w:t>
      </w:r>
      <w:r w:rsidR="003F32EE">
        <w:t xml:space="preserve"> </w:t>
      </w:r>
      <w:r>
        <w:t>75.</w:t>
      </w:r>
      <w:r w:rsidR="00575D17">
        <w:rPr>
          <w:lang w:val="sr-Cyrl-RS"/>
        </w:rPr>
        <w:t xml:space="preserve"> и 76.</w:t>
      </w:r>
      <w:r w:rsidR="001705CA">
        <w:rPr>
          <w:lang w:val="sr-Cyrl-RS"/>
        </w:rPr>
        <w:t xml:space="preserve"> </w:t>
      </w:r>
      <w:r w:rsidRPr="00894D71">
        <w:t>ЗЈН,</w:t>
      </w:r>
      <w:r w:rsidR="001705CA">
        <w:rPr>
          <w:lang w:val="sr-Cyrl-RS"/>
        </w:rPr>
        <w:t xml:space="preserve"> </w:t>
      </w:r>
      <w:r w:rsidRPr="00894D71">
        <w:t>односно услове дефинисане конкурсном документацијом</w:t>
      </w:r>
      <w:r w:rsidRPr="00894D71">
        <w:rPr>
          <w:lang w:val="ru-RU"/>
        </w:rPr>
        <w:t xml:space="preserve"> </w:t>
      </w:r>
      <w:r w:rsidRPr="00894D71">
        <w:t>за предметну јавну набавку</w:t>
      </w:r>
      <w:r w:rsidRPr="00894D71">
        <w:rPr>
          <w:lang w:val="sr-Cyrl-CS"/>
        </w:rPr>
        <w:t>,</w:t>
      </w:r>
      <w:r w:rsidRPr="00894D71">
        <w:t xml:space="preserve"> и то:</w:t>
      </w:r>
    </w:p>
    <w:p w:rsidR="009A14FB" w:rsidRPr="00894D71" w:rsidRDefault="009A14FB" w:rsidP="00DA7529">
      <w:pPr>
        <w:jc w:val="both"/>
        <w:rPr>
          <w:iCs/>
          <w:lang w:val="sr-Cyrl-RS"/>
        </w:rPr>
      </w:pPr>
    </w:p>
    <w:p w:rsidR="00DA7529" w:rsidRPr="00894D71" w:rsidRDefault="00946C8E" w:rsidP="001E6240">
      <w:pPr>
        <w:pStyle w:val="ListParagraph"/>
        <w:numPr>
          <w:ilvl w:val="0"/>
          <w:numId w:val="24"/>
        </w:numPr>
        <w:ind w:left="1134"/>
        <w:jc w:val="both"/>
        <w:rPr>
          <w:iCs/>
          <w:lang w:val="sr-Cyrl-CS"/>
        </w:rPr>
      </w:pPr>
      <w:r>
        <w:rPr>
          <w:iCs/>
          <w:lang w:val="sr-Cyrl-CS"/>
        </w:rPr>
        <w:t>Понуђач</w:t>
      </w:r>
      <w:r w:rsidR="00B57BEF">
        <w:rPr>
          <w:iCs/>
          <w:lang w:val="sr-Cyrl-CS"/>
        </w:rPr>
        <w:t xml:space="preserve"> </w:t>
      </w:r>
      <w:r w:rsidR="00DA7529" w:rsidRPr="00894D71">
        <w:rPr>
          <w:iCs/>
          <w:lang w:val="sr-Cyrl-CS"/>
        </w:rPr>
        <w:t>је р</w:t>
      </w:r>
      <w:r w:rsidR="00DA7529" w:rsidRPr="00894D71">
        <w:rPr>
          <w:iCs/>
        </w:rPr>
        <w:t>егистрован код надлежног органа, односно уписан у одговарајући регистар</w:t>
      </w:r>
      <w:r w:rsidR="00DA7529" w:rsidRPr="00894D71">
        <w:rPr>
          <w:iCs/>
          <w:lang w:val="sr-Cyrl-RS"/>
        </w:rPr>
        <w:t xml:space="preserve"> (чл. 75. ст. 1. тач. 1) ЗЈН)</w:t>
      </w:r>
      <w:r w:rsidR="00DA7529" w:rsidRPr="00894D71">
        <w:rPr>
          <w:iCs/>
        </w:rPr>
        <w:t>;</w:t>
      </w:r>
    </w:p>
    <w:p w:rsidR="00DA7529" w:rsidRPr="00894D71" w:rsidRDefault="00946C8E" w:rsidP="001E6240">
      <w:pPr>
        <w:pStyle w:val="ListParagraph"/>
        <w:numPr>
          <w:ilvl w:val="0"/>
          <w:numId w:val="24"/>
        </w:numPr>
        <w:ind w:left="1134"/>
        <w:jc w:val="both"/>
        <w:rPr>
          <w:bCs/>
          <w:iCs/>
          <w:lang w:val="sr-Cyrl-CS"/>
        </w:rPr>
      </w:pPr>
      <w:r>
        <w:rPr>
          <w:iCs/>
          <w:lang w:val="sr-Cyrl-CS"/>
        </w:rPr>
        <w:t>Понуђач</w:t>
      </w:r>
      <w:r w:rsidR="00DA7529" w:rsidRPr="00894D71">
        <w:rPr>
          <w:iCs/>
          <w:lang w:val="sr-Cyrl-CS"/>
        </w:rPr>
        <w:t xml:space="preserve"> и његов </w:t>
      </w:r>
      <w:r w:rsidR="00DA7529" w:rsidRPr="00894D71">
        <w:rPr>
          <w:iCs/>
          <w:lang w:val="sr-Cyrl-RS"/>
        </w:rPr>
        <w:t>закон</w:t>
      </w:r>
      <w:r w:rsidR="00DA7529" w:rsidRPr="00894D71">
        <w:rPr>
          <w:iCs/>
        </w:rPr>
        <w:t xml:space="preserve">ски </w:t>
      </w:r>
      <w:r w:rsidR="00DA7529" w:rsidRPr="00894D71">
        <w:t>заступник нис</w:t>
      </w:r>
      <w:r w:rsidR="00DA7529" w:rsidRPr="00894D71">
        <w:rPr>
          <w:lang w:val="sr-Cyrl-CS"/>
        </w:rPr>
        <w:t>у</w:t>
      </w:r>
      <w:r w:rsidR="00DA7529" w:rsidRPr="00894D71">
        <w:t xml:space="preserve"> осуђивани за неко од кривичних дела као члан организоване криминалне групе, да ни</w:t>
      </w:r>
      <w:r w:rsidR="00DA7529" w:rsidRPr="00894D71">
        <w:rPr>
          <w:lang w:val="sr-Cyrl-RS"/>
        </w:rPr>
        <w:t>су</w:t>
      </w:r>
      <w:r w:rsidR="00DA7529" w:rsidRPr="00894D71">
        <w:t xml:space="preserve"> осуђиван</w:t>
      </w:r>
      <w:r w:rsidR="00DA7529" w:rsidRPr="00894D71">
        <w:rPr>
          <w:lang w:val="sr-Cyrl-RS"/>
        </w:rPr>
        <w:t>и</w:t>
      </w:r>
      <w:r w:rsidR="00DA7529" w:rsidRPr="00894D71">
        <w:t xml:space="preserve"> за кривична дела против привреде, кривична дела против животне средине, кривично дело примања или давања мита, </w:t>
      </w:r>
      <w:r w:rsidR="00DA7529" w:rsidRPr="00894D71">
        <w:rPr>
          <w:lang w:val="sr-Cyrl-CS"/>
        </w:rPr>
        <w:t>к</w:t>
      </w:r>
      <w:r w:rsidR="00DA7529" w:rsidRPr="00894D71">
        <w:t>ривично дело преваре</w:t>
      </w:r>
      <w:r w:rsidR="00DA7529" w:rsidRPr="00894D71">
        <w:rPr>
          <w:lang w:val="sr-Cyrl-RS"/>
        </w:rPr>
        <w:t xml:space="preserve"> </w:t>
      </w:r>
      <w:r w:rsidR="00DA7529" w:rsidRPr="00894D71">
        <w:rPr>
          <w:iCs/>
          <w:lang w:val="sr-Cyrl-RS"/>
        </w:rPr>
        <w:t>(чл. 75. ст. 1. тач. 2) ЗЈН)</w:t>
      </w:r>
      <w:r w:rsidR="00DA7529" w:rsidRPr="00894D71">
        <w:rPr>
          <w:iCs/>
        </w:rPr>
        <w:t>;</w:t>
      </w:r>
    </w:p>
    <w:p w:rsidR="00DA7529" w:rsidRPr="00894D71" w:rsidRDefault="00946C8E" w:rsidP="001E6240">
      <w:pPr>
        <w:pStyle w:val="ListParagraph"/>
        <w:numPr>
          <w:ilvl w:val="0"/>
          <w:numId w:val="24"/>
        </w:numPr>
        <w:ind w:left="1134"/>
        <w:jc w:val="both"/>
        <w:rPr>
          <w:lang w:val="sr-Cyrl-CS"/>
        </w:rPr>
      </w:pPr>
      <w:r>
        <w:rPr>
          <w:bCs/>
          <w:iCs/>
          <w:lang w:val="sr-Cyrl-CS"/>
        </w:rPr>
        <w:t xml:space="preserve">Понуђач </w:t>
      </w:r>
      <w:r w:rsidR="00DA7529" w:rsidRPr="00894D71">
        <w:rPr>
          <w:bCs/>
          <w:iCs/>
          <w:lang w:val="sr-Cyrl-CS"/>
        </w:rPr>
        <w:t>је и</w:t>
      </w:r>
      <w:r w:rsidR="00DA7529" w:rsidRPr="00894D71">
        <w:rPr>
          <w:bCs/>
          <w:iCs/>
        </w:rPr>
        <w:t xml:space="preserve">змирио </w:t>
      </w:r>
      <w:r w:rsidR="00DA7529" w:rsidRPr="00894D71">
        <w:t>доспеле порезе, доприносе и друге јавне дажбине у складу са прописима Републике Србије (</w:t>
      </w:r>
      <w:r w:rsidR="00DA7529" w:rsidRPr="00894D71">
        <w:rPr>
          <w:i/>
        </w:rPr>
        <w:t>или стране државе када има седиште на њеној територији)</w:t>
      </w:r>
      <w:r w:rsidR="00DA7529" w:rsidRPr="00894D71">
        <w:rPr>
          <w:iCs/>
          <w:lang w:val="sr-Cyrl-RS"/>
        </w:rPr>
        <w:t xml:space="preserve"> (чл. 75. ст. 1. тач. 4) ЗЈН)</w:t>
      </w:r>
      <w:r w:rsidR="00DA7529" w:rsidRPr="00894D71">
        <w:rPr>
          <w:i/>
        </w:rPr>
        <w:t>;</w:t>
      </w:r>
    </w:p>
    <w:p w:rsidR="00DA7529" w:rsidRPr="00B122F3" w:rsidRDefault="00946C8E" w:rsidP="001E6240">
      <w:pPr>
        <w:pStyle w:val="ListParagraph"/>
        <w:numPr>
          <w:ilvl w:val="0"/>
          <w:numId w:val="24"/>
        </w:numPr>
        <w:ind w:left="1134"/>
        <w:jc w:val="both"/>
        <w:rPr>
          <w:lang w:val="sr-Cyrl-CS"/>
        </w:rPr>
      </w:pPr>
      <w:r>
        <w:rPr>
          <w:bCs/>
          <w:iCs/>
          <w:lang w:val="sr-Cyrl-RS"/>
        </w:rPr>
        <w:t>Понуђач</w:t>
      </w:r>
      <w:r w:rsidR="00DA7529" w:rsidRPr="00894D71">
        <w:rPr>
          <w:bCs/>
          <w:iCs/>
          <w:lang w:val="sr-Cyrl-RS"/>
        </w:rPr>
        <w:t xml:space="preserve"> је</w:t>
      </w:r>
      <w:r>
        <w:rPr>
          <w:bCs/>
          <w:iCs/>
          <w:lang w:val="sr-Cyrl-RS"/>
        </w:rPr>
        <w:t xml:space="preserve"> </w:t>
      </w:r>
      <w:r w:rsidR="00DA7529" w:rsidRPr="00894D71">
        <w:rPr>
          <w:bCs/>
          <w:iCs/>
          <w:lang w:val="sr-Cyrl-RS"/>
        </w:rPr>
        <w:t xml:space="preserve">поштовао обавезе које произлазе из важећих прописа о заштити на раду, запошљавању и условима рада, заштити животне средине </w:t>
      </w:r>
      <w:r w:rsidR="00DA7529" w:rsidRPr="00894D71">
        <w:rPr>
          <w:rFonts w:eastAsia="Times New Roman"/>
          <w:lang w:eastAsia="sr-Latn-RS"/>
        </w:rPr>
        <w:t>и нема забрану обављања делатности која је на снази у време подношења понуде</w:t>
      </w:r>
      <w:r w:rsidR="00DA7529" w:rsidRPr="00894D71">
        <w:rPr>
          <w:rFonts w:eastAsia="Times New Roman"/>
          <w:lang w:val="sr-Cyrl-RS" w:eastAsia="sr-Latn-RS"/>
        </w:rPr>
        <w:t xml:space="preserve"> за предметну јавну набавку </w:t>
      </w:r>
      <w:r w:rsidR="00DA7529" w:rsidRPr="00894D71">
        <w:rPr>
          <w:iCs/>
          <w:lang w:val="sr-Cyrl-RS"/>
        </w:rPr>
        <w:t>(чл. 75. ст. 2. ЗЈН)</w:t>
      </w:r>
      <w:r w:rsidR="00DA7529" w:rsidRPr="00894D71">
        <w:rPr>
          <w:rFonts w:eastAsia="Times New Roman"/>
          <w:lang w:val="sr-Cyrl-RS" w:eastAsia="sr-Latn-RS"/>
        </w:rPr>
        <w:t>;</w:t>
      </w:r>
    </w:p>
    <w:p w:rsidR="00B122F3" w:rsidRPr="00B122F3" w:rsidRDefault="00946C8E" w:rsidP="001E6240">
      <w:pPr>
        <w:pStyle w:val="ListParagraph"/>
        <w:numPr>
          <w:ilvl w:val="0"/>
          <w:numId w:val="24"/>
        </w:numPr>
        <w:ind w:left="1134"/>
        <w:jc w:val="both"/>
        <w:rPr>
          <w:lang w:val="sr-Cyrl-CS"/>
        </w:rPr>
      </w:pPr>
      <w:r>
        <w:rPr>
          <w:rFonts w:eastAsia="Times New Roman"/>
          <w:lang w:val="sr-Cyrl-RS" w:eastAsia="sr-Latn-RS"/>
        </w:rPr>
        <w:t>Понуђач испуњава додатне услове:</w:t>
      </w:r>
    </w:p>
    <w:p w:rsidR="008F28CF" w:rsidRPr="00FB36A0" w:rsidRDefault="00B57BEF" w:rsidP="001E6240">
      <w:pPr>
        <w:numPr>
          <w:ilvl w:val="0"/>
          <w:numId w:val="8"/>
        </w:numPr>
        <w:suppressAutoHyphens w:val="0"/>
        <w:autoSpaceDE w:val="0"/>
        <w:autoSpaceDN w:val="0"/>
        <w:adjustRightInd w:val="0"/>
        <w:spacing w:line="240" w:lineRule="auto"/>
        <w:ind w:left="1274" w:hanging="140"/>
        <w:rPr>
          <w:bCs/>
          <w:iCs/>
          <w:noProof/>
          <w:lang w:val="sr-Cyrl-RS"/>
        </w:rPr>
      </w:pPr>
      <w:r>
        <w:rPr>
          <w:bCs/>
          <w:iCs/>
          <w:noProof/>
          <w:lang w:val="sr-Cyrl-RS"/>
        </w:rPr>
        <w:t>да</w:t>
      </w:r>
      <w:r w:rsidR="008F28CF">
        <w:rPr>
          <w:bCs/>
          <w:iCs/>
          <w:noProof/>
          <w:lang w:val="sr-Cyrl-RS"/>
        </w:rPr>
        <w:t xml:space="preserve"> у периоду од шест месеци пре објављивања позива за подношење понуда на </w:t>
      </w:r>
      <w:r w:rsidR="00907722">
        <w:rPr>
          <w:bCs/>
          <w:iCs/>
          <w:noProof/>
          <w:lang w:val="sr-Cyrl-RS"/>
        </w:rPr>
        <w:t xml:space="preserve">   </w:t>
      </w:r>
      <w:r w:rsidR="008F28CF">
        <w:rPr>
          <w:bCs/>
          <w:iCs/>
          <w:noProof/>
          <w:lang w:val="sr-Cyrl-RS"/>
        </w:rPr>
        <w:t>Порталу јавних набавки није био неликвидан;</w:t>
      </w:r>
    </w:p>
    <w:p w:rsidR="00FB36A0" w:rsidRPr="00FB36A0" w:rsidRDefault="00FB36A0" w:rsidP="001705CA">
      <w:pPr>
        <w:pStyle w:val="ListParagraph"/>
        <w:numPr>
          <w:ilvl w:val="0"/>
          <w:numId w:val="8"/>
        </w:numPr>
        <w:autoSpaceDE w:val="0"/>
        <w:autoSpaceDN w:val="0"/>
        <w:adjustRightInd w:val="0"/>
        <w:ind w:left="1276" w:hanging="211"/>
        <w:rPr>
          <w:bCs/>
          <w:iCs/>
          <w:noProof/>
        </w:rPr>
      </w:pPr>
      <w:r>
        <w:rPr>
          <w:bCs/>
          <w:iCs/>
          <w:noProof/>
          <w:lang w:val="sr-Cyrl-RS"/>
        </w:rPr>
        <w:t>да је</w:t>
      </w:r>
      <w:r>
        <w:rPr>
          <w:bCs/>
          <w:iCs/>
          <w:noProof/>
        </w:rPr>
        <w:t xml:space="preserve"> </w:t>
      </w:r>
      <w:r w:rsidRPr="00FB36A0">
        <w:rPr>
          <w:bCs/>
          <w:iCs/>
          <w:noProof/>
          <w:lang w:val="sr-Cyrl-RS"/>
        </w:rPr>
        <w:t xml:space="preserve">у периоду од 01. јануара 2018. године, до дана подношења понуде </w:t>
      </w:r>
      <w:r w:rsidRPr="00FB36A0">
        <w:rPr>
          <w:bCs/>
          <w:iCs/>
          <w:noProof/>
          <w:lang w:val="sr-Cyrl-CS"/>
        </w:rPr>
        <w:t xml:space="preserve"> извршио испоруку добара</w:t>
      </w:r>
      <w:r w:rsidRPr="00FB36A0">
        <w:rPr>
          <w:bCs/>
          <w:iCs/>
          <w:noProof/>
        </w:rPr>
        <w:t>,</w:t>
      </w:r>
      <w:r w:rsidRPr="00FB36A0">
        <w:rPr>
          <w:bCs/>
          <w:iCs/>
          <w:noProof/>
          <w:lang w:val="sr-Cyrl-CS"/>
        </w:rPr>
        <w:t xml:space="preserve"> истих или сродних добрима која</w:t>
      </w:r>
      <w:r w:rsidRPr="00FB36A0">
        <w:rPr>
          <w:bCs/>
          <w:iCs/>
          <w:noProof/>
        </w:rPr>
        <w:t xml:space="preserve"> </w:t>
      </w:r>
      <w:r w:rsidRPr="00FB36A0">
        <w:rPr>
          <w:bCs/>
          <w:iCs/>
          <w:noProof/>
          <w:lang w:val="sr-Cyrl-CS"/>
        </w:rPr>
        <w:t>су предмет ове јавне набавке, најмање</w:t>
      </w:r>
      <w:r w:rsidRPr="00FB36A0">
        <w:rPr>
          <w:bCs/>
          <w:iCs/>
          <w:noProof/>
        </w:rPr>
        <w:t xml:space="preserve"> </w:t>
      </w:r>
      <w:r w:rsidR="00EB34A9">
        <w:rPr>
          <w:bCs/>
          <w:iCs/>
          <w:noProof/>
          <w:lang w:val="sr-Cyrl-CS"/>
        </w:rPr>
        <w:t>у износу од  40</w:t>
      </w:r>
      <w:r w:rsidRPr="00FB36A0">
        <w:rPr>
          <w:bCs/>
          <w:iCs/>
          <w:noProof/>
          <w:lang w:val="sr-Cyrl-CS"/>
        </w:rPr>
        <w:t>0.000,00 д</w:t>
      </w:r>
      <w:r>
        <w:rPr>
          <w:bCs/>
          <w:iCs/>
          <w:noProof/>
          <w:lang w:val="sr-Cyrl-CS"/>
        </w:rPr>
        <w:t xml:space="preserve">инара </w:t>
      </w:r>
      <w:r w:rsidRPr="00FB36A0">
        <w:rPr>
          <w:bCs/>
          <w:iCs/>
          <w:noProof/>
          <w:lang w:val="sr-Cyrl-CS"/>
        </w:rPr>
        <w:t xml:space="preserve"> (без ПДВ-а);</w:t>
      </w:r>
    </w:p>
    <w:p w:rsidR="00BD0891" w:rsidRDefault="00BD0891" w:rsidP="001E6240">
      <w:pPr>
        <w:autoSpaceDE w:val="0"/>
        <w:autoSpaceDN w:val="0"/>
        <w:adjustRightInd w:val="0"/>
        <w:ind w:left="1288" w:hanging="154"/>
        <w:rPr>
          <w:bCs/>
          <w:iCs/>
          <w:noProof/>
          <w:lang w:val="sr-Cyrl-CS"/>
        </w:rPr>
      </w:pPr>
      <w:r>
        <w:rPr>
          <w:bCs/>
          <w:iCs/>
          <w:noProof/>
          <w:lang w:val="sr-Cyrl-CS"/>
        </w:rPr>
        <w:t xml:space="preserve">- да  располаже одговарајућим објектом </w:t>
      </w:r>
    </w:p>
    <w:p w:rsidR="00BD0891" w:rsidRDefault="00BD0891" w:rsidP="001E6240">
      <w:pPr>
        <w:autoSpaceDE w:val="0"/>
        <w:autoSpaceDN w:val="0"/>
        <w:adjustRightInd w:val="0"/>
        <w:ind w:left="1288" w:hanging="154"/>
        <w:rPr>
          <w:bCs/>
          <w:iCs/>
          <w:noProof/>
        </w:rPr>
      </w:pPr>
      <w:r>
        <w:rPr>
          <w:bCs/>
          <w:iCs/>
          <w:noProof/>
          <w:lang w:val="sr-Cyrl-CS"/>
        </w:rPr>
        <w:t xml:space="preserve">- да </w:t>
      </w:r>
      <w:r w:rsidRPr="00DD67CD">
        <w:rPr>
          <w:bCs/>
          <w:iCs/>
          <w:noProof/>
          <w:lang w:val="sr-Cyrl-CS"/>
        </w:rPr>
        <w:t>располаже са најмање једним регистровани</w:t>
      </w:r>
      <w:r>
        <w:rPr>
          <w:bCs/>
          <w:iCs/>
          <w:noProof/>
          <w:lang w:val="sr-Cyrl-CS"/>
        </w:rPr>
        <w:t xml:space="preserve">м </w:t>
      </w:r>
      <w:r>
        <w:rPr>
          <w:bCs/>
          <w:iCs/>
          <w:noProof/>
          <w:lang w:val="sr-Cyrl-RS"/>
        </w:rPr>
        <w:t>транспортним</w:t>
      </w:r>
      <w:r>
        <w:rPr>
          <w:bCs/>
          <w:iCs/>
          <w:noProof/>
          <w:lang w:val="sr-Cyrl-CS"/>
        </w:rPr>
        <w:t xml:space="preserve"> возилом са </w:t>
      </w:r>
      <w:r>
        <w:rPr>
          <w:bCs/>
          <w:iCs/>
          <w:noProof/>
          <w:lang w:val="sr-Cyrl-RS"/>
        </w:rPr>
        <w:t>термоизолацијом</w:t>
      </w:r>
      <w:r w:rsidRPr="00DD67CD">
        <w:rPr>
          <w:bCs/>
          <w:iCs/>
          <w:noProof/>
          <w:lang w:val="sr-Cyrl-CS"/>
        </w:rPr>
        <w:t xml:space="preserve"> </w:t>
      </w:r>
      <w:r>
        <w:rPr>
          <w:bCs/>
          <w:iCs/>
          <w:noProof/>
          <w:lang w:val="sr-Cyrl-CS"/>
        </w:rPr>
        <w:t>(термокинг</w:t>
      </w:r>
      <w:r w:rsidRPr="00DD67CD">
        <w:rPr>
          <w:bCs/>
          <w:iCs/>
          <w:noProof/>
          <w:lang w:val="sr-Cyrl-CS"/>
        </w:rPr>
        <w:t xml:space="preserve"> возило) </w:t>
      </w:r>
    </w:p>
    <w:p w:rsidR="00BD0891" w:rsidRDefault="00BD0891" w:rsidP="001E6240">
      <w:pPr>
        <w:autoSpaceDE w:val="0"/>
        <w:autoSpaceDN w:val="0"/>
        <w:adjustRightInd w:val="0"/>
        <w:ind w:left="1288" w:hanging="142"/>
        <w:jc w:val="both"/>
        <w:rPr>
          <w:bCs/>
          <w:iCs/>
          <w:noProof/>
          <w:lang w:val="sr-Cyrl-RS"/>
        </w:rPr>
      </w:pPr>
      <w:r>
        <w:rPr>
          <w:bCs/>
          <w:iCs/>
          <w:noProof/>
          <w:lang w:val="sr-Cyrl-RS"/>
        </w:rPr>
        <w:t>- да понуђач на дан подношење понуда има минимум  три запослена  лица, која раде на пословима</w:t>
      </w:r>
      <w:r w:rsidR="003173F0">
        <w:rPr>
          <w:bCs/>
          <w:iCs/>
          <w:noProof/>
        </w:rPr>
        <w:t xml:space="preserve"> </w:t>
      </w:r>
      <w:r w:rsidR="003173F0">
        <w:rPr>
          <w:bCs/>
          <w:iCs/>
          <w:noProof/>
          <w:lang w:val="sr-Cyrl-RS"/>
        </w:rPr>
        <w:t xml:space="preserve">који су у непосредној </w:t>
      </w:r>
      <w:r>
        <w:rPr>
          <w:bCs/>
          <w:iCs/>
          <w:noProof/>
          <w:lang w:val="sr-Cyrl-RS"/>
        </w:rPr>
        <w:t xml:space="preserve"> вези са предметом јавне набавке.</w:t>
      </w:r>
    </w:p>
    <w:p w:rsidR="009C56B6" w:rsidRDefault="00DA7529" w:rsidP="00B56718">
      <w:pPr>
        <w:spacing w:before="120" w:line="276" w:lineRule="auto"/>
        <w:rPr>
          <w:lang w:val="sr-Cyrl-RS"/>
        </w:rPr>
      </w:pPr>
      <w:r w:rsidRPr="00894D71">
        <w:t>Место:</w:t>
      </w:r>
      <w:r w:rsidR="001705CA">
        <w:rPr>
          <w:lang w:val="sr-Cyrl-RS"/>
        </w:rPr>
        <w:t xml:space="preserve"> </w:t>
      </w:r>
      <w:r w:rsidRPr="00894D71">
        <w:t xml:space="preserve">____________                            </w:t>
      </w:r>
      <w:r w:rsidR="009C56B6">
        <w:t xml:space="preserve">   </w:t>
      </w:r>
      <w:r w:rsidR="00484CA6">
        <w:tab/>
      </w:r>
      <w:r w:rsidR="00484CA6">
        <w:tab/>
      </w:r>
      <w:r w:rsidR="00B56718">
        <w:rPr>
          <w:lang w:val="sr-Cyrl-RS"/>
        </w:rPr>
        <w:tab/>
      </w:r>
      <w:r w:rsidR="00A278FD">
        <w:rPr>
          <w:lang w:val="sr-Cyrl-RS"/>
        </w:rPr>
        <w:t xml:space="preserve">                </w:t>
      </w:r>
      <w:r w:rsidR="009C56B6" w:rsidRPr="00894D71">
        <w:t>____</w:t>
      </w:r>
      <w:r w:rsidR="009C56B6">
        <w:rPr>
          <w:lang w:val="sr-Cyrl-RS"/>
        </w:rPr>
        <w:t>__</w:t>
      </w:r>
      <w:r w:rsidR="009C56B6" w:rsidRPr="00894D71">
        <w:t xml:space="preserve">_________________  </w:t>
      </w:r>
    </w:p>
    <w:p w:rsidR="009C56B6" w:rsidRPr="009D2E23" w:rsidRDefault="009C56B6" w:rsidP="00B56718">
      <w:pPr>
        <w:spacing w:line="276" w:lineRule="auto"/>
        <w:rPr>
          <w:b/>
          <w:bCs/>
          <w:i/>
          <w:lang w:val="sr-Cyrl-RS"/>
        </w:rPr>
      </w:pPr>
      <w:r w:rsidRPr="00894D71">
        <w:t>Датум:</w:t>
      </w:r>
      <w:r w:rsidR="001705CA">
        <w:rPr>
          <w:lang w:val="sr-Cyrl-RS"/>
        </w:rPr>
        <w:t xml:space="preserve"> </w:t>
      </w:r>
      <w:r w:rsidRPr="00894D71">
        <w:t>____________</w:t>
      </w:r>
      <w:r>
        <w:rPr>
          <w:b/>
          <w:bCs/>
          <w:i/>
          <w:lang w:val="sr-Cyrl-RS"/>
        </w:rPr>
        <w:t xml:space="preserve">                                                               </w:t>
      </w:r>
      <w:r w:rsidR="00B56718">
        <w:rPr>
          <w:b/>
          <w:bCs/>
          <w:i/>
          <w:lang w:val="sr-Cyrl-RS"/>
        </w:rPr>
        <w:tab/>
      </w:r>
      <w:r w:rsidR="001705CA">
        <w:rPr>
          <w:b/>
          <w:bCs/>
          <w:i/>
          <w:lang w:val="sr-Cyrl-RS"/>
        </w:rPr>
        <w:t xml:space="preserve">    </w:t>
      </w:r>
      <w:r>
        <w:rPr>
          <w:b/>
          <w:bCs/>
          <w:i/>
          <w:lang w:val="sr-Cyrl-RS"/>
        </w:rPr>
        <w:t>Потпис овлашћеног лица</w:t>
      </w:r>
    </w:p>
    <w:p w:rsidR="00DA7529" w:rsidRPr="00894D71" w:rsidRDefault="00DA7529" w:rsidP="009C56B6">
      <w:pPr>
        <w:autoSpaceDE w:val="0"/>
        <w:autoSpaceDN w:val="0"/>
        <w:adjustRightInd w:val="0"/>
        <w:spacing w:line="240" w:lineRule="auto"/>
        <w:ind w:left="142" w:hanging="142"/>
        <w:jc w:val="both"/>
        <w:rPr>
          <w:lang w:val="sr-Cyrl-RS"/>
        </w:rPr>
      </w:pPr>
    </w:p>
    <w:p w:rsidR="00B56718" w:rsidRDefault="0054244C" w:rsidP="00B56718">
      <w:pPr>
        <w:pStyle w:val="ListParagraph"/>
        <w:ind w:left="0"/>
        <w:jc w:val="both"/>
        <w:rPr>
          <w:bCs/>
          <w:i/>
          <w:iCs/>
          <w:lang w:val="sr-Cyrl-RS"/>
        </w:rPr>
      </w:pPr>
      <w:r w:rsidRPr="00894D71">
        <w:rPr>
          <w:b/>
          <w:bCs/>
          <w:i/>
          <w:lang w:val="sr-Cyrl-RS"/>
        </w:rPr>
        <w:t>Напомена:</w:t>
      </w:r>
      <w:r w:rsidRPr="00894D71">
        <w:rPr>
          <w:bCs/>
          <w:i/>
          <w:lang w:val="sr-Cyrl-RS"/>
        </w:rPr>
        <w:t xml:space="preserve"> </w:t>
      </w:r>
      <w:r>
        <w:rPr>
          <w:b/>
          <w:bCs/>
          <w:i/>
          <w:iCs/>
          <w:u w:val="single"/>
        </w:rPr>
        <w:t>Уколико п</w:t>
      </w:r>
      <w:r>
        <w:rPr>
          <w:b/>
          <w:bCs/>
          <w:i/>
          <w:iCs/>
          <w:u w:val="single"/>
          <w:lang w:val="sr-Cyrl-RS"/>
        </w:rPr>
        <w:t>онуду подноси група понуђача</w:t>
      </w:r>
      <w:r w:rsidRPr="00894D71">
        <w:rPr>
          <w:bCs/>
          <w:i/>
          <w:iCs/>
        </w:rPr>
        <w:t>, Изјав</w:t>
      </w:r>
      <w:r w:rsidRPr="00894D71">
        <w:rPr>
          <w:bCs/>
          <w:i/>
          <w:iCs/>
          <w:lang w:val="sr-Cyrl-RS"/>
        </w:rPr>
        <w:t xml:space="preserve">а мора бити </w:t>
      </w:r>
      <w:r w:rsidRPr="00894D71">
        <w:rPr>
          <w:bCs/>
          <w:i/>
          <w:iCs/>
        </w:rPr>
        <w:t>потписан</w:t>
      </w:r>
      <w:r w:rsidRPr="00894D71">
        <w:rPr>
          <w:bCs/>
          <w:i/>
          <w:iCs/>
          <w:lang w:val="sr-Cyrl-RS"/>
        </w:rPr>
        <w:t>а</w:t>
      </w:r>
      <w:r w:rsidRPr="00894D71">
        <w:rPr>
          <w:bCs/>
          <w:i/>
          <w:iCs/>
        </w:rPr>
        <w:t xml:space="preserve"> од ст</w:t>
      </w:r>
      <w:r>
        <w:rPr>
          <w:bCs/>
          <w:i/>
          <w:iCs/>
        </w:rPr>
        <w:t xml:space="preserve">ране овлашћеног лица </w:t>
      </w:r>
      <w:r>
        <w:rPr>
          <w:bCs/>
          <w:i/>
          <w:iCs/>
          <w:lang w:val="sr-Cyrl-RS"/>
        </w:rPr>
        <w:t xml:space="preserve"> сваког понуђача из групе понуђача, на</w:t>
      </w:r>
      <w:r w:rsidR="00B57BEF">
        <w:rPr>
          <w:bCs/>
          <w:i/>
          <w:iCs/>
          <w:lang w:val="sr-Cyrl-RS"/>
        </w:rPr>
        <w:t xml:space="preserve"> </w:t>
      </w:r>
      <w:r>
        <w:rPr>
          <w:bCs/>
          <w:i/>
          <w:iCs/>
          <w:lang w:val="sr-Cyrl-RS"/>
        </w:rPr>
        <w:t xml:space="preserve">који начин сваки понуђач из групе понуђача изјављује да испуњава обавезне услове </w:t>
      </w:r>
      <w:r w:rsidR="009A14FB">
        <w:rPr>
          <w:bCs/>
          <w:i/>
          <w:iCs/>
          <w:lang w:val="sr-Cyrl-RS"/>
        </w:rPr>
        <w:t>из чл.75 став 1.тач. 1) до 4) ЗЈН, а да додатне услове испуњавају заједно.</w:t>
      </w:r>
      <w:r w:rsidRPr="00894D71">
        <w:rPr>
          <w:bCs/>
          <w:i/>
          <w:iCs/>
        </w:rPr>
        <w:t xml:space="preserve"> </w:t>
      </w:r>
    </w:p>
    <w:p w:rsidR="00B56718" w:rsidRPr="00B56718" w:rsidRDefault="00B56718" w:rsidP="00B56718">
      <w:pPr>
        <w:pStyle w:val="ListParagraph"/>
        <w:ind w:left="0"/>
        <w:jc w:val="both"/>
        <w:rPr>
          <w:bCs/>
          <w:i/>
          <w:iCs/>
          <w:lang w:val="sr-Cyrl-RS"/>
        </w:rPr>
        <w:sectPr w:rsidR="00B56718" w:rsidRPr="00B56718" w:rsidSect="00341C85">
          <w:pgSz w:w="12240" w:h="15840"/>
          <w:pgMar w:top="1134" w:right="1134" w:bottom="1134" w:left="1134" w:header="709" w:footer="709" w:gutter="0"/>
          <w:cols w:space="708"/>
          <w:titlePg/>
          <w:docGrid w:linePitch="360"/>
        </w:sectPr>
      </w:pPr>
    </w:p>
    <w:p w:rsidR="009A14FB" w:rsidRPr="00B56718" w:rsidRDefault="00B56718" w:rsidP="00B56718">
      <w:pPr>
        <w:pStyle w:val="ListParagraph"/>
        <w:ind w:left="0"/>
        <w:jc w:val="right"/>
        <w:rPr>
          <w:bCs/>
          <w:i/>
          <w:iCs/>
          <w:lang w:val="sr-Cyrl-RS"/>
        </w:rPr>
      </w:pPr>
      <w:r w:rsidRPr="00915732">
        <w:rPr>
          <w:lang w:val="ru-RU"/>
        </w:rPr>
        <w:lastRenderedPageBreak/>
        <w:t xml:space="preserve">Образац </w:t>
      </w:r>
      <w:r>
        <w:rPr>
          <w:lang w:val="sr-Cyrl-RS"/>
        </w:rPr>
        <w:t>4</w:t>
      </w:r>
      <w:r w:rsidR="00562BAE">
        <w:rPr>
          <w:lang w:val="sr-Cyrl-RS"/>
        </w:rPr>
        <w:t>/2</w:t>
      </w:r>
    </w:p>
    <w:p w:rsidR="0077136A" w:rsidRDefault="0077136A" w:rsidP="006569A8">
      <w:pPr>
        <w:autoSpaceDE w:val="0"/>
        <w:autoSpaceDN w:val="0"/>
        <w:adjustRightInd w:val="0"/>
        <w:ind w:left="1288" w:hanging="154"/>
        <w:jc w:val="both"/>
        <w:rPr>
          <w:bCs/>
          <w:iCs/>
          <w:noProof/>
          <w:lang w:val="sr-Cyrl-CS"/>
        </w:rPr>
      </w:pPr>
    </w:p>
    <w:p w:rsidR="00946C8E" w:rsidRPr="00D64907" w:rsidRDefault="009A14FB" w:rsidP="00946C8E">
      <w:pPr>
        <w:autoSpaceDE w:val="0"/>
        <w:autoSpaceDN w:val="0"/>
        <w:adjustRightInd w:val="0"/>
        <w:ind w:left="153" w:hanging="153"/>
        <w:jc w:val="center"/>
        <w:rPr>
          <w:b/>
          <w:bCs/>
          <w:lang w:val="sr-Cyrl-RS"/>
        </w:rPr>
      </w:pPr>
      <w:r w:rsidRPr="00D64907">
        <w:rPr>
          <w:b/>
          <w:bCs/>
          <w:lang w:val="sr-Cyrl-RS"/>
        </w:rPr>
        <w:t>ОБРАЗАЦ ИЗЈАВЕ ПОНУЂАЧА</w:t>
      </w:r>
      <w:r w:rsidR="001E6240" w:rsidRPr="00D64907">
        <w:rPr>
          <w:b/>
          <w:bCs/>
        </w:rPr>
        <w:t xml:space="preserve"> </w:t>
      </w:r>
      <w:r w:rsidRPr="00D64907">
        <w:rPr>
          <w:b/>
          <w:bCs/>
          <w:lang w:val="sr-Cyrl-RS"/>
        </w:rPr>
        <w:t>О И</w:t>
      </w:r>
      <w:r w:rsidR="00915732" w:rsidRPr="00D64907">
        <w:rPr>
          <w:b/>
          <w:bCs/>
          <w:lang w:val="sr-Cyrl-RS"/>
        </w:rPr>
        <w:t xml:space="preserve">СПУЊЕНОСТИ </w:t>
      </w:r>
    </w:p>
    <w:p w:rsidR="00946C8E" w:rsidRPr="00D64907" w:rsidRDefault="009A14FB" w:rsidP="00946C8E">
      <w:pPr>
        <w:autoSpaceDE w:val="0"/>
        <w:autoSpaceDN w:val="0"/>
        <w:adjustRightInd w:val="0"/>
        <w:ind w:left="153" w:hanging="153"/>
        <w:jc w:val="center"/>
        <w:rPr>
          <w:b/>
          <w:bCs/>
          <w:lang w:val="sr-Cyrl-RS"/>
        </w:rPr>
      </w:pPr>
      <w:r w:rsidRPr="00D64907">
        <w:rPr>
          <w:b/>
          <w:bCs/>
          <w:lang w:val="sr-Cyrl-RS"/>
        </w:rPr>
        <w:t xml:space="preserve"> </w:t>
      </w:r>
      <w:r w:rsidR="00C95332" w:rsidRPr="00D64907">
        <w:rPr>
          <w:b/>
          <w:bCs/>
          <w:lang w:val="sr-Cyrl-RS"/>
        </w:rPr>
        <w:t>ОБАВЕЗНИХ И ДОДАТНИХ</w:t>
      </w:r>
      <w:r w:rsidR="001E6240" w:rsidRPr="00D64907">
        <w:rPr>
          <w:b/>
          <w:bCs/>
        </w:rPr>
        <w:t xml:space="preserve"> </w:t>
      </w:r>
      <w:r w:rsidRPr="00D64907">
        <w:rPr>
          <w:b/>
          <w:bCs/>
          <w:lang w:val="sr-Cyrl-RS"/>
        </w:rPr>
        <w:t xml:space="preserve">УСЛОВА ЗА УЧЕШЋЕ </w:t>
      </w:r>
      <w:r w:rsidRPr="00D64907">
        <w:rPr>
          <w:b/>
          <w:bCs/>
        </w:rPr>
        <w:t xml:space="preserve">У ПОСТУПКУ </w:t>
      </w:r>
    </w:p>
    <w:p w:rsidR="009A14FB" w:rsidRPr="00D64907" w:rsidRDefault="009A14FB" w:rsidP="00946C8E">
      <w:pPr>
        <w:autoSpaceDE w:val="0"/>
        <w:autoSpaceDN w:val="0"/>
        <w:adjustRightInd w:val="0"/>
        <w:ind w:left="153" w:hanging="153"/>
        <w:jc w:val="center"/>
        <w:rPr>
          <w:b/>
          <w:bCs/>
          <w:lang w:val="sr-Cyrl-RS"/>
        </w:rPr>
      </w:pPr>
      <w:r w:rsidRPr="00D64907">
        <w:rPr>
          <w:b/>
          <w:bCs/>
        </w:rPr>
        <w:t xml:space="preserve">ЈАВНЕ НАБАВКЕ </w:t>
      </w:r>
      <w:r w:rsidRPr="00D64907">
        <w:rPr>
          <w:b/>
          <w:bCs/>
          <w:lang w:val="sr-Cyrl-RS"/>
        </w:rPr>
        <w:t>-  ЧЛ. 75.  И 76. ЗЈН</w:t>
      </w:r>
    </w:p>
    <w:p w:rsidR="009A14FB" w:rsidRPr="00D64907" w:rsidRDefault="009A14FB" w:rsidP="00B56718">
      <w:pPr>
        <w:autoSpaceDE w:val="0"/>
        <w:autoSpaceDN w:val="0"/>
        <w:adjustRightInd w:val="0"/>
        <w:ind w:left="153" w:hanging="153"/>
        <w:jc w:val="center"/>
        <w:rPr>
          <w:b/>
          <w:bCs/>
          <w:iCs/>
          <w:noProof/>
          <w:sz w:val="22"/>
          <w:lang w:val="sr-Cyrl-CS"/>
        </w:rPr>
      </w:pPr>
      <w:r w:rsidRPr="00D64907">
        <w:rPr>
          <w:b/>
          <w:bCs/>
          <w:lang w:val="sr-Cyrl-RS"/>
        </w:rPr>
        <w:t xml:space="preserve">(ЗА </w:t>
      </w:r>
      <w:r w:rsidRPr="00D64907">
        <w:rPr>
          <w:b/>
          <w:bCs/>
          <w:iCs/>
          <w:noProof/>
          <w:lang w:val="sr-Cyrl-CS"/>
        </w:rPr>
        <w:t>ПАРТИЈУ 2)</w:t>
      </w:r>
    </w:p>
    <w:p w:rsidR="009A14FB" w:rsidRPr="00894D71" w:rsidRDefault="009A14FB" w:rsidP="009A14FB">
      <w:pPr>
        <w:jc w:val="center"/>
        <w:rPr>
          <w:b/>
          <w:bCs/>
          <w:lang w:val="sr-Cyrl-RS"/>
        </w:rPr>
      </w:pPr>
    </w:p>
    <w:p w:rsidR="009A14FB" w:rsidRDefault="009A14FB" w:rsidP="001E6240">
      <w:pPr>
        <w:spacing w:line="240" w:lineRule="auto"/>
        <w:jc w:val="both"/>
        <w:rPr>
          <w:lang w:val="sr-Cyrl-RS"/>
        </w:rPr>
      </w:pPr>
      <w:r w:rsidRPr="00894D71">
        <w:rPr>
          <w:lang w:val="sr-Cyrl-RS"/>
        </w:rPr>
        <w:t>П</w:t>
      </w:r>
      <w:r w:rsidRPr="00894D71">
        <w:t xml:space="preserve">од пуном материјалном и кривичном одговорношћу, </w:t>
      </w:r>
      <w:r w:rsidRPr="00894D71">
        <w:rPr>
          <w:lang w:val="sr-Cyrl-CS"/>
        </w:rPr>
        <w:t xml:space="preserve">као заступник понуђача, </w:t>
      </w:r>
      <w:r w:rsidRPr="00894D71">
        <w:t>дајем следећу</w:t>
      </w:r>
    </w:p>
    <w:p w:rsidR="0026511C" w:rsidRPr="0026511C" w:rsidRDefault="0026511C" w:rsidP="001E6240">
      <w:pPr>
        <w:spacing w:line="240" w:lineRule="auto"/>
        <w:jc w:val="both"/>
        <w:rPr>
          <w:lang w:val="sr-Cyrl-RS"/>
        </w:rPr>
      </w:pPr>
    </w:p>
    <w:p w:rsidR="009A14FB" w:rsidRPr="00D64907" w:rsidRDefault="009A14FB" w:rsidP="009A14FB">
      <w:pPr>
        <w:jc w:val="center"/>
        <w:rPr>
          <w:sz w:val="22"/>
          <w:lang w:val="sr-Cyrl-RS"/>
        </w:rPr>
      </w:pPr>
      <w:r w:rsidRPr="00D64907">
        <w:rPr>
          <w:b/>
        </w:rPr>
        <w:t>И З Ј А В У</w:t>
      </w:r>
    </w:p>
    <w:p w:rsidR="009A14FB" w:rsidRPr="009A14FB" w:rsidRDefault="009A14FB" w:rsidP="009A14FB">
      <w:pPr>
        <w:jc w:val="center"/>
        <w:rPr>
          <w:lang w:val="sr-Cyrl-RS"/>
        </w:rPr>
      </w:pPr>
    </w:p>
    <w:p w:rsidR="009A14FB" w:rsidRDefault="009A14FB" w:rsidP="009A14FB">
      <w:pPr>
        <w:jc w:val="both"/>
        <w:rPr>
          <w:lang w:val="sr-Cyrl-RS"/>
        </w:rPr>
      </w:pPr>
      <w:r w:rsidRPr="00894D71">
        <w:rPr>
          <w:lang w:val="sr-Cyrl-CS"/>
        </w:rPr>
        <w:t>П</w:t>
      </w:r>
      <w:r w:rsidRPr="00894D71">
        <w:t>онуђач</w:t>
      </w:r>
      <w:r w:rsidR="001705CA">
        <w:rPr>
          <w:lang w:val="sr-Cyrl-RS"/>
        </w:rPr>
        <w:t xml:space="preserve"> ____</w:t>
      </w:r>
      <w:r w:rsidRPr="00894D71">
        <w:rPr>
          <w:i/>
          <w:lang w:val="sr-Cyrl-RS"/>
        </w:rPr>
        <w:t>_____________________________________________</w:t>
      </w:r>
      <w:r w:rsidR="001705CA">
        <w:rPr>
          <w:i/>
          <w:lang w:val="sr-Cyrl-RS"/>
        </w:rPr>
        <w:t xml:space="preserve"> </w:t>
      </w:r>
      <w:r w:rsidRPr="00894D71">
        <w:rPr>
          <w:i/>
          <w:iCs/>
        </w:rPr>
        <w:t>[</w:t>
      </w:r>
      <w:r w:rsidRPr="00894D71">
        <w:rPr>
          <w:i/>
        </w:rPr>
        <w:t xml:space="preserve">навести </w:t>
      </w:r>
      <w:r w:rsidRPr="00894D71">
        <w:rPr>
          <w:i/>
          <w:lang w:val="sr-Cyrl-RS"/>
        </w:rPr>
        <w:t>назив понуђача</w:t>
      </w:r>
      <w:r w:rsidRPr="00894D71">
        <w:rPr>
          <w:i/>
          <w:iCs/>
        </w:rPr>
        <w:t>]</w:t>
      </w:r>
      <w:r w:rsidRPr="00894D71">
        <w:rPr>
          <w:i/>
          <w:lang w:val="sr-Cyrl-CS"/>
        </w:rPr>
        <w:t xml:space="preserve"> </w:t>
      </w:r>
      <w:r w:rsidRPr="00894D71">
        <w:t xml:space="preserve">у </w:t>
      </w:r>
      <w:r w:rsidRPr="00907722">
        <w:t>поступку јавне</w:t>
      </w:r>
      <w:r w:rsidR="004936CE" w:rsidRPr="00907722">
        <w:rPr>
          <w:lang w:val="sr-Cyrl-RS"/>
        </w:rPr>
        <w:t xml:space="preserve"> набавке</w:t>
      </w:r>
      <w:r w:rsidRPr="00907722">
        <w:t xml:space="preserve"> </w:t>
      </w:r>
      <w:r w:rsidRPr="00907722">
        <w:rPr>
          <w:lang w:val="sr-Cyrl-RS"/>
        </w:rPr>
        <w:t>намирница за припремање јела</w:t>
      </w:r>
      <w:r w:rsidR="00BD0891">
        <w:rPr>
          <w:lang w:val="sr-Cyrl-RS"/>
        </w:rPr>
        <w:t xml:space="preserve"> за протоколарне потребе,</w:t>
      </w:r>
      <w:r w:rsidRPr="00907722">
        <w:rPr>
          <w:lang w:val="sr-Cyrl-RS"/>
        </w:rPr>
        <w:t xml:space="preserve"> </w:t>
      </w:r>
      <w:r w:rsidRPr="00907722">
        <w:rPr>
          <w:bCs/>
          <w:lang w:val="sr-Cyrl-RS"/>
        </w:rPr>
        <w:t xml:space="preserve">ЈН бр. </w:t>
      </w:r>
      <w:r w:rsidR="00EB34A9">
        <w:rPr>
          <w:bCs/>
          <w:lang w:val="sr-Cyrl-RS"/>
        </w:rPr>
        <w:t>12</w:t>
      </w:r>
      <w:r w:rsidR="00736E9C">
        <w:rPr>
          <w:bCs/>
          <w:lang w:val="sr-Cyrl-RS"/>
        </w:rPr>
        <w:t>/2019</w:t>
      </w:r>
      <w:r w:rsidRPr="00907722">
        <w:rPr>
          <w:bCs/>
          <w:lang w:val="sr-Cyrl-RS"/>
        </w:rPr>
        <w:t>-Г</w:t>
      </w:r>
      <w:r w:rsidRPr="00907722">
        <w:t xml:space="preserve">, </w:t>
      </w:r>
      <w:r w:rsidRPr="00894D71">
        <w:t>испу</w:t>
      </w:r>
      <w:r w:rsidR="0026511C">
        <w:t xml:space="preserve">њава </w:t>
      </w:r>
      <w:r w:rsidR="00907722">
        <w:rPr>
          <w:lang w:val="sr-Cyrl-RS"/>
        </w:rPr>
        <w:t>све</w:t>
      </w:r>
      <w:r>
        <w:t xml:space="preserve"> услове из чл. 75.</w:t>
      </w:r>
      <w:r w:rsidR="00BD0891">
        <w:rPr>
          <w:lang w:val="sr-Cyrl-RS"/>
        </w:rPr>
        <w:t xml:space="preserve"> и 76. </w:t>
      </w:r>
      <w:r w:rsidRPr="00894D71">
        <w:t>ЗЈН, односно услове дефинисане конкурсном документацијом</w:t>
      </w:r>
      <w:r w:rsidRPr="00894D71">
        <w:rPr>
          <w:lang w:val="ru-RU"/>
        </w:rPr>
        <w:t xml:space="preserve"> </w:t>
      </w:r>
      <w:r w:rsidRPr="00894D71">
        <w:t>за предметну јавну набавку</w:t>
      </w:r>
      <w:r w:rsidRPr="00894D71">
        <w:rPr>
          <w:lang w:val="sr-Cyrl-CS"/>
        </w:rPr>
        <w:t>,</w:t>
      </w:r>
      <w:r w:rsidRPr="00894D71">
        <w:t xml:space="preserve"> и то:</w:t>
      </w:r>
    </w:p>
    <w:p w:rsidR="009A14FB" w:rsidRDefault="00140037" w:rsidP="001705CA">
      <w:pPr>
        <w:spacing w:line="240" w:lineRule="auto"/>
        <w:ind w:left="1078" w:hanging="358"/>
        <w:jc w:val="both"/>
        <w:rPr>
          <w:iCs/>
          <w:lang w:val="sr-Cyrl-RS"/>
        </w:rPr>
      </w:pPr>
      <w:r>
        <w:rPr>
          <w:iCs/>
          <w:lang w:val="sr-Cyrl-CS"/>
        </w:rPr>
        <w:t xml:space="preserve">1) </w:t>
      </w:r>
      <w:r w:rsidR="004936CE">
        <w:rPr>
          <w:iCs/>
          <w:lang w:val="sr-Cyrl-CS"/>
        </w:rPr>
        <w:t xml:space="preserve">Понуђач </w:t>
      </w:r>
      <w:r w:rsidR="0026511C">
        <w:rPr>
          <w:iCs/>
          <w:lang w:val="sr-Cyrl-CS"/>
        </w:rPr>
        <w:t xml:space="preserve"> </w:t>
      </w:r>
      <w:r w:rsidR="009A14FB" w:rsidRPr="00140037">
        <w:rPr>
          <w:iCs/>
          <w:lang w:val="sr-Cyrl-CS"/>
        </w:rPr>
        <w:t>је р</w:t>
      </w:r>
      <w:r w:rsidR="009A14FB" w:rsidRPr="00140037">
        <w:rPr>
          <w:iCs/>
        </w:rPr>
        <w:t>егистрован код надлежног органа, односно уписан у одговарајући регистар</w:t>
      </w:r>
      <w:r w:rsidR="009A14FB" w:rsidRPr="00140037">
        <w:rPr>
          <w:iCs/>
          <w:lang w:val="sr-Cyrl-RS"/>
        </w:rPr>
        <w:t xml:space="preserve"> (чл. 75. ст. 1. тач. 1) ЗЈН)</w:t>
      </w:r>
      <w:r w:rsidR="009A14FB" w:rsidRPr="00140037">
        <w:rPr>
          <w:iCs/>
        </w:rPr>
        <w:t>;</w:t>
      </w:r>
    </w:p>
    <w:p w:rsidR="009A14FB" w:rsidRDefault="0026511C" w:rsidP="001705CA">
      <w:pPr>
        <w:spacing w:line="240" w:lineRule="auto"/>
        <w:ind w:left="1036" w:hanging="316"/>
        <w:jc w:val="both"/>
        <w:rPr>
          <w:iCs/>
          <w:lang w:val="sr-Cyrl-RS"/>
        </w:rPr>
      </w:pPr>
      <w:r>
        <w:rPr>
          <w:iCs/>
          <w:lang w:val="sr-Cyrl-CS"/>
        </w:rPr>
        <w:t xml:space="preserve">2) </w:t>
      </w:r>
      <w:r w:rsidR="004936CE">
        <w:rPr>
          <w:iCs/>
          <w:lang w:val="sr-Cyrl-CS"/>
        </w:rPr>
        <w:t>Понуђач</w:t>
      </w:r>
      <w:r>
        <w:rPr>
          <w:iCs/>
          <w:lang w:val="sr-Cyrl-CS"/>
        </w:rPr>
        <w:t xml:space="preserve"> </w:t>
      </w:r>
      <w:r w:rsidR="009A14FB" w:rsidRPr="00140037">
        <w:rPr>
          <w:iCs/>
          <w:lang w:val="sr-Cyrl-CS"/>
        </w:rPr>
        <w:t xml:space="preserve"> и његов </w:t>
      </w:r>
      <w:r w:rsidR="009A14FB" w:rsidRPr="00140037">
        <w:rPr>
          <w:iCs/>
          <w:lang w:val="sr-Cyrl-RS"/>
        </w:rPr>
        <w:t>закон</w:t>
      </w:r>
      <w:r w:rsidR="009A14FB" w:rsidRPr="00140037">
        <w:rPr>
          <w:iCs/>
        </w:rPr>
        <w:t xml:space="preserve">ски </w:t>
      </w:r>
      <w:r w:rsidR="009A14FB" w:rsidRPr="00894D71">
        <w:t>заступник нис</w:t>
      </w:r>
      <w:r w:rsidR="009A14FB" w:rsidRPr="00140037">
        <w:rPr>
          <w:lang w:val="sr-Cyrl-CS"/>
        </w:rPr>
        <w:t>у</w:t>
      </w:r>
      <w:r w:rsidR="009A14FB" w:rsidRPr="00894D71">
        <w:t xml:space="preserve"> осуђивани за неко од кривичних дела као члан </w:t>
      </w:r>
      <w:r w:rsidR="00140037">
        <w:rPr>
          <w:lang w:val="sr-Cyrl-RS"/>
        </w:rPr>
        <w:t xml:space="preserve"> </w:t>
      </w:r>
      <w:r w:rsidR="009A14FB" w:rsidRPr="00894D71">
        <w:t>организоване криминалне групе, да ни</w:t>
      </w:r>
      <w:r w:rsidR="009A14FB" w:rsidRPr="00140037">
        <w:rPr>
          <w:lang w:val="sr-Cyrl-RS"/>
        </w:rPr>
        <w:t>су</w:t>
      </w:r>
      <w:r w:rsidR="009A14FB" w:rsidRPr="00894D71">
        <w:t xml:space="preserve"> осуђиван</w:t>
      </w:r>
      <w:r w:rsidR="009A14FB" w:rsidRPr="00140037">
        <w:rPr>
          <w:lang w:val="sr-Cyrl-RS"/>
        </w:rPr>
        <w:t>и</w:t>
      </w:r>
      <w:r w:rsidR="009A14FB" w:rsidRPr="00894D71">
        <w:t xml:space="preserve"> за кривична дела против привреде, кривична дела против животне средине, кривично дело примања или давања мита, </w:t>
      </w:r>
      <w:r w:rsidR="009A14FB" w:rsidRPr="00140037">
        <w:rPr>
          <w:lang w:val="sr-Cyrl-CS"/>
        </w:rPr>
        <w:t>к</w:t>
      </w:r>
      <w:r w:rsidR="009A14FB" w:rsidRPr="00894D71">
        <w:t>ривично дело преваре</w:t>
      </w:r>
      <w:r w:rsidR="009A14FB" w:rsidRPr="00140037">
        <w:rPr>
          <w:lang w:val="sr-Cyrl-RS"/>
        </w:rPr>
        <w:t xml:space="preserve"> </w:t>
      </w:r>
      <w:r w:rsidR="009A14FB" w:rsidRPr="00140037">
        <w:rPr>
          <w:iCs/>
          <w:lang w:val="sr-Cyrl-RS"/>
        </w:rPr>
        <w:t>(чл. 75. ст. 1. тач. 2) ЗЈН)</w:t>
      </w:r>
      <w:r w:rsidR="009A14FB" w:rsidRPr="00140037">
        <w:rPr>
          <w:iCs/>
        </w:rPr>
        <w:t>;</w:t>
      </w:r>
    </w:p>
    <w:p w:rsidR="009A14FB" w:rsidRDefault="00140037" w:rsidP="001705CA">
      <w:pPr>
        <w:spacing w:line="240" w:lineRule="auto"/>
        <w:ind w:left="1092" w:hanging="372"/>
        <w:jc w:val="both"/>
        <w:rPr>
          <w:i/>
          <w:lang w:val="sr-Cyrl-RS"/>
        </w:rPr>
      </w:pPr>
      <w:r>
        <w:rPr>
          <w:bCs/>
          <w:iCs/>
          <w:lang w:val="sr-Cyrl-CS"/>
        </w:rPr>
        <w:t xml:space="preserve">3) </w:t>
      </w:r>
      <w:r w:rsidR="004936CE">
        <w:rPr>
          <w:iCs/>
          <w:lang w:val="sr-Cyrl-CS"/>
        </w:rPr>
        <w:t>Понуђач</w:t>
      </w:r>
      <w:r w:rsidR="009A14FB" w:rsidRPr="00140037">
        <w:rPr>
          <w:bCs/>
          <w:iCs/>
          <w:lang w:val="sr-Cyrl-CS"/>
        </w:rPr>
        <w:t xml:space="preserve"> је и</w:t>
      </w:r>
      <w:r w:rsidR="009A14FB" w:rsidRPr="00140037">
        <w:rPr>
          <w:bCs/>
          <w:iCs/>
        </w:rPr>
        <w:t xml:space="preserve">змирио </w:t>
      </w:r>
      <w:r w:rsidR="009A14FB" w:rsidRPr="00894D71">
        <w:t>доспеле порезе, доприносе и друге јавне дажбине у складу са прописима Републике Србије (</w:t>
      </w:r>
      <w:r w:rsidR="009A14FB" w:rsidRPr="00140037">
        <w:rPr>
          <w:i/>
        </w:rPr>
        <w:t>или стране државе када има седиште на њеној територији)</w:t>
      </w:r>
      <w:r w:rsidR="009A14FB" w:rsidRPr="00140037">
        <w:rPr>
          <w:iCs/>
          <w:lang w:val="sr-Cyrl-RS"/>
        </w:rPr>
        <w:t xml:space="preserve"> (чл. 75. ст. 1. тач. 4) ЗЈН)</w:t>
      </w:r>
      <w:r w:rsidR="009A14FB" w:rsidRPr="00140037">
        <w:rPr>
          <w:i/>
        </w:rPr>
        <w:t>;</w:t>
      </w:r>
      <w:r>
        <w:rPr>
          <w:i/>
          <w:lang w:val="sr-Cyrl-RS"/>
        </w:rPr>
        <w:t>)</w:t>
      </w:r>
    </w:p>
    <w:p w:rsidR="009A14FB" w:rsidRDefault="00140037" w:rsidP="001705CA">
      <w:pPr>
        <w:spacing w:line="240" w:lineRule="auto"/>
        <w:ind w:left="1092" w:hanging="350"/>
        <w:jc w:val="both"/>
        <w:rPr>
          <w:rFonts w:eastAsia="Times New Roman"/>
          <w:lang w:val="sr-Cyrl-RS" w:eastAsia="sr-Latn-RS"/>
        </w:rPr>
      </w:pPr>
      <w:r>
        <w:rPr>
          <w:bCs/>
          <w:iCs/>
          <w:lang w:val="sr-Cyrl-RS"/>
        </w:rPr>
        <w:t>4)</w:t>
      </w:r>
      <w:r w:rsidR="009A0A76">
        <w:rPr>
          <w:bCs/>
          <w:iCs/>
          <w:lang w:val="sr-Cyrl-RS"/>
        </w:rPr>
        <w:t xml:space="preserve"> </w:t>
      </w:r>
      <w:r w:rsidR="004936CE" w:rsidRPr="004936CE">
        <w:rPr>
          <w:iCs/>
          <w:lang w:val="sr-Cyrl-CS"/>
        </w:rPr>
        <w:t xml:space="preserve"> </w:t>
      </w:r>
      <w:r w:rsidR="004936CE">
        <w:rPr>
          <w:iCs/>
          <w:lang w:val="sr-Cyrl-CS"/>
        </w:rPr>
        <w:t>Понуђач</w:t>
      </w:r>
      <w:r w:rsidR="004936CE">
        <w:rPr>
          <w:bCs/>
          <w:iCs/>
          <w:lang w:val="sr-Cyrl-RS"/>
        </w:rPr>
        <w:t xml:space="preserve">  је </w:t>
      </w:r>
      <w:r w:rsidR="0026511C">
        <w:rPr>
          <w:bCs/>
          <w:iCs/>
          <w:lang w:val="sr-Cyrl-RS"/>
        </w:rPr>
        <w:t xml:space="preserve"> </w:t>
      </w:r>
      <w:r w:rsidR="009A14FB" w:rsidRPr="00140037">
        <w:rPr>
          <w:bCs/>
          <w:iCs/>
          <w:lang w:val="sr-Cyrl-RS"/>
        </w:rPr>
        <w:t xml:space="preserve"> поштовао обавезе које произлазе из важећих прописа о заштити на раду, запошљавању и условима рада, заштити животне средине </w:t>
      </w:r>
      <w:r w:rsidR="009A14FB" w:rsidRPr="00140037">
        <w:rPr>
          <w:rFonts w:eastAsia="Times New Roman"/>
          <w:lang w:eastAsia="sr-Latn-RS"/>
        </w:rPr>
        <w:t>и нема забрану обављања делатности која је на снази у време подношења понуде</w:t>
      </w:r>
      <w:r w:rsidR="009A14FB" w:rsidRPr="00140037">
        <w:rPr>
          <w:rFonts w:eastAsia="Times New Roman"/>
          <w:lang w:val="sr-Cyrl-RS" w:eastAsia="sr-Latn-RS"/>
        </w:rPr>
        <w:t xml:space="preserve"> за предметну јавну набавку </w:t>
      </w:r>
      <w:r w:rsidR="009A14FB" w:rsidRPr="00140037">
        <w:rPr>
          <w:iCs/>
          <w:lang w:val="sr-Cyrl-RS"/>
        </w:rPr>
        <w:t>(чл. 75. ст. 2. ЗЈН)</w:t>
      </w:r>
      <w:r w:rsidR="009A14FB" w:rsidRPr="00140037">
        <w:rPr>
          <w:rFonts w:eastAsia="Times New Roman"/>
          <w:lang w:val="sr-Cyrl-RS" w:eastAsia="sr-Latn-RS"/>
        </w:rPr>
        <w:t>;</w:t>
      </w:r>
    </w:p>
    <w:p w:rsidR="006569A8" w:rsidRDefault="00140037" w:rsidP="001705CA">
      <w:pPr>
        <w:shd w:val="clear" w:color="auto" w:fill="FFFFFF" w:themeFill="background1"/>
        <w:spacing w:line="240" w:lineRule="auto"/>
        <w:ind w:left="720"/>
        <w:jc w:val="both"/>
        <w:rPr>
          <w:rFonts w:eastAsia="Times New Roman"/>
          <w:lang w:val="sr-Cyrl-RS" w:eastAsia="sr-Latn-RS"/>
        </w:rPr>
      </w:pPr>
      <w:r>
        <w:rPr>
          <w:rFonts w:eastAsia="Times New Roman"/>
          <w:lang w:val="sr-Cyrl-RS" w:eastAsia="sr-Latn-RS"/>
        </w:rPr>
        <w:t>5)</w:t>
      </w:r>
      <w:r w:rsidR="009A0A76">
        <w:rPr>
          <w:rFonts w:eastAsia="Times New Roman"/>
          <w:lang w:val="sr-Cyrl-RS" w:eastAsia="sr-Latn-RS"/>
        </w:rPr>
        <w:t xml:space="preserve"> </w:t>
      </w:r>
      <w:r w:rsidR="00946C8E">
        <w:rPr>
          <w:rFonts w:eastAsia="Times New Roman"/>
          <w:lang w:val="sr-Cyrl-RS" w:eastAsia="sr-Latn-RS"/>
        </w:rPr>
        <w:t>Понуђач испуњава додатне услове:</w:t>
      </w:r>
    </w:p>
    <w:p w:rsidR="009A14FB" w:rsidRDefault="00907722" w:rsidP="001705CA">
      <w:pPr>
        <w:ind w:left="1106" w:hanging="112"/>
        <w:rPr>
          <w:bCs/>
          <w:iCs/>
          <w:noProof/>
        </w:rPr>
      </w:pPr>
      <w:r>
        <w:rPr>
          <w:bCs/>
          <w:iCs/>
          <w:noProof/>
          <w:lang w:val="sr-Cyrl-RS"/>
        </w:rPr>
        <w:t xml:space="preserve">- </w:t>
      </w:r>
      <w:r w:rsidR="009A14FB" w:rsidRPr="006569A8">
        <w:rPr>
          <w:bCs/>
          <w:iCs/>
          <w:noProof/>
          <w:lang w:val="sr-Cyrl-RS"/>
        </w:rPr>
        <w:t>да понуђач у периоду од шест месеци пре објављивања позива за подношење понуда на Порталу јавних набавки није био неликвидан;</w:t>
      </w:r>
    </w:p>
    <w:p w:rsidR="00FB36A0" w:rsidRPr="00A11AB8" w:rsidRDefault="00FB36A0" w:rsidP="001705CA">
      <w:pPr>
        <w:autoSpaceDE w:val="0"/>
        <w:autoSpaceDN w:val="0"/>
        <w:adjustRightInd w:val="0"/>
        <w:ind w:left="1106" w:hanging="112"/>
        <w:rPr>
          <w:bCs/>
          <w:iCs/>
          <w:noProof/>
        </w:rPr>
      </w:pPr>
      <w:r>
        <w:rPr>
          <w:bCs/>
          <w:iCs/>
          <w:noProof/>
        </w:rPr>
        <w:t>-</w:t>
      </w:r>
      <w:r w:rsidRPr="00FB36A0">
        <w:rPr>
          <w:bCs/>
          <w:iCs/>
          <w:noProof/>
          <w:lang w:val="sr-Cyrl-RS"/>
        </w:rPr>
        <w:t xml:space="preserve"> </w:t>
      </w:r>
      <w:r>
        <w:rPr>
          <w:bCs/>
          <w:iCs/>
          <w:noProof/>
          <w:lang w:val="sr-Cyrl-RS"/>
        </w:rPr>
        <w:t>да је</w:t>
      </w:r>
      <w:r w:rsidRPr="00A11AB8">
        <w:rPr>
          <w:bCs/>
          <w:iCs/>
          <w:noProof/>
          <w:lang w:val="sr-Cyrl-RS"/>
        </w:rPr>
        <w:t xml:space="preserve"> у периоду од 01. јануара 2018. године</w:t>
      </w:r>
      <w:r>
        <w:rPr>
          <w:bCs/>
          <w:iCs/>
          <w:noProof/>
          <w:lang w:val="sr-Cyrl-RS"/>
        </w:rPr>
        <w:t xml:space="preserve">, до дана подношења понуде </w:t>
      </w:r>
      <w:r>
        <w:rPr>
          <w:bCs/>
          <w:iCs/>
          <w:noProof/>
          <w:lang w:val="sr-Cyrl-CS"/>
        </w:rPr>
        <w:t xml:space="preserve"> извршио испоруку добара</w:t>
      </w:r>
      <w:r>
        <w:rPr>
          <w:bCs/>
          <w:iCs/>
          <w:noProof/>
        </w:rPr>
        <w:t>,</w:t>
      </w:r>
      <w:r>
        <w:rPr>
          <w:bCs/>
          <w:iCs/>
          <w:noProof/>
          <w:lang w:val="sr-Cyrl-CS"/>
        </w:rPr>
        <w:t xml:space="preserve"> истих или сродних добрима која</w:t>
      </w:r>
      <w:r>
        <w:rPr>
          <w:bCs/>
          <w:iCs/>
          <w:noProof/>
        </w:rPr>
        <w:t xml:space="preserve"> </w:t>
      </w:r>
      <w:r>
        <w:rPr>
          <w:bCs/>
          <w:iCs/>
          <w:noProof/>
          <w:lang w:val="sr-Cyrl-CS"/>
        </w:rPr>
        <w:t>су предмет ове јавне набавке, најмање</w:t>
      </w:r>
      <w:r>
        <w:rPr>
          <w:bCs/>
          <w:iCs/>
          <w:noProof/>
        </w:rPr>
        <w:t xml:space="preserve"> </w:t>
      </w:r>
      <w:r w:rsidR="00CA52CB">
        <w:rPr>
          <w:bCs/>
          <w:iCs/>
          <w:noProof/>
          <w:lang w:val="sr-Cyrl-CS"/>
        </w:rPr>
        <w:t xml:space="preserve">у износу од </w:t>
      </w:r>
      <w:r w:rsidR="00EB34A9">
        <w:rPr>
          <w:bCs/>
          <w:iCs/>
          <w:noProof/>
          <w:lang w:val="sr-Cyrl-CS"/>
        </w:rPr>
        <w:t xml:space="preserve"> 50</w:t>
      </w:r>
      <w:r>
        <w:rPr>
          <w:bCs/>
          <w:iCs/>
          <w:noProof/>
          <w:lang w:val="sr-Cyrl-CS"/>
        </w:rPr>
        <w:t>0</w:t>
      </w:r>
      <w:r w:rsidR="00CA52CB">
        <w:rPr>
          <w:bCs/>
          <w:iCs/>
          <w:noProof/>
          <w:lang w:val="sr-Cyrl-CS"/>
        </w:rPr>
        <w:t>.000,00 динара</w:t>
      </w:r>
      <w:r w:rsidR="001705CA">
        <w:rPr>
          <w:bCs/>
          <w:iCs/>
          <w:noProof/>
          <w:lang w:val="sr-Cyrl-CS"/>
        </w:rPr>
        <w:t xml:space="preserve"> </w:t>
      </w:r>
      <w:r>
        <w:rPr>
          <w:bCs/>
          <w:iCs/>
          <w:noProof/>
          <w:lang w:val="sr-Cyrl-CS"/>
        </w:rPr>
        <w:t>(без ПДВ-а);</w:t>
      </w:r>
    </w:p>
    <w:p w:rsidR="00140037" w:rsidRPr="006569A8" w:rsidRDefault="00140037" w:rsidP="001705CA">
      <w:pPr>
        <w:autoSpaceDE w:val="0"/>
        <w:autoSpaceDN w:val="0"/>
        <w:adjustRightInd w:val="0"/>
        <w:ind w:left="1106" w:hanging="112"/>
        <w:rPr>
          <w:bCs/>
          <w:iCs/>
          <w:noProof/>
          <w:lang w:val="sr-Cyrl-CS"/>
        </w:rPr>
      </w:pPr>
      <w:r w:rsidRPr="006569A8">
        <w:rPr>
          <w:bCs/>
          <w:iCs/>
          <w:noProof/>
          <w:lang w:val="sr-Cyrl-CS"/>
        </w:rPr>
        <w:t xml:space="preserve">- да </w:t>
      </w:r>
      <w:r w:rsidRPr="006569A8">
        <w:rPr>
          <w:bCs/>
          <w:iCs/>
          <w:noProof/>
          <w:lang w:val="sr-Cyrl-RS"/>
        </w:rPr>
        <w:t xml:space="preserve">понуђач </w:t>
      </w:r>
      <w:r w:rsidRPr="006569A8">
        <w:rPr>
          <w:bCs/>
          <w:iCs/>
          <w:noProof/>
          <w:lang w:val="sr-Cyrl-CS"/>
        </w:rPr>
        <w:t>располаже м</w:t>
      </w:r>
      <w:r w:rsidR="00BD0891">
        <w:rPr>
          <w:bCs/>
          <w:iCs/>
          <w:noProof/>
          <w:lang w:val="sr-Cyrl-CS"/>
        </w:rPr>
        <w:t>агацинским простором за</w:t>
      </w:r>
      <w:r w:rsidRPr="006569A8">
        <w:rPr>
          <w:bCs/>
          <w:iCs/>
          <w:noProof/>
          <w:lang w:val="sr-Cyrl-CS"/>
        </w:rPr>
        <w:t xml:space="preserve"> складиштење предметних </w:t>
      </w:r>
      <w:r w:rsidR="009A0A76">
        <w:rPr>
          <w:bCs/>
          <w:iCs/>
          <w:noProof/>
          <w:lang w:val="sr-Cyrl-CS"/>
        </w:rPr>
        <w:t xml:space="preserve"> </w:t>
      </w:r>
      <w:r w:rsidR="000751AD">
        <w:rPr>
          <w:bCs/>
          <w:iCs/>
          <w:noProof/>
          <w:lang w:val="sr-Cyrl-CS"/>
        </w:rPr>
        <w:t>добара</w:t>
      </w:r>
      <w:r w:rsidR="000751AD">
        <w:rPr>
          <w:bCs/>
          <w:iCs/>
          <w:noProof/>
        </w:rPr>
        <w:t>,</w:t>
      </w:r>
      <w:r w:rsidRPr="006569A8">
        <w:rPr>
          <w:bCs/>
          <w:iCs/>
          <w:noProof/>
          <w:lang w:val="sr-Latn-RS"/>
        </w:rPr>
        <w:t xml:space="preserve"> </w:t>
      </w:r>
    </w:p>
    <w:p w:rsidR="00140037" w:rsidRPr="006569A8" w:rsidRDefault="00140037" w:rsidP="001705CA">
      <w:pPr>
        <w:autoSpaceDE w:val="0"/>
        <w:autoSpaceDN w:val="0"/>
        <w:adjustRightInd w:val="0"/>
        <w:ind w:left="1106" w:hanging="112"/>
        <w:rPr>
          <w:b/>
          <w:bCs/>
          <w:iCs/>
          <w:noProof/>
          <w:lang w:val="sr-Cyrl-CS"/>
        </w:rPr>
      </w:pPr>
      <w:r w:rsidRPr="006569A8">
        <w:rPr>
          <w:bCs/>
          <w:iCs/>
          <w:noProof/>
          <w:lang w:val="sr-Cyrl-CS"/>
        </w:rPr>
        <w:t xml:space="preserve">- да </w:t>
      </w:r>
      <w:r w:rsidR="000751AD">
        <w:rPr>
          <w:bCs/>
          <w:iCs/>
          <w:noProof/>
          <w:lang w:val="sr-Cyrl-RS"/>
        </w:rPr>
        <w:t xml:space="preserve">понуђач </w:t>
      </w:r>
      <w:r w:rsidRPr="006569A8">
        <w:rPr>
          <w:bCs/>
          <w:iCs/>
          <w:noProof/>
          <w:lang w:val="sr-Cyrl-CS"/>
        </w:rPr>
        <w:t>располаже са н</w:t>
      </w:r>
      <w:r w:rsidR="00BD0891">
        <w:rPr>
          <w:bCs/>
          <w:iCs/>
          <w:noProof/>
          <w:lang w:val="sr-Cyrl-CS"/>
        </w:rPr>
        <w:t xml:space="preserve">ајмање два регистрована транспортна </w:t>
      </w:r>
      <w:r w:rsidRPr="006569A8">
        <w:rPr>
          <w:bCs/>
          <w:iCs/>
          <w:noProof/>
          <w:lang w:val="sr-Cyrl-CS"/>
        </w:rPr>
        <w:t xml:space="preserve"> возила, од ко</w:t>
      </w:r>
      <w:r w:rsidR="00BD0891">
        <w:rPr>
          <w:bCs/>
          <w:iCs/>
          <w:noProof/>
          <w:lang w:val="sr-Cyrl-CS"/>
        </w:rPr>
        <w:t>јих је једно возило са термоизолацијом</w:t>
      </w:r>
      <w:r w:rsidRPr="006569A8">
        <w:rPr>
          <w:bCs/>
          <w:iCs/>
          <w:noProof/>
          <w:lang w:val="sr-Cyrl-CS"/>
        </w:rPr>
        <w:t xml:space="preserve"> (термокинг возило), </w:t>
      </w:r>
    </w:p>
    <w:p w:rsidR="009A14FB" w:rsidRDefault="009A14FB" w:rsidP="001705CA">
      <w:pPr>
        <w:autoSpaceDE w:val="0"/>
        <w:autoSpaceDN w:val="0"/>
        <w:adjustRightInd w:val="0"/>
        <w:ind w:left="1106" w:hanging="112"/>
        <w:rPr>
          <w:bCs/>
          <w:iCs/>
          <w:noProof/>
          <w:lang w:val="sr-Cyrl-RS"/>
        </w:rPr>
      </w:pPr>
      <w:r>
        <w:rPr>
          <w:bCs/>
          <w:iCs/>
          <w:noProof/>
          <w:lang w:val="sr-Cyrl-RS"/>
        </w:rPr>
        <w:t>- да понуђач на дан подношење понуда има минимум  три запослена лиц</w:t>
      </w:r>
      <w:r w:rsidR="00907722">
        <w:rPr>
          <w:bCs/>
          <w:iCs/>
          <w:noProof/>
          <w:lang w:val="sr-Cyrl-RS"/>
        </w:rPr>
        <w:t xml:space="preserve">а која раде на пословима </w:t>
      </w:r>
      <w:r w:rsidR="003173F0">
        <w:rPr>
          <w:bCs/>
          <w:iCs/>
          <w:noProof/>
          <w:lang w:val="sr-Cyrl-RS"/>
        </w:rPr>
        <w:t xml:space="preserve">који су </w:t>
      </w:r>
      <w:r w:rsidR="00907722">
        <w:rPr>
          <w:bCs/>
          <w:iCs/>
          <w:noProof/>
          <w:lang w:val="sr-Cyrl-RS"/>
        </w:rPr>
        <w:t>у</w:t>
      </w:r>
      <w:r w:rsidR="003173F0">
        <w:rPr>
          <w:bCs/>
          <w:iCs/>
          <w:noProof/>
          <w:lang w:val="sr-Cyrl-RS"/>
        </w:rPr>
        <w:t xml:space="preserve"> непосредној </w:t>
      </w:r>
      <w:r w:rsidR="00907722">
        <w:rPr>
          <w:bCs/>
          <w:iCs/>
          <w:noProof/>
          <w:lang w:val="sr-Cyrl-RS"/>
        </w:rPr>
        <w:t xml:space="preserve"> вези са предметом јавне набавке</w:t>
      </w:r>
      <w:r>
        <w:rPr>
          <w:bCs/>
          <w:iCs/>
          <w:noProof/>
          <w:lang w:val="sr-Cyrl-RS"/>
        </w:rPr>
        <w:t>.</w:t>
      </w:r>
    </w:p>
    <w:p w:rsidR="001705CA" w:rsidRDefault="001705CA" w:rsidP="001705CA">
      <w:pPr>
        <w:autoSpaceDE w:val="0"/>
        <w:autoSpaceDN w:val="0"/>
        <w:adjustRightInd w:val="0"/>
        <w:ind w:left="1106" w:hanging="112"/>
        <w:rPr>
          <w:bCs/>
          <w:iCs/>
          <w:noProof/>
        </w:rPr>
      </w:pPr>
    </w:p>
    <w:p w:rsidR="009A14FB" w:rsidRPr="00BD0891" w:rsidRDefault="009A14FB" w:rsidP="00B56718">
      <w:pPr>
        <w:autoSpaceDE w:val="0"/>
        <w:autoSpaceDN w:val="0"/>
        <w:adjustRightInd w:val="0"/>
        <w:ind w:firstLine="284"/>
        <w:jc w:val="both"/>
        <w:rPr>
          <w:lang w:val="sr-Cyrl-RS"/>
        </w:rPr>
      </w:pPr>
      <w:r w:rsidRPr="00894D71">
        <w:t>Место:</w:t>
      </w:r>
      <w:r w:rsidR="001705CA">
        <w:rPr>
          <w:lang w:val="sr-Cyrl-RS"/>
        </w:rPr>
        <w:t xml:space="preserve"> </w:t>
      </w:r>
      <w:r w:rsidRPr="00894D71">
        <w:t xml:space="preserve">___________                                                           </w:t>
      </w:r>
      <w:r>
        <w:rPr>
          <w:lang w:val="sr-Cyrl-RS"/>
        </w:rPr>
        <w:t xml:space="preserve">   </w:t>
      </w:r>
    </w:p>
    <w:p w:rsidR="009A14FB" w:rsidRDefault="009A14FB" w:rsidP="00B56718">
      <w:pPr>
        <w:spacing w:before="120"/>
        <w:ind w:firstLine="284"/>
        <w:rPr>
          <w:lang w:val="sr-Cyrl-RS"/>
        </w:rPr>
      </w:pPr>
      <w:r w:rsidRPr="00894D71">
        <w:t>Датум:</w:t>
      </w:r>
      <w:r w:rsidR="001705CA">
        <w:rPr>
          <w:lang w:val="sr-Cyrl-RS"/>
        </w:rPr>
        <w:t xml:space="preserve"> </w:t>
      </w:r>
      <w:r w:rsidRPr="00894D71">
        <w:t xml:space="preserve">____________                         </w:t>
      </w:r>
      <w:r w:rsidR="00B56718">
        <w:rPr>
          <w:lang w:val="sr-Cyrl-RS"/>
        </w:rPr>
        <w:tab/>
      </w:r>
      <w:r w:rsidR="00B56718">
        <w:rPr>
          <w:lang w:val="sr-Cyrl-RS"/>
        </w:rPr>
        <w:tab/>
      </w:r>
      <w:r w:rsidR="00736E9C">
        <w:rPr>
          <w:lang w:val="sr-Cyrl-RS"/>
        </w:rPr>
        <w:t xml:space="preserve">                               </w:t>
      </w:r>
      <w:r w:rsidRPr="00894D71">
        <w:t>_</w:t>
      </w:r>
      <w:r w:rsidR="00B56718">
        <w:rPr>
          <w:lang w:val="sr-Cyrl-RS"/>
        </w:rPr>
        <w:t>__</w:t>
      </w:r>
      <w:r w:rsidRPr="00894D71">
        <w:t xml:space="preserve">____________________  </w:t>
      </w:r>
    </w:p>
    <w:p w:rsidR="009A14FB" w:rsidRDefault="00BD0891" w:rsidP="009A14FB">
      <w:pPr>
        <w:rPr>
          <w:b/>
          <w:bCs/>
          <w:i/>
          <w:lang w:val="sr-Cyrl-RS"/>
        </w:rPr>
      </w:pPr>
      <w:r>
        <w:rPr>
          <w:b/>
          <w:bCs/>
          <w:i/>
          <w:lang w:val="sr-Cyrl-RS"/>
        </w:rPr>
        <w:t xml:space="preserve">                                                                                                          </w:t>
      </w:r>
      <w:r w:rsidR="00B56718">
        <w:rPr>
          <w:b/>
          <w:bCs/>
          <w:i/>
          <w:lang w:val="sr-Cyrl-RS"/>
        </w:rPr>
        <w:tab/>
        <w:t xml:space="preserve">    </w:t>
      </w:r>
      <w:r w:rsidR="001E6240">
        <w:rPr>
          <w:b/>
          <w:bCs/>
          <w:i/>
        </w:rPr>
        <w:t xml:space="preserve">   </w:t>
      </w:r>
      <w:r>
        <w:rPr>
          <w:b/>
          <w:bCs/>
          <w:i/>
          <w:lang w:val="sr-Cyrl-RS"/>
        </w:rPr>
        <w:t>Потпис овлашћеног лица</w:t>
      </w:r>
    </w:p>
    <w:p w:rsidR="001705CA" w:rsidRDefault="001705CA" w:rsidP="009A14FB">
      <w:pPr>
        <w:rPr>
          <w:b/>
          <w:bCs/>
          <w:i/>
        </w:rPr>
      </w:pPr>
    </w:p>
    <w:p w:rsidR="00B56718" w:rsidRDefault="00F433F4" w:rsidP="009A14FB">
      <w:pPr>
        <w:pStyle w:val="ListParagraph"/>
        <w:ind w:left="0"/>
        <w:jc w:val="both"/>
        <w:rPr>
          <w:bCs/>
          <w:i/>
          <w:iCs/>
        </w:rPr>
      </w:pPr>
      <w:r w:rsidRPr="00894D71">
        <w:rPr>
          <w:b/>
          <w:bCs/>
          <w:i/>
          <w:lang w:val="sr-Cyrl-RS"/>
        </w:rPr>
        <w:t>Напомена:</w:t>
      </w:r>
      <w:r w:rsidRPr="00894D71">
        <w:rPr>
          <w:bCs/>
          <w:i/>
          <w:lang w:val="sr-Cyrl-RS"/>
        </w:rPr>
        <w:t xml:space="preserve"> </w:t>
      </w:r>
      <w:r>
        <w:rPr>
          <w:b/>
          <w:bCs/>
          <w:i/>
          <w:iCs/>
          <w:u w:val="single"/>
        </w:rPr>
        <w:t>Уколико п</w:t>
      </w:r>
      <w:r>
        <w:rPr>
          <w:b/>
          <w:bCs/>
          <w:i/>
          <w:iCs/>
          <w:u w:val="single"/>
          <w:lang w:val="sr-Cyrl-RS"/>
        </w:rPr>
        <w:t>онуду подноси група понуђача</w:t>
      </w:r>
      <w:r w:rsidRPr="00894D71">
        <w:rPr>
          <w:bCs/>
          <w:i/>
          <w:iCs/>
        </w:rPr>
        <w:t>, Изјав</w:t>
      </w:r>
      <w:r w:rsidRPr="00894D71">
        <w:rPr>
          <w:bCs/>
          <w:i/>
          <w:iCs/>
          <w:lang w:val="sr-Cyrl-RS"/>
        </w:rPr>
        <w:t xml:space="preserve">а мора бити </w:t>
      </w:r>
      <w:r w:rsidRPr="00894D71">
        <w:rPr>
          <w:bCs/>
          <w:i/>
          <w:iCs/>
        </w:rPr>
        <w:t>потписан</w:t>
      </w:r>
      <w:r w:rsidRPr="00894D71">
        <w:rPr>
          <w:bCs/>
          <w:i/>
          <w:iCs/>
          <w:lang w:val="sr-Cyrl-RS"/>
        </w:rPr>
        <w:t>а</w:t>
      </w:r>
      <w:r w:rsidRPr="00894D71">
        <w:rPr>
          <w:bCs/>
          <w:i/>
          <w:iCs/>
        </w:rPr>
        <w:t xml:space="preserve"> од ст</w:t>
      </w:r>
      <w:r>
        <w:rPr>
          <w:bCs/>
          <w:i/>
          <w:iCs/>
        </w:rPr>
        <w:t xml:space="preserve">ране овлашћеног лица </w:t>
      </w:r>
      <w:r>
        <w:rPr>
          <w:bCs/>
          <w:i/>
          <w:iCs/>
          <w:lang w:val="sr-Cyrl-RS"/>
        </w:rPr>
        <w:t xml:space="preserve"> сваког понуђача из групе понуђача, на који начин сваки понуђач из групе понуђача изјављује да испуњава обавезне услове из чл.75 став 1.тач. 1) до 4) ЗЈН, а да додатне услове испуњавају заједно</w:t>
      </w:r>
    </w:p>
    <w:p w:rsidR="005B1D2E" w:rsidRDefault="005B1D2E" w:rsidP="00B56718">
      <w:pPr>
        <w:jc w:val="right"/>
        <w:rPr>
          <w:lang w:val="ru-RU"/>
        </w:rPr>
        <w:sectPr w:rsidR="005B1D2E" w:rsidSect="006F06AB">
          <w:pgSz w:w="12240" w:h="15840"/>
          <w:pgMar w:top="1134" w:right="1134" w:bottom="1134" w:left="1134" w:header="709" w:footer="709" w:gutter="0"/>
          <w:cols w:space="708"/>
          <w:titlePg/>
          <w:docGrid w:linePitch="360"/>
        </w:sectPr>
      </w:pPr>
    </w:p>
    <w:p w:rsidR="006569A8" w:rsidRDefault="00B56718" w:rsidP="00B56718">
      <w:pPr>
        <w:jc w:val="right"/>
        <w:rPr>
          <w:lang w:val="sr-Cyrl-RS"/>
        </w:rPr>
      </w:pPr>
      <w:r>
        <w:rPr>
          <w:lang w:val="ru-RU"/>
        </w:rPr>
        <w:lastRenderedPageBreak/>
        <w:t xml:space="preserve">Образац </w:t>
      </w:r>
      <w:r>
        <w:t>5</w:t>
      </w:r>
    </w:p>
    <w:p w:rsidR="00B56718" w:rsidRPr="00B56718" w:rsidRDefault="00B56718" w:rsidP="00B56718">
      <w:pPr>
        <w:jc w:val="right"/>
        <w:rPr>
          <w:b/>
          <w:bCs/>
          <w:sz w:val="28"/>
          <w:szCs w:val="28"/>
          <w:lang w:val="sr-Cyrl-RS"/>
        </w:rPr>
      </w:pPr>
    </w:p>
    <w:p w:rsidR="00946C8E" w:rsidRDefault="006569A8" w:rsidP="00946C8E">
      <w:pPr>
        <w:jc w:val="center"/>
        <w:rPr>
          <w:b/>
          <w:bCs/>
        </w:rPr>
      </w:pPr>
      <w:r w:rsidRPr="00915732">
        <w:rPr>
          <w:b/>
          <w:bCs/>
          <w:lang w:val="sr-Cyrl-RS"/>
        </w:rPr>
        <w:t>ОБРАЗАЦ ИЗЈАВЕ ПОДИЗВОЂАЧА О ИСПУЊЕНОСТИ</w:t>
      </w:r>
    </w:p>
    <w:p w:rsidR="006569A8" w:rsidRPr="00915732" w:rsidRDefault="006569A8" w:rsidP="00946C8E">
      <w:pPr>
        <w:jc w:val="center"/>
        <w:rPr>
          <w:b/>
          <w:bCs/>
          <w:lang w:val="sr-Cyrl-RS"/>
        </w:rPr>
      </w:pPr>
      <w:r w:rsidRPr="00915732">
        <w:rPr>
          <w:b/>
          <w:bCs/>
          <w:lang w:val="sr-Cyrl-RS"/>
        </w:rPr>
        <w:t xml:space="preserve"> ОБАВЕЗНИХ УСЛОВА ЗА УЧЕШЋЕ </w:t>
      </w:r>
      <w:r w:rsidRPr="00915732">
        <w:rPr>
          <w:b/>
          <w:bCs/>
        </w:rPr>
        <w:t xml:space="preserve">У ПОСТУПКУ ЈАВНЕ НАБАВКЕ </w:t>
      </w:r>
      <w:r w:rsidRPr="00915732">
        <w:rPr>
          <w:b/>
          <w:bCs/>
          <w:lang w:val="sr-Cyrl-RS"/>
        </w:rPr>
        <w:t>-</w:t>
      </w:r>
      <w:r w:rsidR="003F32EE">
        <w:rPr>
          <w:b/>
          <w:bCs/>
          <w:lang w:val="sr-Latn-RS"/>
        </w:rPr>
        <w:t xml:space="preserve"> </w:t>
      </w:r>
      <w:r w:rsidRPr="00915732">
        <w:rPr>
          <w:b/>
          <w:bCs/>
          <w:lang w:val="sr-Cyrl-RS"/>
        </w:rPr>
        <w:t>ЧЛ. 75. ЗЈН</w:t>
      </w:r>
    </w:p>
    <w:p w:rsidR="006569A8" w:rsidRPr="00894D71" w:rsidRDefault="006569A8" w:rsidP="00B56718">
      <w:pPr>
        <w:jc w:val="both"/>
        <w:rPr>
          <w:b/>
          <w:bCs/>
          <w:lang w:val="sr-Cyrl-RS"/>
        </w:rPr>
      </w:pPr>
      <w:r w:rsidRPr="00915732">
        <w:tab/>
      </w:r>
      <w:r w:rsidRPr="00915732">
        <w:tab/>
      </w:r>
      <w:r w:rsidRPr="00915732">
        <w:tab/>
      </w:r>
      <w:r w:rsidRPr="00915732">
        <w:tab/>
      </w:r>
      <w:r w:rsidR="00BD0891">
        <w:rPr>
          <w:lang w:val="sr-Cyrl-RS"/>
        </w:rPr>
        <w:t xml:space="preserve">        </w:t>
      </w:r>
    </w:p>
    <w:p w:rsidR="006569A8" w:rsidRPr="00894D71" w:rsidRDefault="006569A8" w:rsidP="006569A8">
      <w:pPr>
        <w:jc w:val="center"/>
        <w:rPr>
          <w:b/>
          <w:bCs/>
          <w:lang w:val="sr-Cyrl-RS"/>
        </w:rPr>
      </w:pPr>
    </w:p>
    <w:p w:rsidR="006569A8" w:rsidRPr="00894D71" w:rsidRDefault="006569A8" w:rsidP="006569A8">
      <w:pPr>
        <w:jc w:val="both"/>
      </w:pPr>
      <w:r w:rsidRPr="00894D71">
        <w:rPr>
          <w:lang w:val="sr-Cyrl-RS"/>
        </w:rPr>
        <w:t>П</w:t>
      </w:r>
      <w:r w:rsidRPr="00894D71">
        <w:t xml:space="preserve">од пуном материјалном и кривичном одговорношћу, </w:t>
      </w:r>
      <w:r w:rsidRPr="00894D71">
        <w:rPr>
          <w:lang w:val="sr-Cyrl-CS"/>
        </w:rPr>
        <w:t xml:space="preserve">као заступник подизвођача, </w:t>
      </w:r>
      <w:r w:rsidRPr="00894D71">
        <w:t>дајем следећу</w:t>
      </w:r>
      <w:r w:rsidRPr="00894D71">
        <w:tab/>
      </w:r>
      <w:r w:rsidRPr="00894D71">
        <w:tab/>
      </w:r>
      <w:r w:rsidRPr="00894D71">
        <w:tab/>
      </w:r>
      <w:r w:rsidRPr="00894D71">
        <w:tab/>
      </w:r>
    </w:p>
    <w:p w:rsidR="006569A8" w:rsidRPr="00894D71" w:rsidRDefault="006569A8" w:rsidP="006569A8">
      <w:pPr>
        <w:jc w:val="both"/>
      </w:pPr>
    </w:p>
    <w:p w:rsidR="006569A8" w:rsidRPr="00894D71" w:rsidRDefault="006569A8" w:rsidP="006569A8">
      <w:pPr>
        <w:jc w:val="center"/>
        <w:rPr>
          <w:b/>
        </w:rPr>
      </w:pPr>
      <w:r w:rsidRPr="006607A9">
        <w:rPr>
          <w:b/>
          <w:sz w:val="28"/>
        </w:rPr>
        <w:t>И З Ј А В У</w:t>
      </w:r>
    </w:p>
    <w:p w:rsidR="006569A8" w:rsidRPr="00894D71" w:rsidRDefault="006569A8" w:rsidP="006569A8">
      <w:pPr>
        <w:jc w:val="center"/>
      </w:pPr>
    </w:p>
    <w:p w:rsidR="006569A8" w:rsidRPr="00894D71" w:rsidRDefault="006569A8" w:rsidP="006569A8">
      <w:pPr>
        <w:jc w:val="both"/>
        <w:rPr>
          <w:lang w:val="sr-Cyrl-CS"/>
        </w:rPr>
      </w:pPr>
    </w:p>
    <w:p w:rsidR="006569A8" w:rsidRPr="00894D71" w:rsidRDefault="006569A8" w:rsidP="006569A8">
      <w:pPr>
        <w:jc w:val="both"/>
        <w:rPr>
          <w:iCs/>
          <w:lang w:val="sr-Cyrl-CS"/>
        </w:rPr>
      </w:pPr>
      <w:r w:rsidRPr="0026511C">
        <w:rPr>
          <w:b/>
          <w:lang w:val="sr-Cyrl-CS"/>
        </w:rPr>
        <w:t>П</w:t>
      </w:r>
      <w:r w:rsidRPr="0026511C">
        <w:rPr>
          <w:b/>
        </w:rPr>
        <w:t>о</w:t>
      </w:r>
      <w:r w:rsidRPr="0026511C">
        <w:rPr>
          <w:b/>
          <w:lang w:val="sr-Cyrl-RS"/>
        </w:rPr>
        <w:t xml:space="preserve">дизвођач </w:t>
      </w:r>
      <w:r w:rsidR="001705CA">
        <w:rPr>
          <w:b/>
          <w:i/>
          <w:lang w:val="sr-Cyrl-RS"/>
        </w:rPr>
        <w:t>___</w:t>
      </w:r>
      <w:r w:rsidRPr="00894D71">
        <w:rPr>
          <w:i/>
          <w:lang w:val="sr-Cyrl-RS"/>
        </w:rPr>
        <w:t>___________________________________________</w:t>
      </w:r>
      <w:r w:rsidR="001705CA">
        <w:rPr>
          <w:i/>
          <w:lang w:val="sr-Cyrl-RS"/>
        </w:rPr>
        <w:t xml:space="preserve"> </w:t>
      </w:r>
      <w:r w:rsidRPr="00894D71">
        <w:rPr>
          <w:i/>
          <w:iCs/>
        </w:rPr>
        <w:t>[</w:t>
      </w:r>
      <w:r w:rsidRPr="00894D71">
        <w:rPr>
          <w:i/>
        </w:rPr>
        <w:t xml:space="preserve">навести </w:t>
      </w:r>
      <w:r w:rsidRPr="00894D71">
        <w:rPr>
          <w:i/>
          <w:lang w:val="sr-Cyrl-RS"/>
        </w:rPr>
        <w:t>назив подизвођача</w:t>
      </w:r>
      <w:r w:rsidRPr="00894D71">
        <w:rPr>
          <w:i/>
          <w:iCs/>
        </w:rPr>
        <w:t>]</w:t>
      </w:r>
      <w:r w:rsidRPr="00894D71">
        <w:rPr>
          <w:i/>
          <w:lang w:val="sr-Cyrl-CS"/>
        </w:rPr>
        <w:t xml:space="preserve"> </w:t>
      </w:r>
      <w:r w:rsidRPr="00894D71">
        <w:t>у поступку јавне набавке</w:t>
      </w:r>
      <w:r w:rsidRPr="00894D71">
        <w:rPr>
          <w:bCs/>
        </w:rPr>
        <w:t xml:space="preserve"> </w:t>
      </w:r>
      <w:r w:rsidRPr="00894D71">
        <w:rPr>
          <w:bCs/>
          <w:lang w:val="sr-Cyrl-RS"/>
        </w:rPr>
        <w:t xml:space="preserve"> </w:t>
      </w:r>
      <w:r w:rsidR="0026511C" w:rsidRPr="0026511C">
        <w:rPr>
          <w:lang w:val="sr-Cyrl-RS"/>
        </w:rPr>
        <w:t xml:space="preserve">намирница за припремање јела </w:t>
      </w:r>
      <w:r w:rsidR="00BD0891">
        <w:rPr>
          <w:lang w:val="sr-Cyrl-RS"/>
        </w:rPr>
        <w:t xml:space="preserve">за протоколарне потребе </w:t>
      </w:r>
      <w:r w:rsidR="00EB34A9">
        <w:rPr>
          <w:bCs/>
          <w:lang w:val="sr-Cyrl-RS"/>
        </w:rPr>
        <w:t xml:space="preserve"> ЈН бр. 12</w:t>
      </w:r>
      <w:r w:rsidR="00F01C77">
        <w:rPr>
          <w:bCs/>
          <w:lang w:val="sr-Cyrl-RS"/>
        </w:rPr>
        <w:t>/2019</w:t>
      </w:r>
      <w:r w:rsidRPr="0026511C">
        <w:rPr>
          <w:bCs/>
          <w:lang w:val="sr-Cyrl-RS"/>
        </w:rPr>
        <w:t>-Г</w:t>
      </w:r>
      <w:r w:rsidRPr="0026511C">
        <w:t xml:space="preserve">, </w:t>
      </w:r>
      <w:r w:rsidRPr="00894D71">
        <w:t>испуњава све услове из чл. 75. ЗЈН, односно услове дефинисане конкурсном документацијом</w:t>
      </w:r>
      <w:r w:rsidRPr="00894D71">
        <w:rPr>
          <w:lang w:val="ru-RU"/>
        </w:rPr>
        <w:t xml:space="preserve"> </w:t>
      </w:r>
      <w:r w:rsidRPr="00894D71">
        <w:t>за предметну јавну набавку</w:t>
      </w:r>
      <w:r w:rsidRPr="00894D71">
        <w:rPr>
          <w:lang w:val="sr-Cyrl-CS"/>
        </w:rPr>
        <w:t>,</w:t>
      </w:r>
      <w:r w:rsidRPr="00894D71">
        <w:t xml:space="preserve"> и то:</w:t>
      </w:r>
    </w:p>
    <w:p w:rsidR="006569A8" w:rsidRPr="00894D71" w:rsidRDefault="006569A8" w:rsidP="006569A8">
      <w:pPr>
        <w:ind w:left="340"/>
        <w:jc w:val="both"/>
        <w:rPr>
          <w:iCs/>
          <w:lang w:val="sr-Cyrl-RS"/>
        </w:rPr>
      </w:pPr>
    </w:p>
    <w:p w:rsidR="006569A8" w:rsidRPr="00EC1B5F" w:rsidRDefault="004936CE" w:rsidP="00EC1B5F">
      <w:pPr>
        <w:pStyle w:val="ListParagraph"/>
        <w:numPr>
          <w:ilvl w:val="0"/>
          <w:numId w:val="34"/>
        </w:numPr>
        <w:jc w:val="both"/>
        <w:rPr>
          <w:iCs/>
          <w:lang w:val="sr-Cyrl-CS"/>
        </w:rPr>
      </w:pPr>
      <w:r w:rsidRPr="00EC1B5F">
        <w:rPr>
          <w:lang w:val="sr-Cyrl-CS"/>
        </w:rPr>
        <w:t>П</w:t>
      </w:r>
      <w:r w:rsidRPr="004936CE">
        <w:t>о</w:t>
      </w:r>
      <w:r w:rsidRPr="00EC1B5F">
        <w:rPr>
          <w:lang w:val="sr-Cyrl-RS"/>
        </w:rPr>
        <w:t xml:space="preserve">дизвођач </w:t>
      </w:r>
      <w:r w:rsidR="006569A8" w:rsidRPr="00EC1B5F">
        <w:rPr>
          <w:iCs/>
          <w:lang w:val="sr-Cyrl-CS"/>
        </w:rPr>
        <w:t xml:space="preserve"> је р</w:t>
      </w:r>
      <w:r w:rsidR="006569A8" w:rsidRPr="00EC1B5F">
        <w:rPr>
          <w:iCs/>
        </w:rPr>
        <w:t>егистрован код надлежног органа, односно уписан у одговарајући регистар</w:t>
      </w:r>
      <w:r w:rsidR="006569A8" w:rsidRPr="00EC1B5F">
        <w:rPr>
          <w:iCs/>
          <w:lang w:val="sr-Cyrl-RS"/>
        </w:rPr>
        <w:t xml:space="preserve"> (чл. 75. ст. 1. тач. 1) ЗЈН)</w:t>
      </w:r>
      <w:r w:rsidR="006569A8" w:rsidRPr="00EC1B5F">
        <w:rPr>
          <w:iCs/>
        </w:rPr>
        <w:t>;</w:t>
      </w:r>
    </w:p>
    <w:p w:rsidR="006569A8" w:rsidRPr="00EC1B5F" w:rsidRDefault="004936CE" w:rsidP="00EC1B5F">
      <w:pPr>
        <w:pStyle w:val="ListParagraph"/>
        <w:numPr>
          <w:ilvl w:val="0"/>
          <w:numId w:val="34"/>
        </w:numPr>
        <w:jc w:val="both"/>
        <w:rPr>
          <w:bCs/>
          <w:iCs/>
          <w:lang w:val="sr-Cyrl-CS"/>
        </w:rPr>
      </w:pPr>
      <w:r w:rsidRPr="00EC1B5F">
        <w:rPr>
          <w:lang w:val="sr-Cyrl-CS"/>
        </w:rPr>
        <w:t>П</w:t>
      </w:r>
      <w:r w:rsidRPr="004936CE">
        <w:t>о</w:t>
      </w:r>
      <w:r w:rsidRPr="00EC1B5F">
        <w:rPr>
          <w:lang w:val="sr-Cyrl-RS"/>
        </w:rPr>
        <w:t>дизвођач</w:t>
      </w:r>
      <w:r w:rsidR="0026511C" w:rsidRPr="00EC1B5F">
        <w:rPr>
          <w:iCs/>
          <w:lang w:val="sr-Cyrl-CS"/>
        </w:rPr>
        <w:t xml:space="preserve"> </w:t>
      </w:r>
      <w:r w:rsidR="006569A8" w:rsidRPr="00EC1B5F">
        <w:rPr>
          <w:iCs/>
          <w:lang w:val="sr-Cyrl-CS"/>
        </w:rPr>
        <w:t xml:space="preserve"> и његов </w:t>
      </w:r>
      <w:r w:rsidR="006569A8" w:rsidRPr="00EC1B5F">
        <w:rPr>
          <w:iCs/>
          <w:lang w:val="sr-Cyrl-RS"/>
        </w:rPr>
        <w:t>закон</w:t>
      </w:r>
      <w:r w:rsidR="006569A8" w:rsidRPr="00EC1B5F">
        <w:rPr>
          <w:iCs/>
        </w:rPr>
        <w:t xml:space="preserve">ски </w:t>
      </w:r>
      <w:r w:rsidR="006569A8" w:rsidRPr="00894D71">
        <w:t>заступник нис</w:t>
      </w:r>
      <w:r w:rsidR="006569A8" w:rsidRPr="00EC1B5F">
        <w:rPr>
          <w:lang w:val="sr-Cyrl-CS"/>
        </w:rPr>
        <w:t>у</w:t>
      </w:r>
      <w:r w:rsidR="006569A8" w:rsidRPr="00894D71">
        <w:t xml:space="preserve"> осуђивани за неко од кривичних дела као члан организоване криминалне групе, да ни</w:t>
      </w:r>
      <w:r w:rsidR="006569A8" w:rsidRPr="00EC1B5F">
        <w:rPr>
          <w:lang w:val="sr-Cyrl-RS"/>
        </w:rPr>
        <w:t>су</w:t>
      </w:r>
      <w:r w:rsidR="006569A8" w:rsidRPr="00894D71">
        <w:t xml:space="preserve"> осуђиван</w:t>
      </w:r>
      <w:r w:rsidR="006569A8" w:rsidRPr="00EC1B5F">
        <w:rPr>
          <w:lang w:val="sr-Cyrl-RS"/>
        </w:rPr>
        <w:t>и</w:t>
      </w:r>
      <w:r w:rsidR="006569A8" w:rsidRPr="00894D71">
        <w:t xml:space="preserve"> за кривична дела против привреде, кривична дела против животне средине, кривично дело примања или давања мита, </w:t>
      </w:r>
      <w:r w:rsidR="006569A8" w:rsidRPr="00EC1B5F">
        <w:rPr>
          <w:lang w:val="sr-Cyrl-CS"/>
        </w:rPr>
        <w:t>к</w:t>
      </w:r>
      <w:r w:rsidR="006569A8" w:rsidRPr="00894D71">
        <w:t>ривично дело преваре</w:t>
      </w:r>
      <w:r w:rsidR="006569A8" w:rsidRPr="00EC1B5F">
        <w:rPr>
          <w:lang w:val="sr-Cyrl-RS"/>
        </w:rPr>
        <w:t xml:space="preserve"> </w:t>
      </w:r>
      <w:r w:rsidR="006569A8" w:rsidRPr="00EC1B5F">
        <w:rPr>
          <w:iCs/>
          <w:lang w:val="sr-Cyrl-RS"/>
        </w:rPr>
        <w:t>(чл. 75. ст. 1. тач. 2) ЗЈН)</w:t>
      </w:r>
      <w:r w:rsidR="006569A8" w:rsidRPr="00EC1B5F">
        <w:rPr>
          <w:iCs/>
        </w:rPr>
        <w:t>;</w:t>
      </w:r>
    </w:p>
    <w:p w:rsidR="006569A8" w:rsidRPr="00EC1B5F" w:rsidRDefault="004936CE" w:rsidP="00EC1B5F">
      <w:pPr>
        <w:pStyle w:val="ListParagraph"/>
        <w:numPr>
          <w:ilvl w:val="0"/>
          <w:numId w:val="34"/>
        </w:numPr>
        <w:jc w:val="both"/>
        <w:rPr>
          <w:lang w:val="sr-Cyrl-CS"/>
        </w:rPr>
      </w:pPr>
      <w:r w:rsidRPr="00EC1B5F">
        <w:rPr>
          <w:lang w:val="sr-Cyrl-CS"/>
        </w:rPr>
        <w:t>П</w:t>
      </w:r>
      <w:r w:rsidRPr="004936CE">
        <w:t>о</w:t>
      </w:r>
      <w:r w:rsidRPr="00EC1B5F">
        <w:rPr>
          <w:lang w:val="sr-Cyrl-RS"/>
        </w:rPr>
        <w:t>дизвођач</w:t>
      </w:r>
      <w:r w:rsidR="006569A8" w:rsidRPr="00EC1B5F">
        <w:rPr>
          <w:bCs/>
          <w:iCs/>
          <w:lang w:val="sr-Cyrl-CS"/>
        </w:rPr>
        <w:t xml:space="preserve"> је и</w:t>
      </w:r>
      <w:r w:rsidR="006569A8" w:rsidRPr="00EC1B5F">
        <w:rPr>
          <w:bCs/>
          <w:iCs/>
        </w:rPr>
        <w:t xml:space="preserve">змирио </w:t>
      </w:r>
      <w:r w:rsidR="006569A8" w:rsidRPr="00894D71">
        <w:t>доспеле порезе, доприносе и друге јавне дажбине у складу са прописима Републике Србије (</w:t>
      </w:r>
      <w:r w:rsidR="006569A8" w:rsidRPr="00EC1B5F">
        <w:rPr>
          <w:i/>
        </w:rPr>
        <w:t>или стране државе када има седиште на њеној територији)</w:t>
      </w:r>
      <w:r w:rsidR="006569A8" w:rsidRPr="00EC1B5F">
        <w:rPr>
          <w:iCs/>
          <w:lang w:val="sr-Cyrl-RS"/>
        </w:rPr>
        <w:t xml:space="preserve"> (чл. 75. ст. 1. тач. 4) ЗЈН)</w:t>
      </w:r>
      <w:r w:rsidR="006569A8" w:rsidRPr="00EC1B5F">
        <w:rPr>
          <w:i/>
        </w:rPr>
        <w:t>;</w:t>
      </w:r>
    </w:p>
    <w:p w:rsidR="006569A8" w:rsidRPr="00EC1B5F" w:rsidRDefault="004936CE" w:rsidP="00EC1B5F">
      <w:pPr>
        <w:pStyle w:val="ListParagraph"/>
        <w:numPr>
          <w:ilvl w:val="0"/>
          <w:numId w:val="34"/>
        </w:numPr>
        <w:jc w:val="both"/>
        <w:rPr>
          <w:lang w:val="sr-Cyrl-CS"/>
        </w:rPr>
      </w:pPr>
      <w:r w:rsidRPr="00EC1B5F">
        <w:rPr>
          <w:lang w:val="sr-Cyrl-CS"/>
        </w:rPr>
        <w:t>П</w:t>
      </w:r>
      <w:r w:rsidRPr="004936CE">
        <w:t>о</w:t>
      </w:r>
      <w:r w:rsidRPr="00EC1B5F">
        <w:rPr>
          <w:lang w:val="sr-Cyrl-RS"/>
        </w:rPr>
        <w:t>дизвођач</w:t>
      </w:r>
      <w:r w:rsidRPr="00EC1B5F">
        <w:rPr>
          <w:b/>
          <w:lang w:val="sr-Cyrl-RS"/>
        </w:rPr>
        <w:t xml:space="preserve"> </w:t>
      </w:r>
      <w:r w:rsidRPr="00EC1B5F">
        <w:rPr>
          <w:bCs/>
          <w:iCs/>
          <w:lang w:val="sr-Cyrl-RS"/>
        </w:rPr>
        <w:t>је</w:t>
      </w:r>
      <w:r w:rsidR="0026511C" w:rsidRPr="00EC1B5F">
        <w:rPr>
          <w:bCs/>
          <w:iCs/>
          <w:lang w:val="sr-Cyrl-RS"/>
        </w:rPr>
        <w:t xml:space="preserve"> </w:t>
      </w:r>
      <w:r w:rsidR="006569A8" w:rsidRPr="00EC1B5F">
        <w:rPr>
          <w:bCs/>
          <w:iCs/>
          <w:lang w:val="sr-Cyrl-RS"/>
        </w:rPr>
        <w:t xml:space="preserve">поштовао обавезе које произлазе из важећих прописа о заштити на раду, запошљавању и условима рада, заштити животне средине </w:t>
      </w:r>
      <w:r w:rsidR="006569A8" w:rsidRPr="00EC1B5F">
        <w:rPr>
          <w:rFonts w:eastAsia="Times New Roman"/>
          <w:lang w:eastAsia="sr-Latn-RS"/>
        </w:rPr>
        <w:t>и нема забрану обављања делатности која је на снази у време подношења понуде</w:t>
      </w:r>
      <w:r w:rsidR="006569A8" w:rsidRPr="00EC1B5F">
        <w:rPr>
          <w:rFonts w:eastAsia="Times New Roman"/>
          <w:lang w:val="sr-Cyrl-RS" w:eastAsia="sr-Latn-RS"/>
        </w:rPr>
        <w:t xml:space="preserve"> за предметну јавну набавку </w:t>
      </w:r>
      <w:r w:rsidR="006569A8" w:rsidRPr="00EC1B5F">
        <w:rPr>
          <w:iCs/>
          <w:lang w:val="sr-Cyrl-RS"/>
        </w:rPr>
        <w:t>(чл. 75. ст. 2. ЗЈН)</w:t>
      </w:r>
      <w:r w:rsidR="006569A8" w:rsidRPr="00EC1B5F">
        <w:rPr>
          <w:rFonts w:eastAsia="Times New Roman"/>
          <w:lang w:val="sr-Cyrl-RS" w:eastAsia="sr-Latn-RS"/>
        </w:rPr>
        <w:t>.</w:t>
      </w:r>
    </w:p>
    <w:p w:rsidR="006569A8" w:rsidRPr="00894D71" w:rsidRDefault="006569A8" w:rsidP="00EC1B5F">
      <w:pPr>
        <w:pStyle w:val="ListParagraph"/>
        <w:ind w:left="1080"/>
        <w:jc w:val="both"/>
        <w:rPr>
          <w:iCs/>
          <w:lang w:val="sr-Cyrl-CS"/>
        </w:rPr>
      </w:pPr>
    </w:p>
    <w:p w:rsidR="006569A8" w:rsidRDefault="006569A8" w:rsidP="006569A8">
      <w:pPr>
        <w:pStyle w:val="ListParagraph"/>
        <w:jc w:val="both"/>
        <w:rPr>
          <w:iCs/>
          <w:lang w:val="sr-Cyrl-RS"/>
        </w:rPr>
      </w:pPr>
    </w:p>
    <w:p w:rsidR="000E568A" w:rsidRDefault="000E568A" w:rsidP="006569A8">
      <w:pPr>
        <w:pStyle w:val="ListParagraph"/>
        <w:jc w:val="both"/>
        <w:rPr>
          <w:iCs/>
          <w:lang w:val="sr-Cyrl-RS"/>
        </w:rPr>
      </w:pPr>
    </w:p>
    <w:p w:rsidR="006569A8" w:rsidRPr="00894D71" w:rsidRDefault="006569A8" w:rsidP="006569A8">
      <w:pPr>
        <w:jc w:val="both"/>
        <w:rPr>
          <w:i/>
          <w:lang w:val="sr-Cyrl-CS"/>
        </w:rPr>
      </w:pPr>
    </w:p>
    <w:p w:rsidR="006569A8" w:rsidRPr="00894D71" w:rsidRDefault="006569A8" w:rsidP="006569A8">
      <w:pPr>
        <w:spacing w:before="120"/>
        <w:ind w:left="1077"/>
        <w:rPr>
          <w:lang w:val="sr-Cyrl-RS"/>
        </w:rPr>
      </w:pPr>
      <w:r w:rsidRPr="00894D71">
        <w:t xml:space="preserve">Место:_____________                                                            </w:t>
      </w:r>
      <w:r>
        <w:rPr>
          <w:lang w:val="sr-Cyrl-RS"/>
        </w:rPr>
        <w:t xml:space="preserve">   </w:t>
      </w:r>
      <w:r w:rsidR="00D64907">
        <w:t xml:space="preserve"> </w:t>
      </w:r>
      <w:r w:rsidRPr="00894D71">
        <w:t>П</w:t>
      </w:r>
      <w:r w:rsidRPr="00894D71">
        <w:rPr>
          <w:lang w:val="sr-Cyrl-RS"/>
        </w:rPr>
        <w:t>одизвођач:</w:t>
      </w:r>
    </w:p>
    <w:p w:rsidR="006569A8" w:rsidRDefault="006569A8" w:rsidP="006569A8">
      <w:pPr>
        <w:spacing w:before="120"/>
        <w:ind w:left="1077"/>
        <w:rPr>
          <w:lang w:val="sr-Cyrl-RS"/>
        </w:rPr>
      </w:pPr>
      <w:r w:rsidRPr="00894D71">
        <w:t xml:space="preserve">Датум:_____________                                             </w:t>
      </w:r>
      <w:r w:rsidR="00736E9C">
        <w:rPr>
          <w:lang w:val="sr-Cyrl-RS"/>
        </w:rPr>
        <w:t xml:space="preserve">       </w:t>
      </w:r>
      <w:r w:rsidRPr="00894D71">
        <w:t xml:space="preserve"> _____________________    </w:t>
      </w:r>
    </w:p>
    <w:p w:rsidR="006569A8" w:rsidRDefault="006569A8" w:rsidP="006569A8">
      <w:pPr>
        <w:ind w:left="1077"/>
        <w:rPr>
          <w:lang w:val="sr-Cyrl-RS"/>
        </w:rPr>
      </w:pPr>
    </w:p>
    <w:p w:rsidR="006569A8" w:rsidRDefault="006569A8" w:rsidP="006569A8">
      <w:pPr>
        <w:ind w:left="1077"/>
        <w:rPr>
          <w:lang w:val="sr-Cyrl-RS"/>
        </w:rPr>
      </w:pPr>
    </w:p>
    <w:p w:rsidR="006569A8" w:rsidRDefault="006569A8" w:rsidP="006569A8">
      <w:pPr>
        <w:ind w:left="1077"/>
      </w:pPr>
    </w:p>
    <w:p w:rsidR="00D64907" w:rsidRPr="00D64907" w:rsidRDefault="00D64907" w:rsidP="006569A8">
      <w:pPr>
        <w:ind w:left="1077"/>
      </w:pPr>
    </w:p>
    <w:p w:rsidR="000E568A" w:rsidRDefault="000E568A" w:rsidP="006569A8">
      <w:pPr>
        <w:ind w:left="1077"/>
        <w:rPr>
          <w:lang w:val="sr-Cyrl-RS"/>
        </w:rPr>
      </w:pPr>
    </w:p>
    <w:p w:rsidR="006569A8" w:rsidRPr="00894D71" w:rsidRDefault="006569A8" w:rsidP="006569A8">
      <w:pPr>
        <w:pStyle w:val="ListParagraph"/>
        <w:ind w:left="0"/>
        <w:jc w:val="both"/>
        <w:rPr>
          <w:bCs/>
          <w:i/>
          <w:iCs/>
          <w:sz w:val="22"/>
          <w:szCs w:val="22"/>
          <w:lang w:val="sr-Cyrl-RS"/>
        </w:rPr>
      </w:pPr>
      <w:r w:rsidRPr="00894D71">
        <w:rPr>
          <w:b/>
          <w:bCs/>
          <w:i/>
          <w:lang w:val="sr-Cyrl-RS"/>
        </w:rPr>
        <w:t>Напомена:</w:t>
      </w:r>
      <w:r w:rsidRPr="00894D71">
        <w:rPr>
          <w:bCs/>
          <w:i/>
          <w:lang w:val="sr-Cyrl-RS"/>
        </w:rPr>
        <w:t xml:space="preserve"> </w:t>
      </w:r>
      <w:r w:rsidRPr="00894D71">
        <w:rPr>
          <w:b/>
          <w:bCs/>
          <w:i/>
          <w:iCs/>
          <w:u w:val="single"/>
        </w:rPr>
        <w:t>Уколико понуђач подноси понуду са подизвођачем</w:t>
      </w:r>
      <w:r w:rsidRPr="00894D71">
        <w:rPr>
          <w:bCs/>
          <w:i/>
          <w:iCs/>
        </w:rPr>
        <w:t>, Изјав</w:t>
      </w:r>
      <w:r w:rsidRPr="00894D71">
        <w:rPr>
          <w:bCs/>
          <w:i/>
          <w:iCs/>
          <w:lang w:val="sr-Cyrl-RS"/>
        </w:rPr>
        <w:t xml:space="preserve">а мора бити </w:t>
      </w:r>
      <w:r w:rsidRPr="00894D71">
        <w:rPr>
          <w:bCs/>
          <w:i/>
          <w:iCs/>
        </w:rPr>
        <w:t>потписан</w:t>
      </w:r>
      <w:r w:rsidRPr="00894D71">
        <w:rPr>
          <w:bCs/>
          <w:i/>
          <w:iCs/>
          <w:lang w:val="sr-Cyrl-RS"/>
        </w:rPr>
        <w:t>а</w:t>
      </w:r>
      <w:r w:rsidRPr="00894D71">
        <w:rPr>
          <w:bCs/>
          <w:i/>
          <w:iCs/>
        </w:rPr>
        <w:t xml:space="preserve"> од стране овла</w:t>
      </w:r>
      <w:r w:rsidR="00736E9C">
        <w:rPr>
          <w:bCs/>
          <w:i/>
          <w:iCs/>
        </w:rPr>
        <w:t>шћеног лица подизвођача</w:t>
      </w:r>
      <w:r w:rsidRPr="00894D71">
        <w:rPr>
          <w:bCs/>
          <w:i/>
          <w:iCs/>
        </w:rPr>
        <w:t>.</w:t>
      </w:r>
      <w:r w:rsidR="00A53AB4">
        <w:rPr>
          <w:bCs/>
          <w:i/>
          <w:iCs/>
          <w:lang w:val="sr-Cyrl-RS"/>
        </w:rPr>
        <w:t>Образац је исти за обе партије</w:t>
      </w:r>
      <w:r w:rsidRPr="00894D71">
        <w:rPr>
          <w:bCs/>
          <w:i/>
          <w:iCs/>
        </w:rPr>
        <w:t xml:space="preserve"> </w:t>
      </w:r>
    </w:p>
    <w:p w:rsidR="00915732" w:rsidRDefault="002E43CD" w:rsidP="00C13B59">
      <w:pPr>
        <w:jc w:val="both"/>
        <w:rPr>
          <w:bCs/>
          <w:iCs/>
          <w:kern w:val="1"/>
        </w:rPr>
      </w:pPr>
      <w:r>
        <w:rPr>
          <w:bCs/>
          <w:iCs/>
          <w:kern w:val="1"/>
        </w:rPr>
        <w:t xml:space="preserve">                                             </w:t>
      </w:r>
    </w:p>
    <w:p w:rsidR="00915732" w:rsidRDefault="00915732" w:rsidP="00C13B59">
      <w:pPr>
        <w:jc w:val="both"/>
        <w:rPr>
          <w:bCs/>
          <w:iCs/>
          <w:kern w:val="1"/>
        </w:rPr>
      </w:pPr>
    </w:p>
    <w:p w:rsidR="00915732" w:rsidRDefault="00915732" w:rsidP="00C13B59">
      <w:pPr>
        <w:jc w:val="both"/>
        <w:rPr>
          <w:bCs/>
          <w:iCs/>
          <w:kern w:val="1"/>
        </w:rPr>
      </w:pPr>
    </w:p>
    <w:p w:rsidR="00915732" w:rsidRDefault="00915732" w:rsidP="00C13B59">
      <w:pPr>
        <w:jc w:val="both"/>
        <w:rPr>
          <w:bCs/>
          <w:iCs/>
          <w:kern w:val="1"/>
        </w:rPr>
      </w:pPr>
    </w:p>
    <w:p w:rsidR="005B1D2E" w:rsidRDefault="005B1D2E" w:rsidP="00B56718">
      <w:pPr>
        <w:jc w:val="right"/>
        <w:rPr>
          <w:lang w:val="ru-RU"/>
        </w:rPr>
        <w:sectPr w:rsidR="005B1D2E" w:rsidSect="006F06AB">
          <w:pgSz w:w="12240" w:h="15840"/>
          <w:pgMar w:top="1134" w:right="1134" w:bottom="1134" w:left="1134" w:header="709" w:footer="709" w:gutter="0"/>
          <w:cols w:space="708"/>
          <w:titlePg/>
          <w:docGrid w:linePitch="360"/>
        </w:sectPr>
      </w:pPr>
    </w:p>
    <w:p w:rsidR="00F04019" w:rsidRDefault="002E43CD" w:rsidP="006D5A5A">
      <w:pPr>
        <w:jc w:val="both"/>
      </w:pPr>
      <w:r>
        <w:lastRenderedPageBreak/>
        <w:t xml:space="preserve">                                                   </w:t>
      </w:r>
    </w:p>
    <w:p w:rsidR="00FD2FE1" w:rsidRPr="00B51FD5" w:rsidRDefault="00EC315F" w:rsidP="00D3782C">
      <w:pPr>
        <w:pStyle w:val="Heading1"/>
      </w:pPr>
      <w:bookmarkStart w:id="4" w:name="_Toc406158839"/>
      <w:r>
        <w:t>6</w:t>
      </w:r>
      <w:r w:rsidR="00FD2FE1">
        <w:t>.</w:t>
      </w:r>
      <w:r w:rsidR="007A1416">
        <w:rPr>
          <w:lang w:val="sr-Cyrl-RS"/>
        </w:rPr>
        <w:t>1.</w:t>
      </w:r>
      <w:r w:rsidR="00FD2FE1">
        <w:t xml:space="preserve"> </w:t>
      </w:r>
      <w:r w:rsidR="00FD2FE1" w:rsidRPr="00B51FD5">
        <w:t>МОДЕЛ УГОВОРА</w:t>
      </w:r>
    </w:p>
    <w:p w:rsidR="00FD2FE1" w:rsidRDefault="00FD2FE1" w:rsidP="00D40C6A">
      <w:pPr>
        <w:jc w:val="center"/>
        <w:rPr>
          <w:b/>
          <w:lang w:val="sr-Cyrl-CS"/>
        </w:rPr>
      </w:pPr>
      <w:r>
        <w:rPr>
          <w:b/>
          <w:noProof/>
          <w:lang w:val="sr-Cyrl-CS"/>
        </w:rPr>
        <w:t>о  набавци</w:t>
      </w:r>
      <w:r w:rsidR="00973537">
        <w:rPr>
          <w:b/>
          <w:lang w:val="sr-Cyrl-CS"/>
        </w:rPr>
        <w:t xml:space="preserve"> добара - намирнице</w:t>
      </w:r>
    </w:p>
    <w:p w:rsidR="00FD2FE1" w:rsidRDefault="00FD2FE1" w:rsidP="00D40C6A">
      <w:pPr>
        <w:jc w:val="center"/>
        <w:rPr>
          <w:b/>
          <w:color w:val="FF0000"/>
          <w:lang w:val="sr-Cyrl-CS"/>
        </w:rPr>
      </w:pPr>
      <w:r>
        <w:rPr>
          <w:b/>
          <w:lang w:val="sr-Cyrl-CS"/>
        </w:rPr>
        <w:t xml:space="preserve">за припремање јела </w:t>
      </w:r>
      <w:r w:rsidR="00A53AB4">
        <w:rPr>
          <w:b/>
          <w:lang w:val="sr-Cyrl-CS"/>
        </w:rPr>
        <w:t>за протоколарне потребе</w:t>
      </w:r>
    </w:p>
    <w:p w:rsidR="00A53AB4" w:rsidRPr="00D40C6A" w:rsidRDefault="00EB34A9" w:rsidP="00D40C6A">
      <w:pPr>
        <w:jc w:val="center"/>
        <w:rPr>
          <w:noProof/>
          <w:lang w:val="sr-Cyrl-RS"/>
        </w:rPr>
      </w:pPr>
      <w:r>
        <w:rPr>
          <w:lang w:val="sr-Cyrl-CS"/>
        </w:rPr>
        <w:t>ЈН бр. 12</w:t>
      </w:r>
      <w:r w:rsidR="00736E9C">
        <w:rPr>
          <w:lang w:val="sr-Cyrl-CS"/>
        </w:rPr>
        <w:t>/2019</w:t>
      </w:r>
      <w:r w:rsidR="00E63AC9">
        <w:rPr>
          <w:lang w:val="sr-Cyrl-CS"/>
        </w:rPr>
        <w:t>-Г</w:t>
      </w:r>
    </w:p>
    <w:p w:rsidR="00FD2FE1" w:rsidRPr="00D64907" w:rsidRDefault="00FD2FE1" w:rsidP="00054FFA">
      <w:pPr>
        <w:spacing w:before="120"/>
        <w:jc w:val="center"/>
        <w:rPr>
          <w:b/>
          <w:lang w:val="sr-Cyrl-CS"/>
        </w:rPr>
      </w:pPr>
      <w:r w:rsidRPr="00D64907">
        <w:rPr>
          <w:b/>
          <w:lang w:val="sr-Cyrl-CS"/>
        </w:rPr>
        <w:t>Партија број 1 - месо и месне прерађевине</w:t>
      </w:r>
    </w:p>
    <w:p w:rsidR="00FD2FE1" w:rsidRPr="00E36AD9" w:rsidRDefault="00FD2FE1" w:rsidP="00FD2FE1">
      <w:pPr>
        <w:jc w:val="both"/>
        <w:rPr>
          <w:noProof/>
          <w:lang w:val="sr-Cyrl-CS"/>
        </w:rPr>
      </w:pPr>
    </w:p>
    <w:p w:rsidR="00FD2FE1" w:rsidRPr="00E36AD9" w:rsidRDefault="00FD2FE1" w:rsidP="00FD2FE1">
      <w:pPr>
        <w:rPr>
          <w:noProof/>
          <w:lang w:eastAsia="sr-Latn-CS"/>
        </w:rPr>
      </w:pPr>
      <w:r w:rsidRPr="00E36AD9">
        <w:rPr>
          <w:noProof/>
        </w:rPr>
        <w:t>закључен у Новом Саду, дана  ____________</w:t>
      </w:r>
      <w:r w:rsidR="00C2418E">
        <w:rPr>
          <w:noProof/>
        </w:rPr>
        <w:t xml:space="preserve"> 201</w:t>
      </w:r>
      <w:r w:rsidR="00736E9C">
        <w:rPr>
          <w:noProof/>
          <w:lang w:val="sr-Cyrl-RS"/>
        </w:rPr>
        <w:t>9</w:t>
      </w:r>
      <w:r w:rsidR="00797623">
        <w:rPr>
          <w:noProof/>
          <w:lang w:val="sr-Cyrl-RS"/>
        </w:rPr>
        <w:t xml:space="preserve"> </w:t>
      </w:r>
      <w:r w:rsidR="002D5A12">
        <w:rPr>
          <w:noProof/>
        </w:rPr>
        <w:t xml:space="preserve"> </w:t>
      </w:r>
      <w:r w:rsidRPr="00E36AD9">
        <w:rPr>
          <w:noProof/>
        </w:rPr>
        <w:t>године</w:t>
      </w:r>
      <w:r w:rsidRPr="00E36AD9">
        <w:rPr>
          <w:noProof/>
          <w:lang w:val="sr-Cyrl-RS"/>
        </w:rPr>
        <w:t>,</w:t>
      </w:r>
      <w:r w:rsidRPr="00E36AD9">
        <w:rPr>
          <w:noProof/>
        </w:rPr>
        <w:t xml:space="preserve"> између:</w:t>
      </w:r>
    </w:p>
    <w:p w:rsidR="00FD2FE1" w:rsidRPr="00E36AD9" w:rsidRDefault="00FD2FE1" w:rsidP="00FD2FE1">
      <w:pPr>
        <w:rPr>
          <w:noProof/>
          <w:lang w:eastAsia="sr-Latn-CS"/>
        </w:rPr>
      </w:pPr>
    </w:p>
    <w:p w:rsidR="00FD2FE1" w:rsidRPr="003F32EE" w:rsidRDefault="00FD2FE1" w:rsidP="00276392">
      <w:pPr>
        <w:numPr>
          <w:ilvl w:val="0"/>
          <w:numId w:val="7"/>
        </w:numPr>
        <w:suppressAutoHyphens w:val="0"/>
        <w:spacing w:line="240" w:lineRule="auto"/>
        <w:ind w:left="284" w:hanging="284"/>
        <w:jc w:val="both"/>
        <w:rPr>
          <w:lang w:val="sr-Cyrl-CS"/>
        </w:rPr>
      </w:pPr>
      <w:r w:rsidRPr="0025651D">
        <w:rPr>
          <w:noProof/>
          <w:lang w:eastAsia="sr-Latn-CS"/>
        </w:rPr>
        <w:t>Град</w:t>
      </w:r>
      <w:r w:rsidR="00EB34A9">
        <w:rPr>
          <w:noProof/>
          <w:lang w:val="sr-Cyrl-RS" w:eastAsia="sr-Latn-CS"/>
        </w:rPr>
        <w:t xml:space="preserve">оначелник </w:t>
      </w:r>
      <w:r w:rsidRPr="0025651D">
        <w:rPr>
          <w:noProof/>
          <w:lang w:val="sr-Cyrl-RS" w:eastAsia="sr-Latn-CS"/>
        </w:rPr>
        <w:t xml:space="preserve"> Града Новог Сада</w:t>
      </w:r>
      <w:r w:rsidRPr="0025651D">
        <w:rPr>
          <w:noProof/>
        </w:rPr>
        <w:t xml:space="preserve">, Трг слободе 1, Нови Сад, </w:t>
      </w:r>
      <w:r w:rsidR="00E63AC9">
        <w:rPr>
          <w:lang w:val="sr-Cyrl-CS"/>
        </w:rPr>
        <w:t>ПИБ:</w:t>
      </w:r>
      <w:r w:rsidR="00DF10CA" w:rsidRPr="00DF10CA">
        <w:rPr>
          <w:sz w:val="22"/>
          <w:szCs w:val="22"/>
          <w:lang w:val="sr-Cyrl-CS"/>
        </w:rPr>
        <w:t xml:space="preserve"> </w:t>
      </w:r>
      <w:r w:rsidR="00EB34A9">
        <w:rPr>
          <w:lang w:val="sr-Cyrl-CS"/>
        </w:rPr>
        <w:t>103625006, матични број: 08828547</w:t>
      </w:r>
      <w:r w:rsidRPr="003F32EE">
        <w:rPr>
          <w:lang w:val="sr-Cyrl-CS"/>
        </w:rPr>
        <w:t xml:space="preserve"> (у даљем тексту: Наручилац), и</w:t>
      </w:r>
    </w:p>
    <w:p w:rsidR="00FD2FE1" w:rsidRPr="00E36AD9" w:rsidRDefault="00FD2FE1" w:rsidP="00276392">
      <w:pPr>
        <w:jc w:val="both"/>
        <w:rPr>
          <w:noProof/>
        </w:rPr>
      </w:pPr>
    </w:p>
    <w:p w:rsidR="00FD2FE1" w:rsidRPr="00E36AD9" w:rsidRDefault="00FD2FE1" w:rsidP="00276392">
      <w:pPr>
        <w:pStyle w:val="BodyText"/>
        <w:spacing w:after="0"/>
        <w:jc w:val="both"/>
        <w:rPr>
          <w:noProof/>
          <w:lang w:val="sr-Latn-RS" w:eastAsia="en-US"/>
        </w:rPr>
      </w:pPr>
      <w:r w:rsidRPr="00E36AD9">
        <w:rPr>
          <w:noProof/>
          <w:lang w:val="sr-Latn-RS" w:eastAsia="en-US"/>
        </w:rPr>
        <w:t>2. ________________________________</w:t>
      </w:r>
      <w:r w:rsidRPr="00E36AD9">
        <w:rPr>
          <w:noProof/>
          <w:lang w:val="sr-Cyrl-RS" w:eastAsia="en-US"/>
        </w:rPr>
        <w:t>___</w:t>
      </w:r>
      <w:r w:rsidRPr="00E36AD9">
        <w:rPr>
          <w:noProof/>
          <w:lang w:val="sr-Latn-RS" w:eastAsia="en-US"/>
        </w:rPr>
        <w:t>____________ из __</w:t>
      </w:r>
      <w:r w:rsidRPr="00E36AD9">
        <w:rPr>
          <w:noProof/>
          <w:lang w:val="sr-Cyrl-RS" w:eastAsia="en-US"/>
        </w:rPr>
        <w:t>______</w:t>
      </w:r>
      <w:r w:rsidRPr="00E36AD9">
        <w:rPr>
          <w:noProof/>
          <w:lang w:val="sr-Latn-RS" w:eastAsia="en-US"/>
        </w:rPr>
        <w:t>___________________, улица _________________________</w:t>
      </w:r>
      <w:r w:rsidRPr="00E36AD9">
        <w:rPr>
          <w:noProof/>
          <w:lang w:val="sr-Cyrl-RS" w:eastAsia="en-US"/>
        </w:rPr>
        <w:t>___</w:t>
      </w:r>
      <w:r w:rsidR="001705CA">
        <w:rPr>
          <w:noProof/>
          <w:lang w:val="sr-Cyrl-RS" w:eastAsia="en-US"/>
        </w:rPr>
        <w:t>__</w:t>
      </w:r>
      <w:r w:rsidRPr="00E36AD9">
        <w:rPr>
          <w:noProof/>
          <w:lang w:val="sr-Cyrl-RS" w:eastAsia="en-US"/>
        </w:rPr>
        <w:t>_</w:t>
      </w:r>
      <w:r w:rsidRPr="00E36AD9">
        <w:rPr>
          <w:noProof/>
          <w:lang w:val="sr-Latn-RS" w:eastAsia="en-US"/>
        </w:rPr>
        <w:t>____ број</w:t>
      </w:r>
      <w:r w:rsidR="001705CA">
        <w:rPr>
          <w:noProof/>
          <w:lang w:val="sr-Cyrl-RS" w:eastAsia="en-US"/>
        </w:rPr>
        <w:t xml:space="preserve"> </w:t>
      </w:r>
      <w:r w:rsidRPr="00E36AD9">
        <w:rPr>
          <w:noProof/>
          <w:lang w:val="sr-Latn-RS" w:eastAsia="en-US"/>
        </w:rPr>
        <w:t>_____, ПИБ  _</w:t>
      </w:r>
      <w:r w:rsidR="001705CA">
        <w:rPr>
          <w:noProof/>
          <w:lang w:val="sr-Cyrl-RS" w:eastAsia="en-US"/>
        </w:rPr>
        <w:t>___</w:t>
      </w:r>
      <w:r w:rsidRPr="00E36AD9">
        <w:rPr>
          <w:noProof/>
          <w:lang w:val="sr-Latn-RS" w:eastAsia="en-US"/>
        </w:rPr>
        <w:t>___</w:t>
      </w:r>
      <w:r w:rsidR="00276392">
        <w:rPr>
          <w:noProof/>
          <w:lang w:val="sr-Latn-RS" w:eastAsia="en-US"/>
        </w:rPr>
        <w:t>___</w:t>
      </w:r>
      <w:r w:rsidRPr="00E36AD9">
        <w:rPr>
          <w:noProof/>
          <w:lang w:val="sr-Latn-RS" w:eastAsia="en-US"/>
        </w:rPr>
        <w:t>__</w:t>
      </w:r>
      <w:r w:rsidRPr="00E36AD9">
        <w:rPr>
          <w:noProof/>
          <w:lang w:val="sr-Cyrl-RS" w:eastAsia="en-US"/>
        </w:rPr>
        <w:t>______</w:t>
      </w:r>
      <w:r w:rsidRPr="00E36AD9">
        <w:rPr>
          <w:noProof/>
          <w:lang w:val="sr-Latn-RS" w:eastAsia="en-US"/>
        </w:rPr>
        <w:t>_________, матични број ______________</w:t>
      </w:r>
      <w:r w:rsidR="001705CA">
        <w:rPr>
          <w:noProof/>
          <w:lang w:val="sr-Cyrl-RS" w:eastAsia="en-US"/>
        </w:rPr>
        <w:t>__</w:t>
      </w:r>
      <w:r w:rsidRPr="00E36AD9">
        <w:rPr>
          <w:noProof/>
          <w:lang w:val="sr-Latn-RS" w:eastAsia="en-US"/>
        </w:rPr>
        <w:t xml:space="preserve">__  кога заступа </w:t>
      </w:r>
      <w:r w:rsidR="001705CA">
        <w:rPr>
          <w:noProof/>
          <w:lang w:val="sr-Cyrl-RS" w:eastAsia="en-US"/>
        </w:rPr>
        <w:t>__</w:t>
      </w:r>
      <w:r w:rsidRPr="00E36AD9">
        <w:rPr>
          <w:noProof/>
          <w:lang w:val="sr-Latn-RS" w:eastAsia="en-US"/>
        </w:rPr>
        <w:t>____</w:t>
      </w:r>
      <w:r w:rsidRPr="00E36AD9">
        <w:rPr>
          <w:noProof/>
          <w:lang w:val="sr-Cyrl-RS" w:eastAsia="en-US"/>
        </w:rPr>
        <w:t>___________</w:t>
      </w:r>
      <w:r w:rsidRPr="00E36AD9">
        <w:rPr>
          <w:noProof/>
          <w:lang w:val="sr-Latn-RS" w:eastAsia="en-US"/>
        </w:rPr>
        <w:t>______________________ (у даљем тексту: Д</w:t>
      </w:r>
      <w:r w:rsidRPr="00E36AD9">
        <w:rPr>
          <w:noProof/>
          <w:lang w:val="sr-Cyrl-RS" w:eastAsia="en-US"/>
        </w:rPr>
        <w:t>обављач</w:t>
      </w:r>
      <w:r w:rsidRPr="00E36AD9">
        <w:rPr>
          <w:noProof/>
          <w:lang w:val="sr-Latn-RS" w:eastAsia="en-US"/>
        </w:rPr>
        <w:t>)</w:t>
      </w:r>
    </w:p>
    <w:p w:rsidR="00FD2FE1" w:rsidRPr="00054FFA" w:rsidRDefault="00FD2FE1" w:rsidP="00FD2FE1">
      <w:pPr>
        <w:pStyle w:val="BodyText"/>
        <w:spacing w:after="0"/>
        <w:jc w:val="both"/>
        <w:rPr>
          <w:noProof/>
          <w:lang w:val="sr-Latn-RS" w:eastAsia="en-US"/>
        </w:rPr>
      </w:pPr>
    </w:p>
    <w:p w:rsidR="00FD2FE1" w:rsidRPr="00054FFA" w:rsidRDefault="00FD2FE1" w:rsidP="00FD2FE1">
      <w:pPr>
        <w:pStyle w:val="BodyText"/>
        <w:pBdr>
          <w:top w:val="single" w:sz="12" w:space="1" w:color="auto"/>
          <w:bottom w:val="single" w:sz="12" w:space="1" w:color="auto"/>
        </w:pBdr>
        <w:spacing w:after="0"/>
        <w:rPr>
          <w:noProof/>
          <w:lang w:val="sr-Latn-RS" w:eastAsia="ar-SA"/>
        </w:rPr>
      </w:pPr>
    </w:p>
    <w:p w:rsidR="00FD2FE1" w:rsidRPr="00054FFA" w:rsidRDefault="00FD2FE1" w:rsidP="00FD2FE1">
      <w:pPr>
        <w:pStyle w:val="BodyText"/>
        <w:pBdr>
          <w:bottom w:val="single" w:sz="12" w:space="1" w:color="auto"/>
          <w:between w:val="single" w:sz="12" w:space="1" w:color="auto"/>
        </w:pBdr>
        <w:spacing w:after="0"/>
        <w:jc w:val="right"/>
        <w:rPr>
          <w:noProof/>
          <w:lang w:val="sr-Latn-RS" w:eastAsia="ar-SA"/>
        </w:rPr>
      </w:pPr>
    </w:p>
    <w:p w:rsidR="00FD2FE1" w:rsidRPr="00054FFA" w:rsidRDefault="00FD2FE1" w:rsidP="00FD2FE1">
      <w:pPr>
        <w:pStyle w:val="BodyText"/>
        <w:pBdr>
          <w:bottom w:val="single" w:sz="12" w:space="1" w:color="auto"/>
          <w:between w:val="single" w:sz="12" w:space="1" w:color="auto"/>
        </w:pBdr>
        <w:spacing w:after="0"/>
        <w:jc w:val="right"/>
        <w:rPr>
          <w:noProof/>
          <w:lang w:val="sr-Latn-RS" w:eastAsia="ar-SA"/>
        </w:rPr>
      </w:pPr>
    </w:p>
    <w:p w:rsidR="00FD2FE1" w:rsidRPr="00E36AD9" w:rsidRDefault="00FD2FE1" w:rsidP="00FD2FE1">
      <w:pPr>
        <w:pStyle w:val="BodyText"/>
        <w:spacing w:after="0"/>
        <w:rPr>
          <w:noProof/>
          <w:lang w:val="sr-Latn-RS" w:eastAsia="ar-SA"/>
        </w:rPr>
      </w:pPr>
      <w:r w:rsidRPr="00E36AD9">
        <w:rPr>
          <w:noProof/>
          <w:lang w:val="sr-Latn-RS" w:eastAsia="ar-SA"/>
        </w:rPr>
        <w:t>Остали (подизвођачи или чланови групе понуђача)</w:t>
      </w:r>
    </w:p>
    <w:p w:rsidR="00FD2FE1" w:rsidRPr="00E36AD9" w:rsidRDefault="00FD2FE1" w:rsidP="00FD2FE1">
      <w:pPr>
        <w:pStyle w:val="BodyText"/>
        <w:spacing w:after="0"/>
        <w:rPr>
          <w:noProof/>
          <w:lang w:val="sr-Cyrl-RS" w:eastAsia="ar-SA"/>
        </w:rPr>
      </w:pPr>
    </w:p>
    <w:p w:rsidR="00FD2FE1" w:rsidRPr="00E36AD9" w:rsidRDefault="00FD2FE1" w:rsidP="00FD2FE1">
      <w:pPr>
        <w:pStyle w:val="BodyText"/>
        <w:spacing w:after="0"/>
        <w:rPr>
          <w:noProof/>
          <w:lang w:val="sr-Latn-RS"/>
        </w:rPr>
      </w:pPr>
      <w:r w:rsidRPr="00E36AD9">
        <w:rPr>
          <w:noProof/>
          <w:lang w:val="sr-Latn-RS"/>
        </w:rPr>
        <w:t>Уговорне стране сагласно констатују:</w:t>
      </w:r>
    </w:p>
    <w:p w:rsidR="00054FFA" w:rsidRPr="00054FFA" w:rsidRDefault="00054FFA" w:rsidP="00FD2FE1">
      <w:pPr>
        <w:pStyle w:val="NormalArial"/>
        <w:jc w:val="both"/>
        <w:rPr>
          <w:rFonts w:ascii="Times New Roman" w:hAnsi="Times New Roman" w:cs="Times New Roman"/>
          <w:noProof/>
          <w:w w:val="100"/>
          <w:szCs w:val="24"/>
          <w:lang w:val="en-US"/>
        </w:rPr>
      </w:pPr>
    </w:p>
    <w:p w:rsidR="00FD2FE1" w:rsidRPr="00973537" w:rsidRDefault="00FD2FE1" w:rsidP="007E42B5">
      <w:pPr>
        <w:numPr>
          <w:ilvl w:val="0"/>
          <w:numId w:val="4"/>
        </w:numPr>
        <w:tabs>
          <w:tab w:val="clear" w:pos="928"/>
        </w:tabs>
        <w:suppressAutoHyphens w:val="0"/>
        <w:spacing w:line="240" w:lineRule="auto"/>
        <w:ind w:left="284" w:hanging="284"/>
        <w:jc w:val="both"/>
        <w:rPr>
          <w:noProof/>
          <w:lang w:val="sr-Cyrl-RS"/>
        </w:rPr>
      </w:pPr>
      <w:r w:rsidRPr="009A4019">
        <w:rPr>
          <w:lang w:val="sr-Latn-RS"/>
        </w:rPr>
        <w:t>да је Наручилац, на основу Закона о јавним набавкама ("Службени гласник РС", број 1</w:t>
      </w:r>
      <w:r w:rsidRPr="009A4019">
        <w:rPr>
          <w:lang w:val="sr-Cyrl-CS"/>
        </w:rPr>
        <w:t>24</w:t>
      </w:r>
      <w:r w:rsidRPr="009A4019">
        <w:rPr>
          <w:lang w:val="sr-Latn-RS"/>
        </w:rPr>
        <w:t>/</w:t>
      </w:r>
      <w:r w:rsidRPr="009A4019">
        <w:rPr>
          <w:lang w:val="sr-Cyrl-RS"/>
        </w:rPr>
        <w:t>20</w:t>
      </w:r>
      <w:r w:rsidRPr="009A4019">
        <w:rPr>
          <w:lang w:val="sr-Cyrl-CS"/>
        </w:rPr>
        <w:t>12, 14/2015 и 68/2015</w:t>
      </w:r>
      <w:r w:rsidRPr="009A4019">
        <w:rPr>
          <w:lang w:val="sr-Latn-RS"/>
        </w:rPr>
        <w:t xml:space="preserve">) и </w:t>
      </w:r>
      <w:r w:rsidRPr="009A4019">
        <w:rPr>
          <w:lang w:val="sr-Cyrl-CS"/>
        </w:rPr>
        <w:t>члана 6. Правилника о обавезним елементима конкурсне документације у поступцима јавних</w:t>
      </w:r>
      <w:r w:rsidRPr="009A4019">
        <w:rPr>
          <w:rFonts w:eastAsia="Times New Roman"/>
          <w:kern w:val="0"/>
          <w:lang w:val="sr-Cyrl-CS" w:eastAsia="sr-Latn-CS"/>
        </w:rPr>
        <w:t xml:space="preserve"> набавки и начину доказивања испуњености услова („Службени гласник РС”, бр</w:t>
      </w:r>
      <w:r>
        <w:rPr>
          <w:rFonts w:eastAsia="Times New Roman"/>
          <w:kern w:val="0"/>
          <w:lang w:val="sr-Latn-RS" w:eastAsia="sr-Latn-CS"/>
        </w:rPr>
        <w:t>o</w:t>
      </w:r>
      <w:r>
        <w:rPr>
          <w:rFonts w:eastAsia="Times New Roman"/>
          <w:kern w:val="0"/>
          <w:lang w:val="sr-Cyrl-RS" w:eastAsia="sr-Latn-CS"/>
        </w:rPr>
        <w:t>ј 86</w:t>
      </w:r>
      <w:r w:rsidRPr="009A4019">
        <w:rPr>
          <w:rFonts w:eastAsia="Times New Roman"/>
          <w:kern w:val="0"/>
          <w:lang w:val="sr-Cyrl-CS" w:eastAsia="sr-Latn-CS"/>
        </w:rPr>
        <w:t>/</w:t>
      </w:r>
      <w:r>
        <w:rPr>
          <w:rFonts w:eastAsia="Times New Roman"/>
          <w:kern w:val="0"/>
          <w:lang w:val="sr-Cyrl-CS" w:eastAsia="sr-Latn-CS"/>
        </w:rPr>
        <w:t>20</w:t>
      </w:r>
      <w:r w:rsidRPr="009A4019">
        <w:rPr>
          <w:rFonts w:eastAsia="Times New Roman"/>
          <w:kern w:val="0"/>
          <w:lang w:val="sr-Cyrl-CS" w:eastAsia="sr-Latn-CS"/>
        </w:rPr>
        <w:t>1</w:t>
      </w:r>
      <w:r>
        <w:rPr>
          <w:rFonts w:eastAsia="Times New Roman"/>
          <w:kern w:val="0"/>
          <w:lang w:val="sr-Cyrl-CS" w:eastAsia="sr-Latn-CS"/>
        </w:rPr>
        <w:t>5</w:t>
      </w:r>
      <w:r w:rsidRPr="009A4019">
        <w:rPr>
          <w:rFonts w:eastAsia="Times New Roman"/>
          <w:kern w:val="0"/>
          <w:lang w:val="sr-Cyrl-CS" w:eastAsia="sr-Latn-CS"/>
        </w:rPr>
        <w:t xml:space="preserve">) </w:t>
      </w:r>
      <w:r w:rsidRPr="009A4019">
        <w:rPr>
          <w:lang w:val="sr-Latn-RS"/>
        </w:rPr>
        <w:t>спровео поступак јавне набавке мале вредности</w:t>
      </w:r>
      <w:r w:rsidRPr="009A4019">
        <w:rPr>
          <w:lang w:val="sr-Cyrl-RS"/>
        </w:rPr>
        <w:t xml:space="preserve">, чији је предмет </w:t>
      </w:r>
      <w:r>
        <w:rPr>
          <w:lang w:val="sr-Cyrl-RS"/>
        </w:rPr>
        <w:t>н</w:t>
      </w:r>
      <w:r w:rsidRPr="009A4019">
        <w:rPr>
          <w:lang w:val="sr-Cyrl-RS"/>
        </w:rPr>
        <w:t>абавк</w:t>
      </w:r>
      <w:r>
        <w:rPr>
          <w:lang w:val="sr-Cyrl-RS"/>
        </w:rPr>
        <w:t>а</w:t>
      </w:r>
      <w:r w:rsidRPr="009A4019">
        <w:rPr>
          <w:lang w:val="sr-Cyrl-RS"/>
        </w:rPr>
        <w:t xml:space="preserve"> добара -</w:t>
      </w:r>
      <w:r w:rsidRPr="009A4019">
        <w:rPr>
          <w:lang w:val="sr-Cyrl-CS"/>
        </w:rPr>
        <w:t xml:space="preserve"> намирниц</w:t>
      </w:r>
      <w:r w:rsidR="00973537">
        <w:rPr>
          <w:lang w:val="sr-Cyrl-RS"/>
        </w:rPr>
        <w:t>е</w:t>
      </w:r>
      <w:r w:rsidRPr="009A4019">
        <w:rPr>
          <w:lang w:val="sr-Cyrl-CS"/>
        </w:rPr>
        <w:t xml:space="preserve"> за прип</w:t>
      </w:r>
      <w:r>
        <w:rPr>
          <w:lang w:val="sr-Cyrl-CS"/>
        </w:rPr>
        <w:t>р</w:t>
      </w:r>
      <w:r w:rsidRPr="009A4019">
        <w:rPr>
          <w:lang w:val="sr-Cyrl-CS"/>
        </w:rPr>
        <w:t>емање јела</w:t>
      </w:r>
      <w:r w:rsidR="00A53AB4">
        <w:rPr>
          <w:lang w:val="sr-Cyrl-CS"/>
        </w:rPr>
        <w:t xml:space="preserve"> за протоколарне потребе</w:t>
      </w:r>
      <w:r w:rsidR="00CB1E07" w:rsidRPr="00973537">
        <w:rPr>
          <w:lang w:val="sr-Cyrl-CS"/>
        </w:rPr>
        <w:t>,</w:t>
      </w:r>
      <w:r w:rsidR="00D40C6A" w:rsidRPr="00973537">
        <w:rPr>
          <w:lang w:val="sr-Latn-RS"/>
        </w:rPr>
        <w:t xml:space="preserve"> ЈН</w:t>
      </w:r>
      <w:r w:rsidR="00EB34A9">
        <w:rPr>
          <w:lang w:val="sr-Cyrl-RS"/>
        </w:rPr>
        <w:t xml:space="preserve"> бр.12</w:t>
      </w:r>
      <w:r w:rsidR="00736E9C">
        <w:rPr>
          <w:lang w:val="sr-Cyrl-RS"/>
        </w:rPr>
        <w:t>/2019</w:t>
      </w:r>
      <w:r w:rsidR="00D40C6A" w:rsidRPr="00973537">
        <w:rPr>
          <w:lang w:val="sr-Cyrl-RS"/>
        </w:rPr>
        <w:t>-Г,</w:t>
      </w:r>
      <w:r w:rsidR="00CB1E07" w:rsidRPr="00973537">
        <w:rPr>
          <w:lang w:val="sr-Cyrl-CS"/>
        </w:rPr>
        <w:t xml:space="preserve"> која се реализује у две партије</w:t>
      </w:r>
      <w:r w:rsidRPr="00973537">
        <w:rPr>
          <w:lang w:val="sr-Cyrl-RS"/>
        </w:rPr>
        <w:t xml:space="preserve">; </w:t>
      </w:r>
    </w:p>
    <w:p w:rsidR="00FD2FE1" w:rsidRPr="00F309CA" w:rsidRDefault="00FD2FE1" w:rsidP="007E42B5">
      <w:pPr>
        <w:numPr>
          <w:ilvl w:val="0"/>
          <w:numId w:val="4"/>
        </w:numPr>
        <w:tabs>
          <w:tab w:val="clear" w:pos="928"/>
        </w:tabs>
        <w:suppressAutoHyphens w:val="0"/>
        <w:spacing w:line="240" w:lineRule="auto"/>
        <w:ind w:left="284" w:hanging="284"/>
        <w:jc w:val="both"/>
        <w:rPr>
          <w:lang w:val="sr-Cyrl-CS"/>
        </w:rPr>
      </w:pPr>
      <w:r w:rsidRPr="00973537">
        <w:rPr>
          <w:lang w:val="sr-Latn-RS"/>
        </w:rPr>
        <w:t xml:space="preserve">да је </w:t>
      </w:r>
      <w:r w:rsidRPr="00973537">
        <w:rPr>
          <w:lang w:val="sr-Cyrl-RS"/>
        </w:rPr>
        <w:t>Добављач за партију 1. - месо и месне прерађевине,</w:t>
      </w:r>
      <w:r w:rsidRPr="00973537">
        <w:rPr>
          <w:lang w:val="sr-Latn-RS"/>
        </w:rPr>
        <w:t xml:space="preserve"> доставио понуду број:</w:t>
      </w:r>
      <w:r w:rsidRPr="00973537">
        <w:rPr>
          <w:lang w:val="sr-Cyrl-CS"/>
        </w:rPr>
        <w:t xml:space="preserve"> </w:t>
      </w:r>
      <w:r w:rsidRPr="00973537">
        <w:rPr>
          <w:lang w:val="sr-Latn-RS"/>
        </w:rPr>
        <w:t>__</w:t>
      </w:r>
      <w:r w:rsidRPr="00973537">
        <w:rPr>
          <w:lang w:val="sr-Cyrl-RS"/>
        </w:rPr>
        <w:t>__</w:t>
      </w:r>
      <w:r w:rsidRPr="00973537">
        <w:rPr>
          <w:lang w:val="sr-Latn-RS"/>
        </w:rPr>
        <w:t>_</w:t>
      </w:r>
      <w:r w:rsidRPr="00973537">
        <w:rPr>
          <w:lang w:val="sr-Cyrl-CS"/>
        </w:rPr>
        <w:t>_____</w:t>
      </w:r>
      <w:r w:rsidRPr="00973537">
        <w:rPr>
          <w:lang w:val="sr-Latn-RS"/>
        </w:rPr>
        <w:t xml:space="preserve"> од ___</w:t>
      </w:r>
      <w:r w:rsidRPr="00973537">
        <w:rPr>
          <w:lang w:val="sr-Cyrl-CS"/>
        </w:rPr>
        <w:t>____</w:t>
      </w:r>
      <w:r w:rsidRPr="00973537">
        <w:rPr>
          <w:lang w:val="sr-Latn-RS"/>
        </w:rPr>
        <w:t>_</w:t>
      </w:r>
      <w:r w:rsidR="00E37968" w:rsidRPr="00973537">
        <w:rPr>
          <w:lang w:val="sr-Cyrl-RS"/>
        </w:rPr>
        <w:t>201</w:t>
      </w:r>
      <w:r w:rsidR="00736E9C">
        <w:rPr>
          <w:lang w:val="sr-Cyrl-RS"/>
        </w:rPr>
        <w:t>9</w:t>
      </w:r>
      <w:r w:rsidRPr="00973537">
        <w:rPr>
          <w:lang w:val="sr-Cyrl-RS"/>
        </w:rPr>
        <w:t>. године</w:t>
      </w:r>
      <w:r w:rsidRPr="00973537">
        <w:rPr>
          <w:lang w:val="sr-Latn-RS"/>
        </w:rPr>
        <w:t>,</w:t>
      </w:r>
      <w:r w:rsidRPr="00973537">
        <w:rPr>
          <w:lang w:val="sr-Cyrl-RS"/>
        </w:rPr>
        <w:t xml:space="preserve"> </w:t>
      </w:r>
      <w:r w:rsidRPr="00973537">
        <w:rPr>
          <w:lang w:val="sr-Latn-RS"/>
        </w:rPr>
        <w:t xml:space="preserve">која у потпуности </w:t>
      </w:r>
      <w:r w:rsidRPr="00E36AD9">
        <w:rPr>
          <w:lang w:val="sr-Latn-RS"/>
        </w:rPr>
        <w:t xml:space="preserve">одговара спецификацији </w:t>
      </w:r>
      <w:r w:rsidRPr="00E36AD9">
        <w:rPr>
          <w:lang w:val="sr-Cyrl-RS"/>
        </w:rPr>
        <w:t xml:space="preserve">добара </w:t>
      </w:r>
      <w:r w:rsidRPr="00E36AD9">
        <w:rPr>
          <w:lang w:val="sr-Latn-RS"/>
        </w:rPr>
        <w:t>из конкурсне документације, налази се у прилогу овог уговора и саставни је део уговора</w:t>
      </w:r>
      <w:r w:rsidR="00F309CA">
        <w:rPr>
          <w:lang w:val="sr-Cyrl-RS"/>
        </w:rPr>
        <w:t>;</w:t>
      </w:r>
    </w:p>
    <w:p w:rsidR="00F309CA" w:rsidRDefault="00F309CA" w:rsidP="007E42B5">
      <w:pPr>
        <w:ind w:left="284" w:hanging="284"/>
        <w:jc w:val="both"/>
        <w:rPr>
          <w:rFonts w:eastAsia="Times New Roman"/>
          <w:lang w:eastAsia="sr-Latn-CS"/>
        </w:rPr>
      </w:pPr>
      <w:r>
        <w:rPr>
          <w:rFonts w:eastAsia="Times New Roman"/>
          <w:lang w:val="sr-Cyrl-CS" w:eastAsia="sr-Latn-CS"/>
        </w:rPr>
        <w:t xml:space="preserve">- </w:t>
      </w:r>
      <w:r>
        <w:rPr>
          <w:rFonts w:eastAsia="Times New Roman"/>
          <w:lang w:eastAsia="sr-Latn-CS"/>
        </w:rPr>
        <w:t xml:space="preserve">   </w:t>
      </w:r>
      <w:r>
        <w:rPr>
          <w:rFonts w:eastAsia="Times New Roman"/>
          <w:lang w:val="sr-Cyrl-CS" w:eastAsia="sr-Latn-CS"/>
        </w:rPr>
        <w:t>да ће се реализ</w:t>
      </w:r>
      <w:r w:rsidR="00797623">
        <w:rPr>
          <w:rFonts w:eastAsia="Times New Roman"/>
          <w:lang w:val="sr-Cyrl-CS" w:eastAsia="sr-Latn-CS"/>
        </w:rPr>
        <w:t>ација уговорене вреднос</w:t>
      </w:r>
      <w:r w:rsidR="00736E9C">
        <w:rPr>
          <w:rFonts w:eastAsia="Times New Roman"/>
          <w:lang w:val="sr-Cyrl-CS" w:eastAsia="sr-Latn-CS"/>
        </w:rPr>
        <w:t>ти у 2019</w:t>
      </w:r>
      <w:r>
        <w:rPr>
          <w:rFonts w:eastAsia="Times New Roman"/>
          <w:lang w:val="sr-Cyrl-CS" w:eastAsia="sr-Latn-CS"/>
        </w:rPr>
        <w:t>. години  вршити до износа расположивих</w:t>
      </w:r>
    </w:p>
    <w:p w:rsidR="00F309CA" w:rsidRDefault="00736E9C" w:rsidP="007E42B5">
      <w:pPr>
        <w:ind w:left="284"/>
        <w:jc w:val="both"/>
        <w:rPr>
          <w:rFonts w:eastAsia="Times New Roman"/>
          <w:lang w:eastAsia="sr-Latn-CS"/>
        </w:rPr>
      </w:pPr>
      <w:r>
        <w:rPr>
          <w:rFonts w:eastAsia="Times New Roman"/>
          <w:lang w:val="sr-Cyrl-CS" w:eastAsia="sr-Latn-CS"/>
        </w:rPr>
        <w:t>средстава у 2019. години, a у 2020</w:t>
      </w:r>
      <w:r w:rsidR="00F309CA">
        <w:rPr>
          <w:rFonts w:eastAsia="Times New Roman"/>
          <w:lang w:val="sr-Cyrl-CS" w:eastAsia="sr-Latn-CS"/>
        </w:rPr>
        <w:t xml:space="preserve">. години  остатак неискоришћене уговорене вредности у </w:t>
      </w:r>
    </w:p>
    <w:p w:rsidR="00F309CA" w:rsidRDefault="00F309CA" w:rsidP="007E42B5">
      <w:pPr>
        <w:ind w:left="284"/>
        <w:jc w:val="both"/>
        <w:rPr>
          <w:rFonts w:eastAsia="Times New Roman"/>
          <w:lang w:eastAsia="sr-Latn-CS"/>
        </w:rPr>
      </w:pPr>
      <w:r>
        <w:rPr>
          <w:rFonts w:eastAsia="Times New Roman"/>
          <w:lang w:val="sr-Cyrl-CS" w:eastAsia="sr-Latn-CS"/>
        </w:rPr>
        <w:t>оквирима обезбеђених буџетских средстава на позицијама Финансијског плана прихода и</w:t>
      </w:r>
    </w:p>
    <w:p w:rsidR="00F309CA" w:rsidRDefault="00F309CA" w:rsidP="007E42B5">
      <w:pPr>
        <w:ind w:left="284"/>
        <w:jc w:val="both"/>
        <w:rPr>
          <w:rFonts w:eastAsia="Times New Roman"/>
          <w:lang w:eastAsia="sr-Latn-CS"/>
        </w:rPr>
      </w:pPr>
      <w:r>
        <w:rPr>
          <w:rFonts w:eastAsia="Times New Roman"/>
          <w:lang w:val="sr-Cyrl-CS" w:eastAsia="sr-Latn-CS"/>
        </w:rPr>
        <w:t>примања и р</w:t>
      </w:r>
      <w:r w:rsidR="004A1B43">
        <w:rPr>
          <w:rFonts w:eastAsia="Times New Roman"/>
          <w:lang w:val="sr-Cyrl-CS" w:eastAsia="sr-Latn-CS"/>
        </w:rPr>
        <w:t>асхода и издатака Градоначелника</w:t>
      </w:r>
      <w:r w:rsidR="00797623">
        <w:rPr>
          <w:rFonts w:eastAsia="Times New Roman"/>
          <w:lang w:val="sr-Cyrl-CS" w:eastAsia="sr-Latn-CS"/>
        </w:rPr>
        <w:t xml:space="preserve"> </w:t>
      </w:r>
      <w:r>
        <w:rPr>
          <w:rFonts w:eastAsia="Times New Roman"/>
          <w:lang w:val="sr-Cyrl-CS" w:eastAsia="sr-Latn-CS"/>
        </w:rPr>
        <w:t xml:space="preserve"> Града Новог Сада .</w:t>
      </w:r>
    </w:p>
    <w:p w:rsidR="00F309CA" w:rsidRPr="00E36AD9" w:rsidRDefault="00F309CA" w:rsidP="007E42B5">
      <w:pPr>
        <w:suppressAutoHyphens w:val="0"/>
        <w:spacing w:line="240" w:lineRule="auto"/>
        <w:jc w:val="both"/>
        <w:rPr>
          <w:lang w:val="sr-Cyrl-CS"/>
        </w:rPr>
      </w:pPr>
    </w:p>
    <w:p w:rsidR="00054FFA" w:rsidRPr="00054FFA" w:rsidRDefault="00054FFA" w:rsidP="00FD2FE1">
      <w:pPr>
        <w:suppressAutoHyphens w:val="0"/>
        <w:spacing w:line="240" w:lineRule="auto"/>
        <w:jc w:val="both"/>
      </w:pPr>
    </w:p>
    <w:p w:rsidR="00FD2FE1" w:rsidRPr="00054FFA" w:rsidRDefault="00FD2FE1" w:rsidP="00054FFA">
      <w:pPr>
        <w:spacing w:line="360" w:lineRule="auto"/>
        <w:jc w:val="center"/>
        <w:rPr>
          <w:lang w:val="sr-Cyrl-RS"/>
        </w:rPr>
      </w:pPr>
      <w:r w:rsidRPr="00054FFA">
        <w:rPr>
          <w:lang w:val="sr-Cyrl-RS"/>
        </w:rPr>
        <w:t>Члан 1.</w:t>
      </w:r>
    </w:p>
    <w:p w:rsidR="00FD2FE1" w:rsidRPr="00E36AD9" w:rsidRDefault="00FD2FE1" w:rsidP="00FD2FE1">
      <w:pPr>
        <w:ind w:firstLine="720"/>
        <w:jc w:val="both"/>
        <w:rPr>
          <w:noProof/>
          <w:lang w:val="sr-Cyrl-CS"/>
        </w:rPr>
      </w:pPr>
      <w:r w:rsidRPr="00E36AD9">
        <w:rPr>
          <w:noProof/>
          <w:lang w:val="sr-Cyrl-CS"/>
        </w:rPr>
        <w:t xml:space="preserve">Предмет уговора је набавка </w:t>
      </w:r>
      <w:r w:rsidRPr="00E36AD9">
        <w:rPr>
          <w:lang w:val="sr-Cyrl-CS"/>
        </w:rPr>
        <w:t>добара - намирниц</w:t>
      </w:r>
      <w:r w:rsidRPr="00E36AD9">
        <w:rPr>
          <w:lang w:val="sr-Latn-RS"/>
        </w:rPr>
        <w:t>a</w:t>
      </w:r>
      <w:r w:rsidRPr="00E36AD9">
        <w:rPr>
          <w:lang w:val="sr-Cyrl-CS"/>
        </w:rPr>
        <w:t xml:space="preserve"> за припремање јела</w:t>
      </w:r>
      <w:r>
        <w:rPr>
          <w:lang w:val="sr-Cyrl-CS"/>
        </w:rPr>
        <w:t xml:space="preserve"> за </w:t>
      </w:r>
      <w:r w:rsidRPr="004B2D8C">
        <w:rPr>
          <w:lang w:val="sr-Cyrl-CS"/>
        </w:rPr>
        <w:t>протоколарне потребе</w:t>
      </w:r>
      <w:r>
        <w:rPr>
          <w:lang w:val="sr-Cyrl-CS"/>
        </w:rPr>
        <w:t xml:space="preserve"> </w:t>
      </w:r>
      <w:r w:rsidRPr="00E36AD9">
        <w:rPr>
          <w:lang w:val="sr-Cyrl-CS"/>
        </w:rPr>
        <w:t xml:space="preserve">- </w:t>
      </w:r>
      <w:r w:rsidRPr="00E36AD9">
        <w:rPr>
          <w:b/>
          <w:lang w:val="sr-Cyrl-CS"/>
        </w:rPr>
        <w:t>партија број 1 - месо и месне прерађевине</w:t>
      </w:r>
      <w:r w:rsidRPr="00E36AD9">
        <w:rPr>
          <w:noProof/>
          <w:lang w:val="sr-Cyrl-CS"/>
        </w:rPr>
        <w:t>, у свему према спецификацији Наручиоца и понуди Добављача.</w:t>
      </w:r>
    </w:p>
    <w:p w:rsidR="00FD2FE1" w:rsidRPr="00E36AD9" w:rsidRDefault="00FD2FE1" w:rsidP="00FD2FE1">
      <w:pPr>
        <w:ind w:firstLine="720"/>
        <w:jc w:val="both"/>
        <w:rPr>
          <w:noProof/>
          <w:lang w:val="sr-Cyrl-CS"/>
        </w:rPr>
      </w:pPr>
      <w:r w:rsidRPr="00E36AD9">
        <w:rPr>
          <w:noProof/>
          <w:lang w:val="sr-Cyrl-CS"/>
        </w:rPr>
        <w:t xml:space="preserve">Врста, </w:t>
      </w:r>
      <w:r w:rsidR="007E42B5">
        <w:rPr>
          <w:noProof/>
          <w:lang w:val="sr-Cyrl-CS"/>
        </w:rPr>
        <w:t>оквирне количине и цене</w:t>
      </w:r>
      <w:r w:rsidRPr="00E36AD9">
        <w:rPr>
          <w:noProof/>
          <w:lang w:val="sr-Cyrl-CS"/>
        </w:rPr>
        <w:t xml:space="preserve"> добара из става 1. ов</w:t>
      </w:r>
      <w:r>
        <w:rPr>
          <w:noProof/>
          <w:lang w:val="sr-Cyrl-CS"/>
        </w:rPr>
        <w:t>ог члана</w:t>
      </w:r>
      <w:r w:rsidRPr="00E36AD9">
        <w:rPr>
          <w:noProof/>
          <w:lang w:val="sr-Cyrl-CS"/>
        </w:rPr>
        <w:t>, исказане су у спецификацији Наручиоца и понуди Добављача, која чини саставни део овог уговора.</w:t>
      </w:r>
    </w:p>
    <w:p w:rsidR="00FD2FE1" w:rsidRPr="00E36AD9" w:rsidRDefault="00FD2FE1" w:rsidP="00FD2FE1">
      <w:pPr>
        <w:spacing w:line="360" w:lineRule="auto"/>
        <w:jc w:val="center"/>
        <w:rPr>
          <w:lang w:val="sr-Latn-CS"/>
        </w:rPr>
      </w:pPr>
      <w:r>
        <w:rPr>
          <w:lang w:val="sr-Cyrl-RS"/>
        </w:rPr>
        <w:lastRenderedPageBreak/>
        <w:t xml:space="preserve">Члан </w:t>
      </w:r>
      <w:r w:rsidRPr="00E36AD9">
        <w:rPr>
          <w:lang w:val="sr-Latn-RS"/>
        </w:rPr>
        <w:t>2.</w:t>
      </w:r>
    </w:p>
    <w:p w:rsidR="00FD2FE1" w:rsidRPr="00E36AD9" w:rsidRDefault="00FD2FE1" w:rsidP="00FD2FE1">
      <w:pPr>
        <w:pStyle w:val="BodyText"/>
        <w:spacing w:after="0"/>
        <w:jc w:val="both"/>
        <w:rPr>
          <w:noProof/>
          <w:lang w:val="sr-Cyrl-CS"/>
        </w:rPr>
      </w:pPr>
      <w:r w:rsidRPr="00E36AD9">
        <w:rPr>
          <w:noProof/>
          <w:lang w:val="sr-Cyrl-CS"/>
        </w:rPr>
        <w:tab/>
        <w:t xml:space="preserve">Јединичне цене добара из </w:t>
      </w:r>
      <w:r>
        <w:rPr>
          <w:noProof/>
          <w:lang w:val="sr-Cyrl-CS"/>
        </w:rPr>
        <w:t xml:space="preserve">члана </w:t>
      </w:r>
      <w:r w:rsidRPr="00E36AD9">
        <w:rPr>
          <w:noProof/>
          <w:lang w:val="sr-Cyrl-CS"/>
        </w:rPr>
        <w:t xml:space="preserve">1. овог уговора, утврђене су понудом из </w:t>
      </w:r>
      <w:r>
        <w:rPr>
          <w:noProof/>
          <w:lang w:val="sr-Cyrl-CS"/>
        </w:rPr>
        <w:t xml:space="preserve">члана </w:t>
      </w:r>
      <w:r w:rsidRPr="00E36AD9">
        <w:rPr>
          <w:noProof/>
          <w:lang w:val="sr-Cyrl-CS"/>
        </w:rPr>
        <w:t>1. овог уговора.</w:t>
      </w:r>
    </w:p>
    <w:p w:rsidR="00FD2FE1" w:rsidRDefault="00FD2FE1" w:rsidP="00FD2FE1">
      <w:pPr>
        <w:jc w:val="both"/>
        <w:rPr>
          <w:noProof/>
          <w:lang w:val="sr-Cyrl-CS"/>
        </w:rPr>
      </w:pPr>
      <w:r w:rsidRPr="00E36AD9">
        <w:rPr>
          <w:noProof/>
          <w:lang w:val="sr-Cyrl-CS"/>
        </w:rPr>
        <w:t xml:space="preserve">         </w:t>
      </w:r>
      <w:r w:rsidRPr="00E36AD9">
        <w:rPr>
          <w:noProof/>
          <w:lang w:val="sr-Latn-RS"/>
        </w:rPr>
        <w:t xml:space="preserve">  </w:t>
      </w:r>
      <w:r w:rsidR="001C612B">
        <w:rPr>
          <w:noProof/>
          <w:lang w:val="sr-Cyrl-RS"/>
        </w:rPr>
        <w:t>Укупна уговорена цена</w:t>
      </w:r>
      <w:r w:rsidRPr="00E36AD9">
        <w:rPr>
          <w:noProof/>
          <w:lang w:val="sr-Cyrl-RS"/>
        </w:rPr>
        <w:t xml:space="preserve"> за добра </w:t>
      </w:r>
      <w:r w:rsidRPr="00E36AD9">
        <w:rPr>
          <w:noProof/>
          <w:lang w:val="sr-Cyrl-CS"/>
        </w:rPr>
        <w:t xml:space="preserve">из </w:t>
      </w:r>
      <w:r>
        <w:rPr>
          <w:noProof/>
          <w:lang w:val="sr-Cyrl-CS"/>
        </w:rPr>
        <w:t xml:space="preserve">члана </w:t>
      </w:r>
      <w:r w:rsidRPr="00E36AD9">
        <w:rPr>
          <w:noProof/>
          <w:lang w:val="sr-Cyrl-CS"/>
        </w:rPr>
        <w:t>1. овог уговора  износи  _______________ динара, без пореза на додату вредност, што са порезом на додату вредност у износу од _______________ динара, износи укупно __________________ динара.</w:t>
      </w:r>
    </w:p>
    <w:p w:rsidR="00B673A3" w:rsidRDefault="00EC0EBE" w:rsidP="0018049C">
      <w:pPr>
        <w:spacing w:line="240" w:lineRule="auto"/>
        <w:jc w:val="both"/>
        <w:rPr>
          <w:bCs/>
          <w:iCs/>
          <w:noProof/>
          <w:lang w:val="sr-Cyrl-CS"/>
        </w:rPr>
      </w:pPr>
      <w:r>
        <w:rPr>
          <w:noProof/>
          <w:lang w:val="sr-Cyrl-CS"/>
        </w:rPr>
        <w:tab/>
      </w:r>
      <w:r w:rsidR="00B673A3" w:rsidRPr="00D67F6A">
        <w:rPr>
          <w:kern w:val="0"/>
          <w:lang w:eastAsia="en-US"/>
        </w:rPr>
        <w:t>У</w:t>
      </w:r>
      <w:r w:rsidR="001705CA">
        <w:rPr>
          <w:kern w:val="0"/>
          <w:lang w:val="sr-Cyrl-RS" w:eastAsia="en-US"/>
        </w:rPr>
        <w:t xml:space="preserve"> </w:t>
      </w:r>
      <w:r w:rsidR="00B673A3" w:rsidRPr="00D67F6A">
        <w:rPr>
          <w:kern w:val="0"/>
          <w:lang w:eastAsia="en-US"/>
        </w:rPr>
        <w:t xml:space="preserve">цену су урачунати </w:t>
      </w:r>
      <w:r w:rsidR="00B673A3">
        <w:rPr>
          <w:kern w:val="0"/>
          <w:lang w:val="sr-Cyrl-RS" w:eastAsia="en-US"/>
        </w:rPr>
        <w:t xml:space="preserve">и трошкови испоруке предметних добара на адресу Наручиоца, као и сви други зависни трошкови </w:t>
      </w:r>
      <w:r w:rsidR="00B673A3" w:rsidRPr="00D67F6A">
        <w:rPr>
          <w:kern w:val="0"/>
          <w:lang w:eastAsia="en-US"/>
        </w:rPr>
        <w:t xml:space="preserve">неопходни за </w:t>
      </w:r>
      <w:r w:rsidR="00B673A3">
        <w:rPr>
          <w:kern w:val="0"/>
          <w:lang w:val="sr-Cyrl-RS" w:eastAsia="en-US"/>
        </w:rPr>
        <w:t>реализовање уговора о јавној набавци</w:t>
      </w:r>
      <w:r w:rsidR="00B673A3" w:rsidRPr="00EE5896">
        <w:rPr>
          <w:bCs/>
          <w:iCs/>
          <w:noProof/>
          <w:lang w:val="sr-Cyrl-CS"/>
        </w:rPr>
        <w:t xml:space="preserve"> </w:t>
      </w:r>
    </w:p>
    <w:p w:rsidR="0018049C" w:rsidRPr="00DD606C" w:rsidRDefault="0018049C" w:rsidP="0018049C">
      <w:pPr>
        <w:tabs>
          <w:tab w:val="left" w:pos="0"/>
        </w:tabs>
        <w:spacing w:line="240" w:lineRule="auto"/>
        <w:jc w:val="both"/>
        <w:rPr>
          <w:b/>
          <w:sz w:val="12"/>
          <w:szCs w:val="12"/>
          <w:lang w:val="sr-Cyrl-CS"/>
        </w:rPr>
      </w:pPr>
      <w:r w:rsidRPr="00DD606C">
        <w:rPr>
          <w:bCs/>
          <w:iCs/>
          <w:color w:val="FF0000"/>
          <w:sz w:val="12"/>
          <w:szCs w:val="12"/>
          <w:lang w:val="sr-Cyrl-RS"/>
        </w:rPr>
        <w:tab/>
      </w:r>
      <w:r w:rsidRPr="00DD606C">
        <w:rPr>
          <w:bCs/>
          <w:iCs/>
          <w:color w:val="FF0000"/>
          <w:sz w:val="12"/>
          <w:szCs w:val="12"/>
          <w:lang w:val="sr-Cyrl-RS"/>
        </w:rPr>
        <w:tab/>
      </w:r>
      <w:r w:rsidRPr="00DD606C">
        <w:rPr>
          <w:bCs/>
          <w:iCs/>
          <w:color w:val="FF0000"/>
          <w:sz w:val="12"/>
          <w:szCs w:val="12"/>
          <w:lang w:val="sr-Cyrl-RS"/>
        </w:rPr>
        <w:tab/>
      </w:r>
      <w:r w:rsidRPr="00DD606C">
        <w:rPr>
          <w:bCs/>
          <w:iCs/>
          <w:color w:val="FF0000"/>
          <w:sz w:val="12"/>
          <w:szCs w:val="12"/>
          <w:lang w:val="sr-Cyrl-RS"/>
        </w:rPr>
        <w:tab/>
      </w:r>
    </w:p>
    <w:p w:rsidR="00FD2FE1" w:rsidRPr="00203C7F" w:rsidRDefault="00FD2FE1" w:rsidP="00FD2FE1">
      <w:pPr>
        <w:ind w:firstLine="720"/>
        <w:jc w:val="both"/>
        <w:rPr>
          <w:noProof/>
          <w:lang w:val="sr-Cyrl-CS"/>
        </w:rPr>
      </w:pPr>
      <w:r w:rsidRPr="00203C7F">
        <w:rPr>
          <w:noProof/>
          <w:lang w:val="sr-Cyrl-CS"/>
        </w:rPr>
        <w:t xml:space="preserve">Наручилац задржава право да </w:t>
      </w:r>
      <w:r w:rsidR="000E0BB2">
        <w:rPr>
          <w:noProof/>
          <w:lang w:val="sr-Cyrl-CS"/>
        </w:rPr>
        <w:t xml:space="preserve">не реализује уговорену цену </w:t>
      </w:r>
      <w:r w:rsidRPr="00203C7F">
        <w:rPr>
          <w:noProof/>
          <w:lang w:val="sr-Cyrl-CS"/>
        </w:rPr>
        <w:t>из става 2. овог члана у потпуности уколико потреба за добрима из члана 1. овог уговора буде мањег обима.</w:t>
      </w:r>
    </w:p>
    <w:p w:rsidR="00FD2FE1" w:rsidRDefault="00FD2FE1" w:rsidP="00FD2FE1">
      <w:pPr>
        <w:ind w:firstLine="708"/>
      </w:pPr>
    </w:p>
    <w:p w:rsidR="00DF673A" w:rsidRPr="00DF673A" w:rsidRDefault="00DF673A" w:rsidP="00FD2FE1">
      <w:pPr>
        <w:ind w:firstLine="708"/>
      </w:pPr>
    </w:p>
    <w:p w:rsidR="00FD2FE1" w:rsidRPr="00E36AD9" w:rsidRDefault="00FD2FE1" w:rsidP="00FD2FE1">
      <w:pPr>
        <w:spacing w:line="360" w:lineRule="auto"/>
        <w:jc w:val="center"/>
        <w:rPr>
          <w:lang w:val="sr-Cyrl-CS"/>
        </w:rPr>
      </w:pPr>
      <w:r>
        <w:rPr>
          <w:lang w:val="sr-Cyrl-CS"/>
        </w:rPr>
        <w:t xml:space="preserve">Члан </w:t>
      </w:r>
      <w:r w:rsidRPr="00E36AD9">
        <w:rPr>
          <w:lang w:val="sr-Cyrl-CS"/>
        </w:rPr>
        <w:t>3.</w:t>
      </w:r>
    </w:p>
    <w:p w:rsidR="00FD2FE1" w:rsidRPr="00E36AD9" w:rsidRDefault="00FD2FE1" w:rsidP="00FD2FE1">
      <w:pPr>
        <w:ind w:firstLine="708"/>
        <w:jc w:val="both"/>
        <w:rPr>
          <w:lang w:val="sr-Cyrl-CS"/>
        </w:rPr>
      </w:pPr>
      <w:r w:rsidRPr="00E36AD9">
        <w:rPr>
          <w:lang w:val="sr-Cyrl-CS"/>
        </w:rPr>
        <w:t>Понуђене јединичне цене су фиксне за прва три месеца важења Уговора,</w:t>
      </w:r>
      <w:r w:rsidR="001705CA">
        <w:rPr>
          <w:lang w:val="sr-Cyrl-CS"/>
        </w:rPr>
        <w:t xml:space="preserve"> </w:t>
      </w:r>
      <w:r w:rsidRPr="00E36AD9">
        <w:rPr>
          <w:lang w:val="sr-Cyrl-CS"/>
        </w:rPr>
        <w:t>а</w:t>
      </w:r>
      <w:r w:rsidR="001705CA">
        <w:rPr>
          <w:lang w:val="sr-Cyrl-CS"/>
        </w:rPr>
        <w:t xml:space="preserve"> </w:t>
      </w:r>
      <w:r w:rsidRPr="00E36AD9">
        <w:rPr>
          <w:lang w:val="sr-Cyrl-CS"/>
        </w:rPr>
        <w:t>након тог периода, јединичне цене се могу усклађивати тромесечно, у складу са променама потрошачких цена.</w:t>
      </w:r>
    </w:p>
    <w:p w:rsidR="00FD2FE1" w:rsidRPr="00E36AD9" w:rsidRDefault="00FD2FE1" w:rsidP="00FD2FE1">
      <w:pPr>
        <w:ind w:firstLine="708"/>
        <w:jc w:val="both"/>
        <w:rPr>
          <w:lang w:val="sr-Cyrl-CS"/>
        </w:rPr>
      </w:pPr>
      <w:r w:rsidRPr="00E36AD9">
        <w:rPr>
          <w:lang w:val="sr-Cyrl-CS"/>
        </w:rPr>
        <w:t>Промене потрошачких</w:t>
      </w:r>
      <w:r w:rsidR="001705CA">
        <w:rPr>
          <w:lang w:val="sr-Cyrl-CS"/>
        </w:rPr>
        <w:t xml:space="preserve"> </w:t>
      </w:r>
      <w:r w:rsidRPr="00E36AD9">
        <w:rPr>
          <w:lang w:val="sr-Cyrl-CS"/>
        </w:rPr>
        <w:t>цена</w:t>
      </w:r>
      <w:r w:rsidR="001705CA">
        <w:rPr>
          <w:lang w:val="sr-Cyrl-CS"/>
        </w:rPr>
        <w:t xml:space="preserve"> </w:t>
      </w:r>
      <w:r w:rsidRPr="00E36AD9">
        <w:rPr>
          <w:lang w:val="sr-Cyrl-CS"/>
        </w:rPr>
        <w:t>се</w:t>
      </w:r>
      <w:r w:rsidR="001705CA">
        <w:rPr>
          <w:lang w:val="sr-Cyrl-CS"/>
        </w:rPr>
        <w:t xml:space="preserve"> </w:t>
      </w:r>
      <w:r w:rsidRPr="00E36AD9">
        <w:rPr>
          <w:lang w:val="sr-Cyrl-CS"/>
        </w:rPr>
        <w:t>документују</w:t>
      </w:r>
      <w:r w:rsidR="001705CA">
        <w:rPr>
          <w:lang w:val="sr-Cyrl-CS"/>
        </w:rPr>
        <w:t xml:space="preserve"> </w:t>
      </w:r>
      <w:r w:rsidRPr="00E36AD9">
        <w:rPr>
          <w:lang w:val="sr-Cyrl-CS"/>
        </w:rPr>
        <w:t>индексом потрошачких цена, према класификацији производа за предметни период, објављеном од стране Републичког завода за статистику.</w:t>
      </w:r>
    </w:p>
    <w:p w:rsidR="00FD2FE1" w:rsidRPr="00E36AD9" w:rsidRDefault="00FD2FE1" w:rsidP="00FD2FE1">
      <w:pPr>
        <w:jc w:val="both"/>
        <w:rPr>
          <w:lang w:val="sr-Cyrl-CS"/>
        </w:rPr>
      </w:pPr>
      <w:r w:rsidRPr="00E36AD9">
        <w:rPr>
          <w:lang w:val="sr-Cyrl-CS"/>
        </w:rPr>
        <w:tab/>
        <w:t>Уколико Добављач тражи повећање цена у складу са ставом</w:t>
      </w:r>
      <w:r>
        <w:rPr>
          <w:lang w:val="sr-Latn-RS"/>
        </w:rPr>
        <w:t xml:space="preserve"> </w:t>
      </w:r>
      <w:r w:rsidRPr="00E36AD9">
        <w:rPr>
          <w:lang w:val="sr-Cyrl-CS"/>
        </w:rPr>
        <w:t>1</w:t>
      </w:r>
      <w:r w:rsidRPr="008B75C8">
        <w:rPr>
          <w:b/>
          <w:lang w:val="sr-Cyrl-CS"/>
        </w:rPr>
        <w:t>.</w:t>
      </w:r>
      <w:r w:rsidRPr="008B75C8">
        <w:rPr>
          <w:b/>
          <w:lang w:val="sr-Latn-RS"/>
        </w:rPr>
        <w:t xml:space="preserve"> </w:t>
      </w:r>
      <w:r w:rsidRPr="00E36AD9">
        <w:rPr>
          <w:lang w:val="sr-Cyrl-CS"/>
        </w:rPr>
        <w:t>ов</w:t>
      </w:r>
      <w:r>
        <w:rPr>
          <w:lang w:val="sr-Cyrl-CS"/>
        </w:rPr>
        <w:t xml:space="preserve">ог члана </w:t>
      </w:r>
      <w:r w:rsidRPr="00E36AD9">
        <w:rPr>
          <w:lang w:val="sr-Cyrl-CS"/>
        </w:rPr>
        <w:t>дужан је да достави нову понуду на коју Наручилац даје писмену сагласност.</w:t>
      </w:r>
    </w:p>
    <w:p w:rsidR="00FD2FE1" w:rsidRDefault="00FD2FE1" w:rsidP="00FD2FE1">
      <w:pPr>
        <w:jc w:val="both"/>
      </w:pPr>
      <w:r w:rsidRPr="00E36AD9">
        <w:rPr>
          <w:lang w:val="sr-Cyrl-CS"/>
        </w:rPr>
        <w:tab/>
      </w:r>
    </w:p>
    <w:p w:rsidR="00DF673A" w:rsidRPr="00DF673A" w:rsidRDefault="00DF673A" w:rsidP="00FD2FE1">
      <w:pPr>
        <w:jc w:val="both"/>
      </w:pPr>
    </w:p>
    <w:p w:rsidR="00FD2FE1" w:rsidRPr="00E36AD9" w:rsidRDefault="00FD2FE1" w:rsidP="00FD2FE1">
      <w:pPr>
        <w:spacing w:line="360" w:lineRule="auto"/>
        <w:jc w:val="center"/>
        <w:rPr>
          <w:lang w:val="sr-Cyrl-RS"/>
        </w:rPr>
      </w:pPr>
      <w:r>
        <w:rPr>
          <w:lang w:val="sr-Cyrl-RS"/>
        </w:rPr>
        <w:t xml:space="preserve">Члан </w:t>
      </w:r>
      <w:r w:rsidRPr="00E36AD9">
        <w:rPr>
          <w:lang w:val="sr-Cyrl-RS"/>
        </w:rPr>
        <w:t>4</w:t>
      </w:r>
      <w:r w:rsidRPr="00E36AD9">
        <w:rPr>
          <w:lang w:val="sr-Latn-RS"/>
        </w:rPr>
        <w:t>.</w:t>
      </w:r>
    </w:p>
    <w:p w:rsidR="00FD2FE1" w:rsidRPr="00E36AD9" w:rsidRDefault="00FD2FE1" w:rsidP="00FD2FE1">
      <w:pPr>
        <w:ind w:firstLine="708"/>
        <w:jc w:val="both"/>
        <w:rPr>
          <w:lang w:val="sr-Cyrl-RS"/>
        </w:rPr>
      </w:pPr>
      <w:r w:rsidRPr="00E36AD9">
        <w:rPr>
          <w:lang w:val="sr-Cyrl-RS"/>
        </w:rPr>
        <w:t xml:space="preserve">Добављач ће Наручиоцу испоручивати добра из </w:t>
      </w:r>
      <w:r>
        <w:rPr>
          <w:lang w:val="sr-Cyrl-RS"/>
        </w:rPr>
        <w:t xml:space="preserve">члана </w:t>
      </w:r>
      <w:r w:rsidRPr="00E36AD9">
        <w:rPr>
          <w:lang w:val="sr-Latn-RS"/>
        </w:rPr>
        <w:t>1. овог уговора сукцесивно, у складу са потребама Наручиоца</w:t>
      </w:r>
      <w:r w:rsidRPr="00E36AD9">
        <w:rPr>
          <w:lang w:val="sr-Cyrl-RS"/>
        </w:rPr>
        <w:t xml:space="preserve"> </w:t>
      </w:r>
      <w:r w:rsidRPr="00E36AD9">
        <w:rPr>
          <w:lang w:val="sr-Latn-RS"/>
        </w:rPr>
        <w:t xml:space="preserve">у погледу врсте, количине и </w:t>
      </w:r>
      <w:r w:rsidRPr="00E36AD9">
        <w:rPr>
          <w:lang w:val="sr-Cyrl-RS"/>
        </w:rPr>
        <w:t>динамике, на локацију: Нови Сад, Трг слободе 1 (ресторан).</w:t>
      </w:r>
    </w:p>
    <w:p w:rsidR="00FD2FE1" w:rsidRPr="00E36AD9" w:rsidRDefault="00FD2FE1" w:rsidP="00FD2FE1">
      <w:pPr>
        <w:ind w:firstLine="708"/>
        <w:jc w:val="both"/>
        <w:rPr>
          <w:lang w:val="sr-Latn-CS"/>
        </w:rPr>
      </w:pPr>
      <w:r w:rsidRPr="00E36AD9">
        <w:rPr>
          <w:lang w:val="sr-Cyrl-RS"/>
        </w:rPr>
        <w:t>Наручилац ће потребе у смислу става 1. ов</w:t>
      </w:r>
      <w:r w:rsidR="00B86AF4">
        <w:rPr>
          <w:lang w:val="sr-Cyrl-RS"/>
        </w:rPr>
        <w:t xml:space="preserve">ог члана </w:t>
      </w:r>
      <w:r w:rsidRPr="00E36AD9">
        <w:rPr>
          <w:lang w:val="sr-Cyrl-RS"/>
        </w:rPr>
        <w:t>исказивати наруџбеницом.</w:t>
      </w:r>
    </w:p>
    <w:p w:rsidR="00FD2FE1" w:rsidRPr="000E0BB2" w:rsidRDefault="00FD2FE1" w:rsidP="00FD2FE1">
      <w:pPr>
        <w:ind w:firstLine="708"/>
        <w:jc w:val="both"/>
        <w:rPr>
          <w:lang w:val="sr-Cyrl-RS"/>
        </w:rPr>
      </w:pPr>
      <w:r w:rsidRPr="00E36AD9">
        <w:rPr>
          <w:lang w:val="sr-Cyrl-RS"/>
        </w:rPr>
        <w:t xml:space="preserve">Добављач </w:t>
      </w:r>
      <w:r w:rsidRPr="00E36AD9">
        <w:rPr>
          <w:lang w:val="sr-Latn-RS"/>
        </w:rPr>
        <w:t>се обавезује да</w:t>
      </w:r>
      <w:r w:rsidR="00B86AF4">
        <w:rPr>
          <w:lang w:val="sr-Cyrl-RS"/>
        </w:rPr>
        <w:t xml:space="preserve"> изврши испоруку </w:t>
      </w:r>
      <w:r w:rsidRPr="00E36AD9">
        <w:rPr>
          <w:lang w:val="sr-Latn-RS"/>
        </w:rPr>
        <w:t>у року од</w:t>
      </w:r>
      <w:r w:rsidRPr="00E36AD9">
        <w:rPr>
          <w:lang w:val="sr-Cyrl-CS"/>
        </w:rPr>
        <w:t xml:space="preserve"> </w:t>
      </w:r>
      <w:r w:rsidRPr="000E0BB2">
        <w:rPr>
          <w:lang w:val="sr-Cyrl-CS"/>
        </w:rPr>
        <w:t xml:space="preserve">_____ </w:t>
      </w:r>
      <w:r w:rsidR="00A53AB4" w:rsidRPr="000E0BB2">
        <w:rPr>
          <w:lang w:val="sr-Cyrl-CS"/>
        </w:rPr>
        <w:t>часа</w:t>
      </w:r>
      <w:r w:rsidR="00F76702" w:rsidRPr="000E0BB2">
        <w:rPr>
          <w:lang w:val="sr-Cyrl-CS"/>
        </w:rPr>
        <w:t xml:space="preserve"> </w:t>
      </w:r>
      <w:r w:rsidR="00A53AB4" w:rsidRPr="000E0BB2">
        <w:rPr>
          <w:lang w:val="sr-Cyrl-RS"/>
        </w:rPr>
        <w:t xml:space="preserve">(максимално </w:t>
      </w:r>
      <w:r w:rsidRPr="000E0BB2">
        <w:rPr>
          <w:lang w:val="sr-Cyrl-RS"/>
        </w:rPr>
        <w:t xml:space="preserve"> 24 </w:t>
      </w:r>
      <w:r w:rsidR="009566C7" w:rsidRPr="000E0BB2">
        <w:rPr>
          <w:lang w:val="sr-Cyrl-RS"/>
        </w:rPr>
        <w:t>часа</w:t>
      </w:r>
      <w:r w:rsidRPr="000E0BB2">
        <w:rPr>
          <w:lang w:val="sr-Cyrl-RS"/>
        </w:rPr>
        <w:t xml:space="preserve">) </w:t>
      </w:r>
      <w:r w:rsidRPr="000E0BB2">
        <w:rPr>
          <w:lang w:val="sr-Latn-RS"/>
        </w:rPr>
        <w:t xml:space="preserve">од </w:t>
      </w:r>
      <w:r w:rsidR="00A53AB4" w:rsidRPr="000E0BB2">
        <w:rPr>
          <w:lang w:val="sr-Cyrl-RS"/>
        </w:rPr>
        <w:t xml:space="preserve">дана </w:t>
      </w:r>
      <w:r w:rsidRPr="000E0BB2">
        <w:rPr>
          <w:lang w:val="sr-Latn-RS"/>
        </w:rPr>
        <w:t xml:space="preserve">пријема наруџбенице </w:t>
      </w:r>
      <w:r w:rsidRPr="000E0BB2">
        <w:rPr>
          <w:lang w:val="sr-Cyrl-RS"/>
        </w:rPr>
        <w:t>упућене од стране овлашћеног лица Наручиоца</w:t>
      </w:r>
      <w:r w:rsidR="00A323BD" w:rsidRPr="000E0BB2">
        <w:rPr>
          <w:lang w:val="sr-Cyrl-RS"/>
        </w:rPr>
        <w:t>-</w:t>
      </w:r>
      <w:r w:rsidR="00B86AF4" w:rsidRPr="000E0BB2">
        <w:rPr>
          <w:lang w:val="sr-Cyrl-RS"/>
        </w:rPr>
        <w:t>ш</w:t>
      </w:r>
      <w:r w:rsidR="00A323BD" w:rsidRPr="000E0BB2">
        <w:rPr>
          <w:lang w:val="sr-Cyrl-RS"/>
        </w:rPr>
        <w:t>ефа Одсека за угоститељске услуге у Служби за заједничке послове Града Новог Сада</w:t>
      </w:r>
      <w:r w:rsidR="00B86AF4" w:rsidRPr="000E0BB2">
        <w:rPr>
          <w:lang w:val="sr-Cyrl-RS"/>
        </w:rPr>
        <w:t xml:space="preserve"> (</w:t>
      </w:r>
      <w:r w:rsidR="00A323BD" w:rsidRPr="000E0BB2">
        <w:rPr>
          <w:lang w:val="sr-Cyrl-RS"/>
        </w:rPr>
        <w:t>у</w:t>
      </w:r>
      <w:r w:rsidR="00B86AF4" w:rsidRPr="000E0BB2">
        <w:rPr>
          <w:lang w:val="sr-Cyrl-RS"/>
        </w:rPr>
        <w:t xml:space="preserve"> </w:t>
      </w:r>
      <w:r w:rsidR="00A323BD" w:rsidRPr="000E0BB2">
        <w:rPr>
          <w:lang w:val="sr-Cyrl-RS"/>
        </w:rPr>
        <w:t>даљем тексту</w:t>
      </w:r>
      <w:r w:rsidR="00B86AF4" w:rsidRPr="000E0BB2">
        <w:rPr>
          <w:lang w:val="sr-Cyrl-RS"/>
        </w:rPr>
        <w:t>:</w:t>
      </w:r>
      <w:r w:rsidR="00A323BD" w:rsidRPr="000E0BB2">
        <w:rPr>
          <w:lang w:val="sr-Cyrl-RS"/>
        </w:rPr>
        <w:t>овлашћено лице Наручиоца</w:t>
      </w:r>
      <w:r w:rsidR="00B86AF4" w:rsidRPr="000E0BB2">
        <w:rPr>
          <w:lang w:val="sr-Cyrl-RS"/>
        </w:rPr>
        <w:t>).</w:t>
      </w:r>
    </w:p>
    <w:p w:rsidR="00FD2FE1" w:rsidRDefault="00FD2FE1" w:rsidP="00FD2FE1">
      <w:pPr>
        <w:ind w:firstLine="708"/>
        <w:rPr>
          <w:lang w:val="sr-Cyrl-RS"/>
        </w:rPr>
      </w:pPr>
      <w:r w:rsidRPr="008B75C8">
        <w:rPr>
          <w:lang w:val="sr-Cyrl-RS"/>
        </w:rPr>
        <w:t>Наручилац задржава право да одступи од процењених</w:t>
      </w:r>
      <w:r w:rsidR="009F294F">
        <w:rPr>
          <w:lang w:val="sr-Cyrl-RS"/>
        </w:rPr>
        <w:t xml:space="preserve"> (оквирних) </w:t>
      </w:r>
      <w:r w:rsidRPr="008B75C8">
        <w:rPr>
          <w:lang w:val="sr-Cyrl-RS"/>
        </w:rPr>
        <w:t xml:space="preserve"> количина </w:t>
      </w:r>
      <w:r w:rsidR="009F294F">
        <w:rPr>
          <w:lang w:val="sr-Cyrl-RS"/>
        </w:rPr>
        <w:t xml:space="preserve"> у оквиру уговорене цене из члана 2.став 2. овог уговора.</w:t>
      </w:r>
    </w:p>
    <w:p w:rsidR="00B606C5" w:rsidRPr="008B75C8" w:rsidRDefault="00B606C5" w:rsidP="00FD2FE1">
      <w:pPr>
        <w:ind w:firstLine="708"/>
        <w:rPr>
          <w:lang w:val="sr-Cyrl-RS"/>
        </w:rPr>
      </w:pPr>
    </w:p>
    <w:p w:rsidR="00FD2FE1" w:rsidRPr="00054FFA" w:rsidRDefault="00FD2FE1" w:rsidP="00054FFA">
      <w:pPr>
        <w:spacing w:line="360" w:lineRule="auto"/>
        <w:jc w:val="center"/>
        <w:rPr>
          <w:lang w:val="sr-Cyrl-RS"/>
        </w:rPr>
      </w:pPr>
      <w:r>
        <w:rPr>
          <w:lang w:val="sr-Cyrl-RS"/>
        </w:rPr>
        <w:t xml:space="preserve">Члан </w:t>
      </w:r>
      <w:r w:rsidRPr="00E36AD9">
        <w:rPr>
          <w:lang w:val="sr-Cyrl-RS"/>
        </w:rPr>
        <w:t>5</w:t>
      </w:r>
      <w:r w:rsidRPr="00054FFA">
        <w:rPr>
          <w:lang w:val="sr-Cyrl-RS"/>
        </w:rPr>
        <w:t>.</w:t>
      </w:r>
    </w:p>
    <w:p w:rsidR="00FD2FE1" w:rsidRPr="005F31CC" w:rsidRDefault="00FD2FE1" w:rsidP="00FD2FE1">
      <w:pPr>
        <w:ind w:firstLine="708"/>
        <w:rPr>
          <w:lang w:val="sr-Latn-RS"/>
        </w:rPr>
      </w:pPr>
      <w:r w:rsidRPr="005F31CC">
        <w:rPr>
          <w:lang w:val="sr-Cyrl-RS"/>
        </w:rPr>
        <w:t xml:space="preserve">Добављач се обавезује да добра која су предмет јавне набавке испоручује у одговарајућим возилима, а све у складу са Законом о безбедности хране и НАССР принципима. </w:t>
      </w:r>
    </w:p>
    <w:p w:rsidR="00FD2FE1" w:rsidRPr="005F31CC" w:rsidRDefault="00FD2FE1" w:rsidP="00FD2FE1">
      <w:pPr>
        <w:ind w:firstLine="708"/>
        <w:jc w:val="both"/>
        <w:rPr>
          <w:lang w:val="sr-Cyrl-RS"/>
        </w:rPr>
      </w:pPr>
      <w:r w:rsidRPr="005F31CC">
        <w:rPr>
          <w:lang w:val="sr-Cyrl-RS"/>
        </w:rPr>
        <w:t>Добављач се обавезује да за испоручена добра достави декларацију на српском језику,</w:t>
      </w:r>
      <w:r w:rsidR="000751AD" w:rsidRPr="000751AD">
        <w:rPr>
          <w:lang w:val="sr-Cyrl-RS" w:eastAsia="sr-Latn-CS"/>
        </w:rPr>
        <w:t xml:space="preserve"> </w:t>
      </w:r>
      <w:r w:rsidR="000751AD">
        <w:rPr>
          <w:lang w:val="sr-Cyrl-RS" w:eastAsia="sr-Latn-CS"/>
        </w:rPr>
        <w:t>у складу са Правилником о декларисању, означавању и рекламирању хране („Сл.гласник РС“ 85/13) ,</w:t>
      </w:r>
      <w:r w:rsidRPr="005F31CC">
        <w:rPr>
          <w:lang w:val="sr-Cyrl-RS"/>
        </w:rPr>
        <w:t xml:space="preserve"> на основу које преузима одговорност за квалитет испоручених добара, односно потврду о здравственој исправности добара,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 </w:t>
      </w:r>
    </w:p>
    <w:p w:rsidR="00FD2FE1" w:rsidRPr="005F31CC" w:rsidRDefault="00FD2FE1" w:rsidP="00FD2FE1">
      <w:pPr>
        <w:ind w:firstLine="708"/>
        <w:jc w:val="both"/>
        <w:rPr>
          <w:lang w:val="sr-Cyrl-RS" w:eastAsia="sr-Latn-CS"/>
        </w:rPr>
      </w:pPr>
      <w:r w:rsidRPr="005F31CC">
        <w:rPr>
          <w:lang w:val="sr-Cyrl-RS" w:eastAsia="sr-Latn-CS"/>
        </w:rPr>
        <w:lastRenderedPageBreak/>
        <w:t>Квалитативну и квантитативну контролу и пријем добара, приликом сваке појединачне испоруке</w:t>
      </w:r>
      <w:r w:rsidRPr="001705CA">
        <w:rPr>
          <w:lang w:val="sr-Cyrl-RS" w:eastAsia="sr-Latn-CS"/>
        </w:rPr>
        <w:t xml:space="preserve"> </w:t>
      </w:r>
      <w:r w:rsidRPr="005F31CC">
        <w:rPr>
          <w:lang w:val="sr-Cyrl-RS" w:eastAsia="sr-Latn-CS"/>
        </w:rPr>
        <w:t xml:space="preserve">ће вршити </w:t>
      </w:r>
      <w:r w:rsidR="00A323BD" w:rsidRPr="005F31CC">
        <w:rPr>
          <w:lang w:val="sr-Cyrl-RS" w:eastAsia="sr-Latn-CS"/>
        </w:rPr>
        <w:t>овлашћено лице Н</w:t>
      </w:r>
      <w:r w:rsidRPr="005F31CC">
        <w:rPr>
          <w:lang w:val="sr-Cyrl-RS" w:eastAsia="sr-Latn-CS"/>
        </w:rPr>
        <w:t>аручиоца</w:t>
      </w:r>
      <w:r w:rsidR="00A323BD" w:rsidRPr="005F31CC">
        <w:rPr>
          <w:lang w:val="sr-Cyrl-RS" w:eastAsia="sr-Latn-CS"/>
        </w:rPr>
        <w:t xml:space="preserve">, </w:t>
      </w:r>
      <w:r w:rsidRPr="005F31CC">
        <w:rPr>
          <w:lang w:val="sr-Cyrl-RS" w:eastAsia="sr-Latn-CS"/>
        </w:rPr>
        <w:t>у присуству представника Добављача на месту  испоруке добара.</w:t>
      </w:r>
    </w:p>
    <w:p w:rsidR="00FD2FE1" w:rsidRPr="005F31CC" w:rsidRDefault="00FD2FE1" w:rsidP="00FD2FE1">
      <w:pPr>
        <w:ind w:firstLine="708"/>
        <w:jc w:val="both"/>
        <w:rPr>
          <w:lang w:val="sr-Cyrl-RS" w:eastAsia="sr-Latn-CS"/>
        </w:rPr>
      </w:pPr>
      <w:r w:rsidRPr="005F31CC">
        <w:rPr>
          <w:lang w:val="sr-Cyrl-RS" w:eastAsia="sr-Latn-CS"/>
        </w:rPr>
        <w:t>У</w:t>
      </w:r>
      <w:r w:rsidR="002264FD" w:rsidRPr="001705CA">
        <w:rPr>
          <w:lang w:val="sr-Cyrl-RS" w:eastAsia="sr-Latn-CS"/>
        </w:rPr>
        <w:t xml:space="preserve"> </w:t>
      </w:r>
      <w:r w:rsidRPr="005F31CC">
        <w:rPr>
          <w:lang w:val="sr-Cyrl-RS" w:eastAsia="sr-Latn-CS"/>
        </w:rPr>
        <w:t xml:space="preserve">случају утврђених недостатака у квалитету и квантитету испоручених добара, Добављач је дужан да одмах по позиву и не дуже од 12 часова, испоручено добро замени новим, у противном Наручилац задржава право да раскине уговор. </w:t>
      </w:r>
    </w:p>
    <w:p w:rsidR="00FD2FE1" w:rsidRDefault="00FD2FE1" w:rsidP="00FD2FE1">
      <w:pPr>
        <w:jc w:val="both"/>
      </w:pPr>
    </w:p>
    <w:p w:rsidR="00054FFA" w:rsidRPr="00054FFA" w:rsidRDefault="00054FFA" w:rsidP="00FD2FE1">
      <w:pPr>
        <w:jc w:val="both"/>
      </w:pPr>
    </w:p>
    <w:p w:rsidR="00FD2FE1" w:rsidRPr="005F31CC" w:rsidRDefault="00FD2FE1" w:rsidP="00FD2FE1">
      <w:pPr>
        <w:spacing w:line="360" w:lineRule="auto"/>
        <w:jc w:val="center"/>
        <w:rPr>
          <w:lang w:val="sr-Cyrl-RS"/>
        </w:rPr>
      </w:pPr>
      <w:r w:rsidRPr="005F31CC">
        <w:rPr>
          <w:lang w:val="sr-Cyrl-RS"/>
        </w:rPr>
        <w:t>Члан 6</w:t>
      </w:r>
      <w:r w:rsidRPr="00054FFA">
        <w:rPr>
          <w:lang w:val="sr-Cyrl-RS"/>
        </w:rPr>
        <w:t>.</w:t>
      </w:r>
    </w:p>
    <w:p w:rsidR="00FD2FE1" w:rsidRPr="005F31CC" w:rsidRDefault="00FD2FE1" w:rsidP="00FD2FE1">
      <w:pPr>
        <w:jc w:val="both"/>
        <w:rPr>
          <w:lang w:val="sr-Cyrl-RS"/>
        </w:rPr>
      </w:pPr>
      <w:r w:rsidRPr="005F31CC">
        <w:rPr>
          <w:lang w:val="sr-Cyrl-RS"/>
        </w:rPr>
        <w:t xml:space="preserve">          </w:t>
      </w:r>
      <w:r w:rsidRPr="005F31CC">
        <w:rPr>
          <w:lang w:val="sr-Latn-RS"/>
        </w:rPr>
        <w:t xml:space="preserve">Наручилац се обавезује </w:t>
      </w:r>
      <w:r w:rsidR="003F4B21" w:rsidRPr="005F31CC">
        <w:rPr>
          <w:lang w:val="sr-Cyrl-RS"/>
        </w:rPr>
        <w:t xml:space="preserve">да плаћање </w:t>
      </w:r>
      <w:r w:rsidR="00821F4C" w:rsidRPr="005F31CC">
        <w:rPr>
          <w:lang w:val="sr-Cyrl-RS"/>
        </w:rPr>
        <w:t>за испоручена добра</w:t>
      </w:r>
      <w:r w:rsidR="00EC0EBE" w:rsidRPr="005F31CC">
        <w:rPr>
          <w:lang w:val="sr-Cyrl-RS"/>
        </w:rPr>
        <w:t xml:space="preserve"> изврши</w:t>
      </w:r>
      <w:r w:rsidR="002264FD" w:rsidRPr="005F31CC">
        <w:rPr>
          <w:lang w:val="sr-Cyrl-RS"/>
        </w:rPr>
        <w:t xml:space="preserve"> </w:t>
      </w:r>
      <w:r w:rsidRPr="005F31CC">
        <w:rPr>
          <w:lang w:val="sr-Cyrl-RS"/>
        </w:rPr>
        <w:t>у року од</w:t>
      </w:r>
      <w:r w:rsidR="00EC0EBE" w:rsidRPr="005F31CC">
        <w:rPr>
          <w:lang w:val="sr-Cyrl-RS"/>
        </w:rPr>
        <w:t xml:space="preserve"> </w:t>
      </w:r>
      <w:r w:rsidRPr="005F31CC">
        <w:rPr>
          <w:lang w:val="sr-Cyrl-RS"/>
        </w:rPr>
        <w:t>45  дана од дана</w:t>
      </w:r>
      <w:r w:rsidRPr="005F31CC">
        <w:rPr>
          <w:lang w:val="sr-Latn-RS"/>
        </w:rPr>
        <w:t xml:space="preserve"> </w:t>
      </w:r>
      <w:r w:rsidRPr="005F31CC">
        <w:rPr>
          <w:lang w:val="sr-Cyrl-RS"/>
        </w:rPr>
        <w:t xml:space="preserve">пријема </w:t>
      </w:r>
      <w:r w:rsidRPr="005F31CC">
        <w:t>исправно испостављене фактуре, потписане од стране овлашћеног лица Наручиоца.</w:t>
      </w:r>
    </w:p>
    <w:p w:rsidR="00FD2FE1" w:rsidRPr="005F31CC" w:rsidRDefault="00FD2FE1" w:rsidP="00FD2FE1">
      <w:pPr>
        <w:pStyle w:val="BodyText"/>
        <w:spacing w:after="0"/>
        <w:ind w:firstLine="720"/>
        <w:jc w:val="both"/>
        <w:rPr>
          <w:lang w:val="sr-Cyrl-CS"/>
        </w:rPr>
      </w:pPr>
      <w:r w:rsidRPr="005F31CC">
        <w:rPr>
          <w:lang w:val="sr-Cyrl-CS"/>
        </w:rPr>
        <w:t>Фактура из става 1. овог члана треба да гласи на :</w:t>
      </w:r>
    </w:p>
    <w:p w:rsidR="00FD2FE1" w:rsidRPr="0099508D" w:rsidRDefault="00FD2FE1" w:rsidP="00FD2FE1">
      <w:pPr>
        <w:pStyle w:val="BodyText"/>
        <w:spacing w:after="0"/>
        <w:jc w:val="both"/>
        <w:rPr>
          <w:b/>
          <w:lang w:val="sr-Latn-RS"/>
        </w:rPr>
      </w:pPr>
      <w:r w:rsidRPr="00E36AD9">
        <w:rPr>
          <w:b/>
          <w:lang w:val="sr-Cyrl-CS"/>
        </w:rPr>
        <w:t>Град Нови Сад – Град</w:t>
      </w:r>
      <w:r w:rsidR="00EB34A9">
        <w:rPr>
          <w:b/>
          <w:lang w:val="sr-Cyrl-CS"/>
        </w:rPr>
        <w:t xml:space="preserve">оначелник </w:t>
      </w:r>
      <w:r w:rsidRPr="00E36AD9">
        <w:rPr>
          <w:b/>
          <w:lang w:val="sr-Cyrl-CS"/>
        </w:rPr>
        <w:t>Града Новог Сада, Трг слободе број 1, ПИБ: 1036250</w:t>
      </w:r>
      <w:r w:rsidR="00E63AC9">
        <w:rPr>
          <w:b/>
          <w:lang w:val="sr-Cyrl-RS"/>
        </w:rPr>
        <w:t>06</w:t>
      </w:r>
      <w:r w:rsidRPr="00E36AD9">
        <w:rPr>
          <w:b/>
          <w:lang w:val="sr-Cyrl-CS"/>
        </w:rPr>
        <w:t xml:space="preserve">, са напоменом: у складу са уговором број: </w:t>
      </w:r>
      <w:r w:rsidRPr="00057005">
        <w:rPr>
          <w:b/>
          <w:lang w:val="sr-Latn-RS"/>
        </w:rPr>
        <w:t>II-404-2/201</w:t>
      </w:r>
      <w:r w:rsidR="00736E9C">
        <w:rPr>
          <w:b/>
          <w:lang w:val="sr-Cyrl-RS"/>
        </w:rPr>
        <w:t>9</w:t>
      </w:r>
      <w:r w:rsidRPr="00054FFA">
        <w:rPr>
          <w:b/>
          <w:lang w:val="sr-Latn-RS"/>
        </w:rPr>
        <w:t>-</w:t>
      </w:r>
      <w:r w:rsidR="002D4D0A">
        <w:rPr>
          <w:b/>
          <w:lang w:val="sr-Cyrl-RS"/>
        </w:rPr>
        <w:t>______</w:t>
      </w:r>
      <w:r w:rsidR="00EB34A9">
        <w:rPr>
          <w:b/>
          <w:lang w:val="sr-Cyrl-RS"/>
        </w:rPr>
        <w:t xml:space="preserve">  </w:t>
      </w:r>
      <w:r w:rsidRPr="00054FFA">
        <w:rPr>
          <w:b/>
          <w:lang w:val="sr-Cyrl-RS"/>
        </w:rPr>
        <w:t xml:space="preserve">  </w:t>
      </w:r>
      <w:r w:rsidRPr="00E36AD9">
        <w:rPr>
          <w:b/>
          <w:lang w:val="sr-Cyrl-RS"/>
        </w:rPr>
        <w:t>(партија</w:t>
      </w:r>
      <w:r w:rsidRPr="00E36AD9">
        <w:rPr>
          <w:b/>
          <w:lang w:val="sr-Cyrl-CS"/>
        </w:rPr>
        <w:t xml:space="preserve"> број 1)</w:t>
      </w:r>
      <w:r w:rsidR="0099508D">
        <w:rPr>
          <w:b/>
          <w:lang w:val="sr-Latn-RS"/>
        </w:rPr>
        <w:t>.</w:t>
      </w:r>
    </w:p>
    <w:p w:rsidR="00F12536" w:rsidRPr="00F12536" w:rsidRDefault="00F12536" w:rsidP="00F12536">
      <w:pPr>
        <w:suppressAutoHyphens w:val="0"/>
        <w:spacing w:line="240" w:lineRule="auto"/>
        <w:ind w:firstLine="720"/>
        <w:jc w:val="both"/>
        <w:rPr>
          <w:color w:val="000000"/>
          <w:lang w:val="sr-Cyrl-RS"/>
        </w:rPr>
      </w:pPr>
      <w:r w:rsidRPr="00F12536">
        <w:rPr>
          <w:color w:val="000000"/>
          <w:lang w:val="sr-Cyrl-RS"/>
        </w:rPr>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бр.7/2018)</w:t>
      </w:r>
      <w:r w:rsidRPr="00F12536">
        <w:rPr>
          <w:color w:val="000000"/>
        </w:rPr>
        <w:t xml:space="preserve"> </w:t>
      </w:r>
      <w:r w:rsidRPr="00F12536">
        <w:rPr>
          <w:color w:val="000000"/>
          <w:lang w:val="sr-Cyrl-RS"/>
        </w:rPr>
        <w:t>и мора бити достављена Наручиоцу најкасније у року од три дана од дана регистрације фактуре у Централном регистру фактура.</w:t>
      </w:r>
    </w:p>
    <w:p w:rsidR="00E815C4" w:rsidRDefault="00E815C4" w:rsidP="00E815C4">
      <w:pPr>
        <w:ind w:firstLine="708"/>
        <w:jc w:val="both"/>
        <w:rPr>
          <w:lang w:val="sr-Cyrl-RS"/>
        </w:rPr>
      </w:pPr>
      <w:r w:rsidRPr="00E36AD9">
        <w:rPr>
          <w:lang w:val="sr-Cyrl-RS"/>
        </w:rPr>
        <w:t xml:space="preserve">Отпремница потписана од стране представника Наручиоца, заједно са исправном фактуром представља основ за плаћање испоручених добара. </w:t>
      </w:r>
    </w:p>
    <w:p w:rsidR="00F12536" w:rsidRPr="00F12536" w:rsidRDefault="00F12536" w:rsidP="00F12536">
      <w:pPr>
        <w:spacing w:line="240" w:lineRule="auto"/>
        <w:jc w:val="both"/>
        <w:rPr>
          <w:rFonts w:eastAsia="Times New Roman"/>
          <w:lang w:val="sr-Cyrl-RS"/>
        </w:rPr>
      </w:pPr>
    </w:p>
    <w:p w:rsidR="00054FFA" w:rsidRPr="00054FFA" w:rsidRDefault="00054FFA" w:rsidP="00FD2FE1">
      <w:pPr>
        <w:ind w:firstLine="708"/>
        <w:jc w:val="both"/>
      </w:pPr>
    </w:p>
    <w:p w:rsidR="00FD2FE1" w:rsidRPr="00E36AD9" w:rsidRDefault="00FD2FE1" w:rsidP="00FD2FE1">
      <w:pPr>
        <w:spacing w:line="360" w:lineRule="auto"/>
        <w:jc w:val="center"/>
        <w:rPr>
          <w:i/>
          <w:lang w:val="sr-Cyrl-RS"/>
        </w:rPr>
      </w:pPr>
      <w:r>
        <w:rPr>
          <w:lang w:val="sr-Cyrl-RS"/>
        </w:rPr>
        <w:t xml:space="preserve">Члан </w:t>
      </w:r>
      <w:r w:rsidRPr="00E36AD9">
        <w:rPr>
          <w:lang w:val="sr-Cyrl-RS"/>
        </w:rPr>
        <w:t>7</w:t>
      </w:r>
      <w:r w:rsidRPr="00E36AD9">
        <w:rPr>
          <w:lang w:val="sr-Latn-RS"/>
        </w:rPr>
        <w:t>.</w:t>
      </w:r>
    </w:p>
    <w:p w:rsidR="00FD2FE1" w:rsidRPr="00E36AD9" w:rsidRDefault="00FD2FE1" w:rsidP="00FD2FE1">
      <w:pPr>
        <w:jc w:val="both"/>
      </w:pPr>
      <w:r w:rsidRPr="00E36AD9">
        <w:rPr>
          <w:i/>
          <w:lang w:val="sr-Latn-RS"/>
        </w:rPr>
        <w:tab/>
      </w:r>
      <w:r w:rsidR="00DD681C">
        <w:rPr>
          <w:i/>
          <w:lang w:val="sr-Cyrl-RS"/>
        </w:rPr>
        <w:t>У</w:t>
      </w:r>
      <w:r w:rsidRPr="00E36AD9">
        <w:rPr>
          <w:lang w:val="sr-Latn-RS"/>
        </w:rPr>
        <w:t>говор се закључује</w:t>
      </w:r>
      <w:r w:rsidR="00DD681C">
        <w:rPr>
          <w:lang w:val="sr-Cyrl-RS"/>
        </w:rPr>
        <w:t xml:space="preserve"> на одређено време,</w:t>
      </w:r>
      <w:r w:rsidRPr="00E36AD9">
        <w:rPr>
          <w:lang w:val="sr-Latn-RS"/>
        </w:rPr>
        <w:t xml:space="preserve"> д</w:t>
      </w:r>
      <w:r w:rsidR="000751AD">
        <w:rPr>
          <w:lang w:val="sr-Latn-RS"/>
        </w:rPr>
        <w:t xml:space="preserve">о реализације уговорне </w:t>
      </w:r>
      <w:r w:rsidR="000751AD">
        <w:rPr>
          <w:lang w:val="sr-Cyrl-RS"/>
        </w:rPr>
        <w:t>цене</w:t>
      </w:r>
      <w:r w:rsidRPr="00E36AD9">
        <w:rPr>
          <w:lang w:val="sr-Latn-RS"/>
        </w:rPr>
        <w:t xml:space="preserve"> из </w:t>
      </w:r>
      <w:r>
        <w:rPr>
          <w:lang w:val="sr-Cyrl-RS"/>
        </w:rPr>
        <w:t xml:space="preserve">члана </w:t>
      </w:r>
      <w:r w:rsidRPr="00E36AD9">
        <w:rPr>
          <w:lang w:val="sr-Cyrl-CS"/>
        </w:rPr>
        <w:t>2</w:t>
      </w:r>
      <w:r w:rsidRPr="00E36AD9">
        <w:rPr>
          <w:lang w:val="sr-Latn-RS"/>
        </w:rPr>
        <w:t>.</w:t>
      </w:r>
      <w:r w:rsidRPr="00E36AD9">
        <w:rPr>
          <w:lang w:val="sr-Cyrl-CS"/>
        </w:rPr>
        <w:t xml:space="preserve"> став 2. у</w:t>
      </w:r>
      <w:r w:rsidRPr="00E36AD9">
        <w:rPr>
          <w:lang w:val="sr-Latn-RS"/>
        </w:rPr>
        <w:t>говора</w:t>
      </w:r>
      <w:r w:rsidRPr="00E36AD9">
        <w:rPr>
          <w:lang w:val="sr-Cyrl-CS"/>
        </w:rPr>
        <w:t xml:space="preserve">, а најдуже на </w:t>
      </w:r>
      <w:r w:rsidR="00EE42A1">
        <w:rPr>
          <w:lang w:val="sr-Cyrl-CS"/>
        </w:rPr>
        <w:t>период од годину дана</w:t>
      </w:r>
      <w:r w:rsidR="00EE42A1">
        <w:t xml:space="preserve"> </w:t>
      </w:r>
      <w:r w:rsidRPr="00E36AD9">
        <w:rPr>
          <w:lang w:val="sr-Cyrl-CS"/>
        </w:rPr>
        <w:t xml:space="preserve"> од дана закључења</w:t>
      </w:r>
      <w:r w:rsidR="00DD681C">
        <w:rPr>
          <w:lang w:val="sr-Cyrl-CS"/>
        </w:rPr>
        <w:t>.</w:t>
      </w:r>
    </w:p>
    <w:p w:rsidR="00FD2FE1" w:rsidRDefault="00FD2FE1" w:rsidP="00FD2FE1">
      <w:pPr>
        <w:ind w:firstLine="708"/>
        <w:jc w:val="both"/>
        <w:rPr>
          <w:lang w:val="sr-Cyrl-RS"/>
        </w:rPr>
      </w:pPr>
      <w:r w:rsidRPr="00E36AD9">
        <w:rPr>
          <w:lang w:val="sr-Cyrl-RS"/>
        </w:rPr>
        <w:t>Уговорне стране имају право једностраног раскида уговора, у писаном облику и пре истека важења</w:t>
      </w:r>
      <w:r>
        <w:rPr>
          <w:lang w:val="sr-Cyrl-RS"/>
        </w:rPr>
        <w:t xml:space="preserve"> </w:t>
      </w:r>
      <w:r w:rsidRPr="00E36AD9">
        <w:rPr>
          <w:lang w:val="sr-Cyrl-RS"/>
        </w:rPr>
        <w:t>уговора из става 1</w:t>
      </w:r>
      <w:r>
        <w:rPr>
          <w:lang w:val="sr-Cyrl-RS"/>
        </w:rPr>
        <w:t>.</w:t>
      </w:r>
      <w:r w:rsidRPr="00E36AD9">
        <w:rPr>
          <w:lang w:val="sr-Cyrl-RS"/>
        </w:rPr>
        <w:t xml:space="preserve"> ов</w:t>
      </w:r>
      <w:r>
        <w:rPr>
          <w:lang w:val="sr-Cyrl-RS"/>
        </w:rPr>
        <w:t>ог члана</w:t>
      </w:r>
      <w:r w:rsidRPr="00E36AD9">
        <w:rPr>
          <w:lang w:val="sr-Cyrl-RS"/>
        </w:rPr>
        <w:t>, са отказним роком од 30 дана.</w:t>
      </w:r>
    </w:p>
    <w:p w:rsidR="008A0ED8" w:rsidRDefault="008A0ED8" w:rsidP="00FD2FE1">
      <w:pPr>
        <w:ind w:firstLine="708"/>
        <w:jc w:val="both"/>
      </w:pPr>
    </w:p>
    <w:p w:rsidR="00054FFA" w:rsidRDefault="00054FFA" w:rsidP="00FD2FE1">
      <w:pPr>
        <w:ind w:firstLine="708"/>
        <w:jc w:val="both"/>
      </w:pPr>
    </w:p>
    <w:p w:rsidR="006F7870" w:rsidRPr="00054FFA" w:rsidRDefault="006F7870" w:rsidP="00FD2FE1">
      <w:pPr>
        <w:ind w:firstLine="708"/>
        <w:jc w:val="both"/>
      </w:pPr>
    </w:p>
    <w:p w:rsidR="00FD2FE1" w:rsidRDefault="00FD2FE1" w:rsidP="00FD2FE1">
      <w:pPr>
        <w:spacing w:line="360" w:lineRule="auto"/>
        <w:jc w:val="center"/>
        <w:rPr>
          <w:lang w:val="sr-Cyrl-RS"/>
        </w:rPr>
      </w:pPr>
      <w:r>
        <w:rPr>
          <w:lang w:val="sr-Cyrl-RS"/>
        </w:rPr>
        <w:t xml:space="preserve">Члан </w:t>
      </w:r>
      <w:r w:rsidRPr="00E36AD9">
        <w:rPr>
          <w:lang w:val="sr-Cyrl-RS"/>
        </w:rPr>
        <w:t>8</w:t>
      </w:r>
      <w:r w:rsidRPr="00E36AD9">
        <w:rPr>
          <w:lang w:val="sr-Latn-RS"/>
        </w:rPr>
        <w:t>.</w:t>
      </w:r>
    </w:p>
    <w:p w:rsidR="00FD2FE1" w:rsidRDefault="00FD2FE1" w:rsidP="00FD2FE1">
      <w:pPr>
        <w:ind w:firstLine="708"/>
        <w:jc w:val="both"/>
        <w:rPr>
          <w:lang w:val="sr-Cyrl-RS"/>
        </w:rPr>
      </w:pPr>
      <w:r w:rsidRPr="00E36AD9">
        <w:rPr>
          <w:lang w:val="sr-Cyrl-CS"/>
        </w:rPr>
        <w:t>Н</w:t>
      </w:r>
      <w:r w:rsidRPr="00E36AD9">
        <w:rPr>
          <w:lang w:val="sr-Latn-RS"/>
        </w:rPr>
        <w:t>а све међусобне односе, који нису дефинисани овим уговором, непосредно</w:t>
      </w:r>
      <w:r w:rsidRPr="00E36AD9">
        <w:rPr>
          <w:lang w:val="sr-Cyrl-CS"/>
        </w:rPr>
        <w:t xml:space="preserve"> се</w:t>
      </w:r>
      <w:r w:rsidRPr="00E36AD9">
        <w:rPr>
          <w:lang w:val="sr-Latn-RS"/>
        </w:rPr>
        <w:t xml:space="preserve"> примењују одредбе Закона о облигационим односима.</w:t>
      </w:r>
    </w:p>
    <w:p w:rsidR="008A0ED8" w:rsidRDefault="008A0ED8" w:rsidP="00FD2FE1">
      <w:pPr>
        <w:ind w:firstLine="708"/>
        <w:jc w:val="both"/>
      </w:pPr>
    </w:p>
    <w:p w:rsidR="00054FFA" w:rsidRDefault="00054FFA" w:rsidP="00FD2FE1">
      <w:pPr>
        <w:ind w:firstLine="708"/>
        <w:jc w:val="both"/>
      </w:pPr>
    </w:p>
    <w:p w:rsidR="006F7870" w:rsidRDefault="006F7870" w:rsidP="00FD2FE1">
      <w:pPr>
        <w:spacing w:line="360" w:lineRule="auto"/>
        <w:jc w:val="center"/>
      </w:pPr>
    </w:p>
    <w:p w:rsidR="00FD2FE1" w:rsidRPr="00E36AD9" w:rsidRDefault="00FD2FE1" w:rsidP="00FD2FE1">
      <w:pPr>
        <w:spacing w:line="360" w:lineRule="auto"/>
        <w:jc w:val="center"/>
        <w:rPr>
          <w:lang w:val="sr-Cyrl-RS"/>
        </w:rPr>
      </w:pPr>
      <w:r>
        <w:rPr>
          <w:lang w:val="sr-Cyrl-RS"/>
        </w:rPr>
        <w:t xml:space="preserve">Члан </w:t>
      </w:r>
      <w:r w:rsidRPr="00E36AD9">
        <w:rPr>
          <w:lang w:val="sr-Cyrl-RS"/>
        </w:rPr>
        <w:t>9</w:t>
      </w:r>
      <w:r w:rsidRPr="00E36AD9">
        <w:rPr>
          <w:lang w:val="sr-Latn-RS"/>
        </w:rPr>
        <w:t>.</w:t>
      </w:r>
    </w:p>
    <w:p w:rsidR="00FD2FE1" w:rsidRDefault="00FD2FE1" w:rsidP="00FD2FE1">
      <w:pPr>
        <w:jc w:val="both"/>
        <w:rPr>
          <w:lang w:val="sr-Cyrl-RS"/>
        </w:rPr>
      </w:pPr>
      <w:r w:rsidRPr="00E36AD9">
        <w:rPr>
          <w:lang w:val="sr-Latn-RS"/>
        </w:rPr>
        <w:tab/>
        <w:t>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Новом Саду.</w:t>
      </w:r>
    </w:p>
    <w:p w:rsidR="008A0ED8" w:rsidRDefault="008A0ED8" w:rsidP="00FD2FE1">
      <w:pPr>
        <w:jc w:val="both"/>
      </w:pPr>
    </w:p>
    <w:p w:rsidR="00054FFA" w:rsidRDefault="00054FFA" w:rsidP="00FD2FE1">
      <w:pPr>
        <w:jc w:val="both"/>
      </w:pPr>
    </w:p>
    <w:p w:rsidR="006F7870" w:rsidRDefault="006F7870" w:rsidP="00FD2FE1">
      <w:pPr>
        <w:jc w:val="both"/>
      </w:pPr>
    </w:p>
    <w:p w:rsidR="006F7870" w:rsidRDefault="006F7870" w:rsidP="00FD2FE1">
      <w:pPr>
        <w:jc w:val="both"/>
      </w:pPr>
    </w:p>
    <w:p w:rsidR="006F7870" w:rsidRDefault="006F7870" w:rsidP="00FD2FE1">
      <w:pPr>
        <w:jc w:val="both"/>
      </w:pPr>
    </w:p>
    <w:p w:rsidR="006F7870" w:rsidRDefault="006F7870" w:rsidP="00FD2FE1">
      <w:pPr>
        <w:jc w:val="both"/>
      </w:pPr>
    </w:p>
    <w:p w:rsidR="006F7870" w:rsidRPr="00054FFA" w:rsidRDefault="006F7870" w:rsidP="00FD2FE1">
      <w:pPr>
        <w:jc w:val="both"/>
      </w:pPr>
    </w:p>
    <w:p w:rsidR="00FD2FE1" w:rsidRPr="00E36AD9" w:rsidRDefault="00FD2FE1" w:rsidP="00FD2FE1">
      <w:pPr>
        <w:spacing w:line="360" w:lineRule="auto"/>
        <w:jc w:val="center"/>
        <w:rPr>
          <w:lang w:val="sr-Cyrl-RS"/>
        </w:rPr>
      </w:pPr>
      <w:r>
        <w:rPr>
          <w:lang w:val="sr-Cyrl-RS"/>
        </w:rPr>
        <w:t>Члан 1</w:t>
      </w:r>
      <w:r w:rsidRPr="00E36AD9">
        <w:rPr>
          <w:lang w:val="sr-Cyrl-RS"/>
        </w:rPr>
        <w:t>0</w:t>
      </w:r>
      <w:r w:rsidRPr="00E36AD9">
        <w:rPr>
          <w:lang w:val="sr-Cyrl-CS"/>
        </w:rPr>
        <w:t>.</w:t>
      </w:r>
    </w:p>
    <w:p w:rsidR="00FD2FE1" w:rsidRDefault="00FD2FE1" w:rsidP="00FD2FE1">
      <w:pPr>
        <w:pStyle w:val="BodyText"/>
        <w:ind w:firstLine="720"/>
        <w:jc w:val="both"/>
        <w:rPr>
          <w:noProof/>
          <w:lang w:val="sr-Cyrl-CS"/>
        </w:rPr>
      </w:pPr>
      <w:r w:rsidRPr="00E36AD9">
        <w:rPr>
          <w:lang w:val="sr-Cyrl-CS"/>
        </w:rPr>
        <w:t xml:space="preserve">Уговор је сачињен у </w:t>
      </w:r>
      <w:r w:rsidR="00DD681C">
        <w:rPr>
          <w:lang w:val="sr-Cyrl-CS"/>
        </w:rPr>
        <w:t>6 (</w:t>
      </w:r>
      <w:r w:rsidRPr="00E36AD9">
        <w:rPr>
          <w:lang w:val="sr-Cyrl-CS"/>
        </w:rPr>
        <w:t>шест</w:t>
      </w:r>
      <w:r w:rsidR="00DD681C">
        <w:rPr>
          <w:lang w:val="sr-Cyrl-CS"/>
        </w:rPr>
        <w:t>)</w:t>
      </w:r>
      <w:r w:rsidRPr="00E36AD9">
        <w:rPr>
          <w:lang w:val="sr-Cyrl-CS"/>
        </w:rPr>
        <w:t xml:space="preserve"> истоветних примерка, </w:t>
      </w:r>
      <w:r w:rsidRPr="00E36AD9">
        <w:rPr>
          <w:noProof/>
          <w:lang w:val="sr-Cyrl-CS"/>
        </w:rPr>
        <w:t xml:space="preserve">од којих по </w:t>
      </w:r>
      <w:r w:rsidR="00DD681C">
        <w:rPr>
          <w:noProof/>
          <w:lang w:val="sr-Cyrl-CS"/>
        </w:rPr>
        <w:t>3 (</w:t>
      </w:r>
      <w:r w:rsidRPr="00E36AD9">
        <w:rPr>
          <w:noProof/>
          <w:lang w:val="sr-Cyrl-CS"/>
        </w:rPr>
        <w:t>три</w:t>
      </w:r>
      <w:r w:rsidR="00DD681C">
        <w:rPr>
          <w:noProof/>
          <w:lang w:val="sr-Cyrl-CS"/>
        </w:rPr>
        <w:t>)</w:t>
      </w:r>
      <w:r w:rsidRPr="00E36AD9">
        <w:rPr>
          <w:noProof/>
          <w:lang w:val="sr-Cyrl-CS"/>
        </w:rPr>
        <w:t xml:space="preserve"> задржава свака уговорна страна.</w:t>
      </w:r>
    </w:p>
    <w:p w:rsidR="008A0ED8" w:rsidRDefault="008A0ED8" w:rsidP="00FD2FE1">
      <w:pPr>
        <w:pStyle w:val="BodyText"/>
        <w:ind w:firstLine="720"/>
        <w:jc w:val="both"/>
        <w:rPr>
          <w:noProof/>
          <w:lang w:val="sr-Cyrl-CS"/>
        </w:rPr>
      </w:pPr>
    </w:p>
    <w:p w:rsidR="00FD2FE1" w:rsidRPr="00E36AD9" w:rsidRDefault="00FD2FE1" w:rsidP="00FD2FE1">
      <w:pPr>
        <w:pStyle w:val="BodyText"/>
        <w:rPr>
          <w:noProof/>
          <w:lang w:val="sr-Cyrl-CS"/>
        </w:rPr>
      </w:pPr>
      <w:r w:rsidRPr="00E36AD9">
        <w:rPr>
          <w:noProof/>
          <w:lang w:val="sr-Cyrl-CS"/>
        </w:rPr>
        <w:t xml:space="preserve">  </w:t>
      </w:r>
    </w:p>
    <w:p w:rsidR="00FD2FE1" w:rsidRPr="00E36AD9" w:rsidRDefault="00FD2FE1" w:rsidP="00FD2FE1">
      <w:pPr>
        <w:tabs>
          <w:tab w:val="left" w:pos="6705"/>
        </w:tabs>
        <w:rPr>
          <w:b/>
          <w:i/>
          <w:lang w:val="sr-Cyrl-CS"/>
        </w:rPr>
      </w:pPr>
      <w:r w:rsidRPr="00E36AD9">
        <w:rPr>
          <w:b/>
          <w:i/>
          <w:lang w:val="sr-Cyrl-CS"/>
        </w:rPr>
        <w:t xml:space="preserve">                    Наручилац</w:t>
      </w:r>
      <w:r w:rsidRPr="00E36AD9">
        <w:rPr>
          <w:b/>
          <w:i/>
          <w:lang w:val="sr-Cyrl-CS"/>
        </w:rPr>
        <w:tab/>
        <w:t xml:space="preserve">              Добављач</w:t>
      </w:r>
    </w:p>
    <w:p w:rsidR="00FD2FE1" w:rsidRPr="00E36AD9" w:rsidRDefault="00FD2FE1" w:rsidP="00FD2FE1">
      <w:pPr>
        <w:rPr>
          <w:b/>
          <w:i/>
          <w:lang w:val="sr-Cyrl-CS"/>
        </w:rPr>
      </w:pPr>
    </w:p>
    <w:p w:rsidR="00276392" w:rsidRDefault="00FD2FE1" w:rsidP="00276392">
      <w:pPr>
        <w:tabs>
          <w:tab w:val="left" w:pos="6000"/>
        </w:tabs>
        <w:rPr>
          <w:b/>
          <w:i/>
        </w:rPr>
      </w:pPr>
      <w:r w:rsidRPr="00E36AD9">
        <w:rPr>
          <w:b/>
          <w:i/>
          <w:lang w:val="sr-Cyrl-CS"/>
        </w:rPr>
        <w:t xml:space="preserve">     __________________________ </w:t>
      </w:r>
      <w:r w:rsidRPr="00E36AD9">
        <w:rPr>
          <w:b/>
          <w:i/>
          <w:lang w:val="sr-Cyrl-CS"/>
        </w:rPr>
        <w:tab/>
        <w:t xml:space="preserve">              _______________________</w:t>
      </w:r>
    </w:p>
    <w:p w:rsidR="006F7870" w:rsidRDefault="006F7870" w:rsidP="00276392">
      <w:pPr>
        <w:tabs>
          <w:tab w:val="left" w:pos="6000"/>
        </w:tabs>
        <w:rPr>
          <w:b/>
          <w:i/>
        </w:rPr>
      </w:pPr>
    </w:p>
    <w:p w:rsidR="006F7870" w:rsidRDefault="006F7870" w:rsidP="00276392">
      <w:pPr>
        <w:tabs>
          <w:tab w:val="left" w:pos="6000"/>
        </w:tabs>
        <w:rPr>
          <w:b/>
          <w:i/>
        </w:rPr>
      </w:pPr>
    </w:p>
    <w:p w:rsidR="006F7870" w:rsidRDefault="006F7870" w:rsidP="00276392">
      <w:pPr>
        <w:tabs>
          <w:tab w:val="left" w:pos="6000"/>
        </w:tabs>
        <w:rPr>
          <w:b/>
          <w:i/>
        </w:rPr>
      </w:pPr>
    </w:p>
    <w:p w:rsidR="006F7870" w:rsidRPr="006F7870" w:rsidRDefault="006F7870" w:rsidP="006F7870">
      <w:pPr>
        <w:suppressAutoHyphens w:val="0"/>
        <w:spacing w:line="240" w:lineRule="auto"/>
        <w:jc w:val="both"/>
        <w:rPr>
          <w:rFonts w:eastAsia="Times New Roman"/>
          <w:b/>
          <w:i/>
          <w:noProof/>
          <w:kern w:val="0"/>
          <w:sz w:val="22"/>
          <w:szCs w:val="20"/>
          <w:lang w:val="sr-Cyrl-RS" w:eastAsia="sr-Latn-CS"/>
        </w:rPr>
      </w:pPr>
      <w:r w:rsidRPr="006F7870">
        <w:rPr>
          <w:rFonts w:eastAsia="Times New Roman"/>
          <w:b/>
          <w:i/>
          <w:noProof/>
          <w:kern w:val="0"/>
          <w:sz w:val="22"/>
          <w:szCs w:val="20"/>
          <w:lang w:val="sr-Cyrl-RS" w:eastAsia="sr-Latn-CS"/>
        </w:rPr>
        <w:t>Напомена:</w:t>
      </w:r>
    </w:p>
    <w:p w:rsidR="006F7870" w:rsidRPr="006F7870" w:rsidRDefault="006F7870" w:rsidP="006F7870">
      <w:pPr>
        <w:suppressAutoHyphens w:val="0"/>
        <w:spacing w:line="240" w:lineRule="auto"/>
        <w:jc w:val="both"/>
        <w:rPr>
          <w:rFonts w:eastAsia="Times New Roman"/>
          <w:i/>
          <w:noProof/>
          <w:kern w:val="0"/>
          <w:sz w:val="22"/>
          <w:szCs w:val="20"/>
          <w:lang w:val="sr-Cyrl-RS" w:eastAsia="sr-Latn-CS"/>
        </w:rPr>
      </w:pPr>
      <w:r w:rsidRPr="006F7870">
        <w:rPr>
          <w:rFonts w:eastAsia="Times New Roman"/>
          <w:i/>
          <w:noProof/>
          <w:kern w:val="0"/>
          <w:sz w:val="22"/>
          <w:szCs w:val="20"/>
          <w:lang w:val="sr-Cyrl-RS" w:eastAsia="sr-Latn-CS"/>
        </w:rPr>
        <w:t>Модел уговора понуђач мора да попуни,потпише(овлашћено лице), чиме потврђује да је сагласан са садржином модела уговора.</w:t>
      </w:r>
    </w:p>
    <w:p w:rsidR="006F7870" w:rsidRPr="006F7870" w:rsidRDefault="006F7870" w:rsidP="006F7870">
      <w:pPr>
        <w:suppressAutoHyphens w:val="0"/>
        <w:spacing w:line="240" w:lineRule="auto"/>
        <w:jc w:val="both"/>
        <w:rPr>
          <w:rFonts w:eastAsia="Times New Roman"/>
          <w:i/>
          <w:noProof/>
          <w:kern w:val="0"/>
          <w:sz w:val="22"/>
          <w:szCs w:val="20"/>
          <w:lang w:val="sr-Cyrl-RS" w:eastAsia="sr-Latn-CS"/>
        </w:rPr>
      </w:pPr>
      <w:r w:rsidRPr="006F7870">
        <w:rPr>
          <w:rFonts w:eastAsia="Times New Roman"/>
          <w:i/>
          <w:noProof/>
          <w:kern w:val="0"/>
          <w:sz w:val="22"/>
          <w:szCs w:val="20"/>
          <w:lang w:val="sr-Cyrl-RS" w:eastAsia="sr-Latn-CS"/>
        </w:rPr>
        <w:t>У случају подношења понуде са подизвођачем, модел уговора потписује понуђач, а у случају подношења заједничке понуде, уговор потписује  онај понуђач који је овлашћен у име свих понуђача из групе понуђача, сагласно споразуму који је група понуђача доставила уз понуду.</w:t>
      </w:r>
    </w:p>
    <w:p w:rsidR="006F7870" w:rsidRPr="006F7870" w:rsidRDefault="006F7870" w:rsidP="006F7870">
      <w:pPr>
        <w:jc w:val="both"/>
        <w:rPr>
          <w:i/>
          <w:iCs/>
          <w:color w:val="000000"/>
          <w:sz w:val="22"/>
          <w:szCs w:val="20"/>
          <w:lang w:val="sr-Cyrl-RS"/>
        </w:rPr>
      </w:pPr>
      <w:r w:rsidRPr="006F7870">
        <w:rPr>
          <w:i/>
          <w:iCs/>
          <w:color w:val="000000"/>
          <w:sz w:val="22"/>
          <w:szCs w:val="20"/>
          <w:lang w:val="sr-Cyrl-R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6F7870" w:rsidRPr="006F7870" w:rsidRDefault="006F7870" w:rsidP="00276392">
      <w:pPr>
        <w:tabs>
          <w:tab w:val="left" w:pos="6000"/>
        </w:tabs>
        <w:rPr>
          <w:b/>
          <w:i/>
        </w:rPr>
        <w:sectPr w:rsidR="006F7870" w:rsidRPr="006F7870" w:rsidSect="006F06AB">
          <w:pgSz w:w="12240" w:h="15840"/>
          <w:pgMar w:top="1134" w:right="1134" w:bottom="1134" w:left="1134" w:header="709" w:footer="709" w:gutter="0"/>
          <w:cols w:space="708"/>
          <w:titlePg/>
          <w:docGrid w:linePitch="360"/>
        </w:sectPr>
      </w:pPr>
    </w:p>
    <w:p w:rsidR="00FD2FE1" w:rsidRPr="00276392" w:rsidRDefault="00EC315F" w:rsidP="003E2CE3">
      <w:pPr>
        <w:pStyle w:val="Heading1"/>
        <w:rPr>
          <w:lang w:val="sr-Cyrl-RS"/>
        </w:rPr>
      </w:pPr>
      <w:r w:rsidRPr="00276392">
        <w:rPr>
          <w:lang w:val="sr-Cyrl-RS"/>
        </w:rPr>
        <w:lastRenderedPageBreak/>
        <w:t>6</w:t>
      </w:r>
      <w:r w:rsidR="00FD2FE1" w:rsidRPr="00276392">
        <w:rPr>
          <w:lang w:val="sr-Cyrl-RS"/>
        </w:rPr>
        <w:t>.</w:t>
      </w:r>
      <w:r w:rsidR="007A1416">
        <w:rPr>
          <w:lang w:val="sr-Cyrl-RS"/>
        </w:rPr>
        <w:t>2.</w:t>
      </w:r>
      <w:r w:rsidR="00FD2FE1" w:rsidRPr="00276392">
        <w:rPr>
          <w:lang w:val="sr-Cyrl-RS"/>
        </w:rPr>
        <w:t xml:space="preserve"> МОДЕЛ УГОВОРА</w:t>
      </w:r>
    </w:p>
    <w:p w:rsidR="00FD2FE1" w:rsidRPr="00D40C6A" w:rsidRDefault="00FD2FE1" w:rsidP="00FD2FE1">
      <w:pPr>
        <w:jc w:val="center"/>
        <w:rPr>
          <w:b/>
          <w:lang w:val="sr-Cyrl-CS"/>
        </w:rPr>
      </w:pPr>
      <w:r w:rsidRPr="00D40C6A">
        <w:rPr>
          <w:b/>
          <w:noProof/>
          <w:lang w:val="sr-Cyrl-CS"/>
        </w:rPr>
        <w:t>о  набавци</w:t>
      </w:r>
      <w:r w:rsidR="000E0BB2">
        <w:rPr>
          <w:b/>
          <w:lang w:val="sr-Cyrl-CS"/>
        </w:rPr>
        <w:t xml:space="preserve"> добара - намирнице</w:t>
      </w:r>
    </w:p>
    <w:p w:rsidR="00FD2FE1" w:rsidRPr="00D40C6A" w:rsidRDefault="00FD2FE1" w:rsidP="00FD2FE1">
      <w:pPr>
        <w:jc w:val="center"/>
        <w:rPr>
          <w:b/>
          <w:lang w:val="sr-Cyrl-CS"/>
        </w:rPr>
      </w:pPr>
      <w:r w:rsidRPr="00D40C6A">
        <w:rPr>
          <w:b/>
          <w:lang w:val="sr-Cyrl-CS"/>
        </w:rPr>
        <w:t xml:space="preserve">за припремање јела </w:t>
      </w:r>
      <w:r w:rsidR="00A53AB4" w:rsidRPr="00D40C6A">
        <w:rPr>
          <w:b/>
          <w:lang w:val="sr-Cyrl-CS"/>
        </w:rPr>
        <w:t>за протоколарне потребе</w:t>
      </w:r>
    </w:p>
    <w:p w:rsidR="00A53AB4" w:rsidRPr="00D40C6A" w:rsidRDefault="002474D3" w:rsidP="00FD2FE1">
      <w:pPr>
        <w:jc w:val="center"/>
        <w:rPr>
          <w:b/>
          <w:lang w:val="sr-Cyrl-CS"/>
        </w:rPr>
      </w:pPr>
      <w:r>
        <w:rPr>
          <w:b/>
          <w:lang w:val="sr-Cyrl-CS"/>
        </w:rPr>
        <w:t>ЈН  бр.12</w:t>
      </w:r>
      <w:r w:rsidR="00736E9C">
        <w:rPr>
          <w:b/>
          <w:lang w:val="sr-Cyrl-CS"/>
        </w:rPr>
        <w:t>/2019</w:t>
      </w:r>
      <w:r w:rsidR="00E63AC9">
        <w:rPr>
          <w:b/>
          <w:lang w:val="sr-Cyrl-CS"/>
        </w:rPr>
        <w:t>-Г</w:t>
      </w:r>
    </w:p>
    <w:p w:rsidR="00FD2FE1" w:rsidRPr="00D64907" w:rsidRDefault="00FD2FE1" w:rsidP="00276392">
      <w:pPr>
        <w:spacing w:before="120"/>
        <w:jc w:val="center"/>
        <w:rPr>
          <w:b/>
          <w:lang w:val="sr-Cyrl-CS"/>
        </w:rPr>
      </w:pPr>
      <w:r w:rsidRPr="00D64907">
        <w:rPr>
          <w:b/>
          <w:lang w:val="sr-Cyrl-CS"/>
        </w:rPr>
        <w:t xml:space="preserve">Партија број 2 - </w:t>
      </w:r>
      <w:r w:rsidR="00D64907" w:rsidRPr="00D64907">
        <w:rPr>
          <w:b/>
          <w:lang w:val="sr-Cyrl-CS"/>
        </w:rPr>
        <w:t>Остале намирнице</w:t>
      </w:r>
    </w:p>
    <w:p w:rsidR="00FD2FE1" w:rsidRDefault="001C612B" w:rsidP="00FD2FE1">
      <w:pPr>
        <w:jc w:val="center"/>
        <w:rPr>
          <w:noProof/>
        </w:rPr>
      </w:pPr>
      <w:r>
        <w:rPr>
          <w:color w:val="C0504D" w:themeColor="accent2"/>
          <w:lang w:val="sr-Cyrl-CS"/>
        </w:rPr>
        <w:t xml:space="preserve"> </w:t>
      </w:r>
    </w:p>
    <w:p w:rsidR="00FD2FE1" w:rsidRDefault="00FD2FE1" w:rsidP="00FD2FE1">
      <w:pPr>
        <w:jc w:val="both"/>
        <w:rPr>
          <w:noProof/>
          <w:lang w:val="sr-Cyrl-CS"/>
        </w:rPr>
      </w:pPr>
    </w:p>
    <w:p w:rsidR="00FD2FE1" w:rsidRDefault="00FD2FE1" w:rsidP="00FD2FE1">
      <w:pPr>
        <w:jc w:val="both"/>
        <w:rPr>
          <w:lang w:val="sr-Cyrl-CS"/>
        </w:rPr>
      </w:pPr>
      <w:r>
        <w:rPr>
          <w:lang w:val="ru-RU"/>
        </w:rPr>
        <w:t>зак</w:t>
      </w:r>
      <w:r>
        <w:rPr>
          <w:lang w:val="sr-Cyrl-CS"/>
        </w:rPr>
        <w:t>љ</w:t>
      </w:r>
      <w:r>
        <w:rPr>
          <w:lang w:val="ru-RU"/>
        </w:rPr>
        <w:t>у</w:t>
      </w:r>
      <w:r>
        <w:rPr>
          <w:lang w:val="sr-Cyrl-CS"/>
        </w:rPr>
        <w:t>ч</w:t>
      </w:r>
      <w:r>
        <w:rPr>
          <w:lang w:val="ru-RU"/>
        </w:rPr>
        <w:t xml:space="preserve">ен у Новом Саду, дана </w:t>
      </w:r>
      <w:r>
        <w:rPr>
          <w:lang w:val="sr-Cyrl-CS"/>
        </w:rPr>
        <w:t>_________</w:t>
      </w:r>
      <w:r w:rsidR="00FA732F">
        <w:rPr>
          <w:lang w:val="sr-Latn-RS"/>
        </w:rPr>
        <w:t xml:space="preserve"> </w:t>
      </w:r>
      <w:r>
        <w:rPr>
          <w:lang w:val="sr-Cyrl-CS"/>
        </w:rPr>
        <w:t>201</w:t>
      </w:r>
      <w:r w:rsidR="00736E9C">
        <w:rPr>
          <w:lang w:val="sr-Cyrl-RS"/>
        </w:rPr>
        <w:t>9</w:t>
      </w:r>
      <w:r>
        <w:rPr>
          <w:lang w:val="sr-Cyrl-CS"/>
        </w:rPr>
        <w:t xml:space="preserve">. </w:t>
      </w:r>
      <w:r>
        <w:rPr>
          <w:lang w:val="ru-RU"/>
        </w:rPr>
        <w:t xml:space="preserve"> године изме</w:t>
      </w:r>
      <w:r>
        <w:rPr>
          <w:lang w:val="sr-Cyrl-CS"/>
        </w:rPr>
        <w:t>ђ</w:t>
      </w:r>
      <w:r>
        <w:rPr>
          <w:lang w:val="ru-RU"/>
        </w:rPr>
        <w:t>у</w:t>
      </w:r>
      <w:r>
        <w:rPr>
          <w:lang w:val="sr-Cyrl-CS"/>
        </w:rPr>
        <w:t>:</w:t>
      </w:r>
    </w:p>
    <w:p w:rsidR="00FD2FE1" w:rsidRDefault="00FD2FE1" w:rsidP="00FD2FE1">
      <w:pPr>
        <w:rPr>
          <w:sz w:val="16"/>
          <w:szCs w:val="16"/>
          <w:lang w:val="sr-Cyrl-CS"/>
        </w:rPr>
      </w:pPr>
    </w:p>
    <w:p w:rsidR="002474D3" w:rsidRPr="003F32EE" w:rsidRDefault="002474D3" w:rsidP="002474D3">
      <w:pPr>
        <w:numPr>
          <w:ilvl w:val="0"/>
          <w:numId w:val="19"/>
        </w:numPr>
        <w:suppressAutoHyphens w:val="0"/>
        <w:spacing w:line="240" w:lineRule="auto"/>
        <w:jc w:val="both"/>
        <w:rPr>
          <w:lang w:val="sr-Cyrl-CS"/>
        </w:rPr>
      </w:pPr>
      <w:r w:rsidRPr="0025651D">
        <w:rPr>
          <w:noProof/>
          <w:lang w:eastAsia="sr-Latn-CS"/>
        </w:rPr>
        <w:t>Град</w:t>
      </w:r>
      <w:r>
        <w:rPr>
          <w:noProof/>
          <w:lang w:val="sr-Cyrl-RS" w:eastAsia="sr-Latn-CS"/>
        </w:rPr>
        <w:t xml:space="preserve">оначелника </w:t>
      </w:r>
      <w:r w:rsidRPr="0025651D">
        <w:rPr>
          <w:noProof/>
          <w:lang w:val="sr-Cyrl-RS" w:eastAsia="sr-Latn-CS"/>
        </w:rPr>
        <w:t xml:space="preserve"> Града Новог Сада</w:t>
      </w:r>
      <w:r w:rsidRPr="0025651D">
        <w:rPr>
          <w:noProof/>
        </w:rPr>
        <w:t xml:space="preserve">, Трг слободе 1, Нови Сад, </w:t>
      </w:r>
      <w:r>
        <w:rPr>
          <w:lang w:val="sr-Cyrl-CS"/>
        </w:rPr>
        <w:t>ПИБ:</w:t>
      </w:r>
      <w:r w:rsidRPr="00DF10CA">
        <w:rPr>
          <w:sz w:val="22"/>
          <w:szCs w:val="22"/>
          <w:lang w:val="sr-Cyrl-CS"/>
        </w:rPr>
        <w:t xml:space="preserve"> </w:t>
      </w:r>
      <w:r>
        <w:rPr>
          <w:lang w:val="sr-Cyrl-CS"/>
        </w:rPr>
        <w:t>103625006, матични број: 08828547</w:t>
      </w:r>
      <w:r w:rsidRPr="003F32EE">
        <w:rPr>
          <w:lang w:val="sr-Cyrl-CS"/>
        </w:rPr>
        <w:t xml:space="preserve"> (у даљем тексту: Наручилац), и</w:t>
      </w:r>
    </w:p>
    <w:p w:rsidR="0025651D" w:rsidRPr="0025651D" w:rsidRDefault="0025651D" w:rsidP="002474D3">
      <w:pPr>
        <w:suppressAutoHyphens w:val="0"/>
        <w:spacing w:line="240" w:lineRule="auto"/>
        <w:ind w:left="284"/>
        <w:jc w:val="both"/>
        <w:rPr>
          <w:lang w:val="sr-Cyrl-CS"/>
        </w:rPr>
      </w:pPr>
    </w:p>
    <w:p w:rsidR="002D5A12" w:rsidRDefault="002D5A12" w:rsidP="002D5A12">
      <w:pPr>
        <w:ind w:left="284" w:hanging="284"/>
        <w:jc w:val="both"/>
      </w:pPr>
    </w:p>
    <w:p w:rsidR="002D5A12" w:rsidRPr="00E36AD9" w:rsidRDefault="002D5A12" w:rsidP="002D5A12">
      <w:pPr>
        <w:pStyle w:val="BodyText"/>
        <w:spacing w:after="0"/>
        <w:jc w:val="both"/>
        <w:rPr>
          <w:noProof/>
          <w:lang w:val="sr-Latn-RS" w:eastAsia="en-US"/>
        </w:rPr>
      </w:pPr>
      <w:r w:rsidRPr="00E36AD9">
        <w:rPr>
          <w:noProof/>
          <w:lang w:val="sr-Latn-RS" w:eastAsia="en-US"/>
        </w:rPr>
        <w:t>2. ________________________________</w:t>
      </w:r>
      <w:r w:rsidRPr="00E36AD9">
        <w:rPr>
          <w:noProof/>
          <w:lang w:val="sr-Cyrl-RS" w:eastAsia="en-US"/>
        </w:rPr>
        <w:t>___</w:t>
      </w:r>
      <w:r w:rsidRPr="00E36AD9">
        <w:rPr>
          <w:noProof/>
          <w:lang w:val="sr-Latn-RS" w:eastAsia="en-US"/>
        </w:rPr>
        <w:t>____________ из __</w:t>
      </w:r>
      <w:r w:rsidRPr="00E36AD9">
        <w:rPr>
          <w:noProof/>
          <w:lang w:val="sr-Cyrl-RS" w:eastAsia="en-US"/>
        </w:rPr>
        <w:t>______</w:t>
      </w:r>
      <w:r w:rsidRPr="00E36AD9">
        <w:rPr>
          <w:noProof/>
          <w:lang w:val="sr-Latn-RS" w:eastAsia="en-US"/>
        </w:rPr>
        <w:t>___________________, улица _________________________</w:t>
      </w:r>
      <w:r w:rsidRPr="00E36AD9">
        <w:rPr>
          <w:noProof/>
          <w:lang w:val="sr-Cyrl-RS" w:eastAsia="en-US"/>
        </w:rPr>
        <w:t>___</w:t>
      </w:r>
      <w:r>
        <w:rPr>
          <w:noProof/>
          <w:lang w:val="en-US" w:eastAsia="en-US"/>
        </w:rPr>
        <w:t>_</w:t>
      </w:r>
      <w:r w:rsidR="001705CA">
        <w:rPr>
          <w:noProof/>
          <w:lang w:val="sr-Cyrl-RS" w:eastAsia="en-US"/>
        </w:rPr>
        <w:t>__</w:t>
      </w:r>
      <w:r w:rsidRPr="00E36AD9">
        <w:rPr>
          <w:noProof/>
          <w:lang w:val="sr-Cyrl-RS" w:eastAsia="en-US"/>
        </w:rPr>
        <w:t>_</w:t>
      </w:r>
      <w:r w:rsidRPr="00E36AD9">
        <w:rPr>
          <w:noProof/>
          <w:lang w:val="sr-Latn-RS" w:eastAsia="en-US"/>
        </w:rPr>
        <w:t>____ број</w:t>
      </w:r>
      <w:r w:rsidR="001705CA">
        <w:rPr>
          <w:noProof/>
          <w:lang w:val="sr-Cyrl-RS" w:eastAsia="en-US"/>
        </w:rPr>
        <w:t xml:space="preserve"> </w:t>
      </w:r>
      <w:r w:rsidRPr="00E36AD9">
        <w:rPr>
          <w:noProof/>
          <w:lang w:val="sr-Latn-RS" w:eastAsia="en-US"/>
        </w:rPr>
        <w:t>_____, ПИБ __</w:t>
      </w:r>
      <w:r w:rsidR="001705CA">
        <w:rPr>
          <w:noProof/>
          <w:lang w:val="sr-Cyrl-RS" w:eastAsia="en-US"/>
        </w:rPr>
        <w:t>__</w:t>
      </w:r>
      <w:r w:rsidRPr="00E36AD9">
        <w:rPr>
          <w:noProof/>
          <w:lang w:val="sr-Latn-RS" w:eastAsia="en-US"/>
        </w:rPr>
        <w:t>__</w:t>
      </w:r>
      <w:r>
        <w:rPr>
          <w:noProof/>
          <w:lang w:val="sr-Latn-RS" w:eastAsia="en-US"/>
        </w:rPr>
        <w:t>___</w:t>
      </w:r>
      <w:r w:rsidRPr="00E36AD9">
        <w:rPr>
          <w:noProof/>
          <w:lang w:val="sr-Latn-RS" w:eastAsia="en-US"/>
        </w:rPr>
        <w:t>__</w:t>
      </w:r>
      <w:r w:rsidRPr="00E36AD9">
        <w:rPr>
          <w:noProof/>
          <w:lang w:val="sr-Cyrl-RS" w:eastAsia="en-US"/>
        </w:rPr>
        <w:t>______</w:t>
      </w:r>
      <w:r w:rsidRPr="00E36AD9">
        <w:rPr>
          <w:noProof/>
          <w:lang w:val="sr-Latn-RS" w:eastAsia="en-US"/>
        </w:rPr>
        <w:t>_________, матични број _____________</w:t>
      </w:r>
      <w:r w:rsidR="001705CA">
        <w:rPr>
          <w:noProof/>
          <w:lang w:val="sr-Cyrl-RS" w:eastAsia="en-US"/>
        </w:rPr>
        <w:t>_</w:t>
      </w:r>
      <w:r w:rsidR="001705CA">
        <w:rPr>
          <w:noProof/>
          <w:lang w:val="sr-Latn-RS" w:eastAsia="en-US"/>
        </w:rPr>
        <w:t xml:space="preserve">___ </w:t>
      </w:r>
      <w:r w:rsidRPr="00E36AD9">
        <w:rPr>
          <w:noProof/>
          <w:lang w:val="sr-Latn-RS" w:eastAsia="en-US"/>
        </w:rPr>
        <w:t xml:space="preserve">кога заступа </w:t>
      </w:r>
      <w:r w:rsidR="001705CA">
        <w:rPr>
          <w:noProof/>
          <w:lang w:val="sr-Cyrl-RS" w:eastAsia="en-US"/>
        </w:rPr>
        <w:t>_</w:t>
      </w:r>
      <w:r w:rsidRPr="00E36AD9">
        <w:rPr>
          <w:noProof/>
          <w:lang w:val="sr-Latn-RS" w:eastAsia="en-US"/>
        </w:rPr>
        <w:t>_____</w:t>
      </w:r>
      <w:r w:rsidRPr="00E36AD9">
        <w:rPr>
          <w:noProof/>
          <w:lang w:val="sr-Cyrl-RS" w:eastAsia="en-US"/>
        </w:rPr>
        <w:t>___________</w:t>
      </w:r>
      <w:r w:rsidRPr="00E36AD9">
        <w:rPr>
          <w:noProof/>
          <w:lang w:val="sr-Latn-RS" w:eastAsia="en-US"/>
        </w:rPr>
        <w:t>______________________ (у даљем тексту: Д</w:t>
      </w:r>
      <w:r w:rsidRPr="00E36AD9">
        <w:rPr>
          <w:noProof/>
          <w:lang w:val="sr-Cyrl-RS" w:eastAsia="en-US"/>
        </w:rPr>
        <w:t>обављач</w:t>
      </w:r>
      <w:r w:rsidRPr="00E36AD9">
        <w:rPr>
          <w:noProof/>
          <w:lang w:val="sr-Latn-RS" w:eastAsia="en-US"/>
        </w:rPr>
        <w:t>)</w:t>
      </w:r>
    </w:p>
    <w:p w:rsidR="00FD2FE1" w:rsidRDefault="00FD2FE1" w:rsidP="00FD2FE1">
      <w:pPr>
        <w:pStyle w:val="BodyText"/>
        <w:spacing w:after="0"/>
        <w:jc w:val="both"/>
        <w:rPr>
          <w:noProof/>
          <w:lang w:val="sr-Latn-RS" w:eastAsia="en-US"/>
        </w:rPr>
      </w:pPr>
    </w:p>
    <w:p w:rsidR="00FD2FE1" w:rsidRDefault="00FD2FE1" w:rsidP="00FD2FE1">
      <w:pPr>
        <w:pStyle w:val="BodyText"/>
        <w:pBdr>
          <w:top w:val="single" w:sz="12" w:space="1" w:color="auto"/>
          <w:bottom w:val="single" w:sz="12" w:space="1" w:color="auto"/>
        </w:pBdr>
        <w:spacing w:after="0"/>
        <w:rPr>
          <w:noProof/>
          <w:lang w:val="sr-Latn-RS" w:eastAsia="ar-SA"/>
        </w:rPr>
      </w:pPr>
    </w:p>
    <w:p w:rsidR="00FD2FE1" w:rsidRDefault="00FD2FE1" w:rsidP="00FD2FE1">
      <w:pPr>
        <w:pStyle w:val="BodyText"/>
        <w:pBdr>
          <w:bottom w:val="single" w:sz="12" w:space="1" w:color="auto"/>
          <w:between w:val="single" w:sz="12" w:space="1" w:color="auto"/>
        </w:pBdr>
        <w:spacing w:after="0"/>
        <w:jc w:val="right"/>
        <w:rPr>
          <w:noProof/>
          <w:lang w:val="sr-Latn-RS" w:eastAsia="ar-SA"/>
        </w:rPr>
      </w:pPr>
    </w:p>
    <w:p w:rsidR="00FD2FE1" w:rsidRDefault="00FD2FE1" w:rsidP="00FD2FE1">
      <w:pPr>
        <w:pStyle w:val="BodyText"/>
        <w:pBdr>
          <w:bottom w:val="single" w:sz="12" w:space="1" w:color="auto"/>
          <w:between w:val="single" w:sz="12" w:space="1" w:color="auto"/>
        </w:pBdr>
        <w:spacing w:after="0"/>
        <w:jc w:val="right"/>
        <w:rPr>
          <w:noProof/>
          <w:lang w:val="sr-Latn-RS" w:eastAsia="ar-SA"/>
        </w:rPr>
      </w:pPr>
    </w:p>
    <w:p w:rsidR="00FD2FE1" w:rsidRDefault="00FD2FE1" w:rsidP="00FD2FE1">
      <w:pPr>
        <w:pStyle w:val="BodyText"/>
        <w:spacing w:after="0"/>
        <w:rPr>
          <w:noProof/>
          <w:lang w:val="sr-Latn-RS" w:eastAsia="ar-SA"/>
        </w:rPr>
      </w:pPr>
      <w:r>
        <w:rPr>
          <w:noProof/>
          <w:lang w:val="sr-Latn-RS" w:eastAsia="ar-SA"/>
        </w:rPr>
        <w:t>Остали (подизвођачи или чланови групе понуђача)</w:t>
      </w:r>
    </w:p>
    <w:p w:rsidR="00FD2FE1" w:rsidRDefault="00FD2FE1" w:rsidP="00FD2FE1">
      <w:pPr>
        <w:pStyle w:val="BodyText"/>
        <w:spacing w:after="0"/>
        <w:rPr>
          <w:noProof/>
          <w:lang w:val="sr-Cyrl-RS" w:eastAsia="ar-SA"/>
        </w:rPr>
      </w:pPr>
    </w:p>
    <w:p w:rsidR="00FD2FE1" w:rsidRDefault="00FD2FE1" w:rsidP="00FD2FE1">
      <w:pPr>
        <w:pStyle w:val="NormalArial"/>
        <w:jc w:val="both"/>
        <w:rPr>
          <w:rFonts w:ascii="Times New Roman" w:hAnsi="Times New Roman" w:cs="Times New Roman"/>
          <w:noProof/>
          <w:w w:val="100"/>
          <w:szCs w:val="24"/>
          <w:lang w:val="en-US"/>
        </w:rPr>
      </w:pPr>
      <w:r>
        <w:rPr>
          <w:rFonts w:ascii="Times New Roman" w:hAnsi="Times New Roman" w:cs="Times New Roman"/>
          <w:noProof/>
          <w:w w:val="100"/>
          <w:szCs w:val="24"/>
        </w:rPr>
        <w:t>Уговорне стране констатују:</w:t>
      </w:r>
    </w:p>
    <w:p w:rsidR="002D5A12" w:rsidRPr="002D5A12" w:rsidRDefault="002D5A12" w:rsidP="00FD2FE1">
      <w:pPr>
        <w:pStyle w:val="NormalArial"/>
        <w:jc w:val="both"/>
        <w:rPr>
          <w:rFonts w:ascii="Times New Roman" w:hAnsi="Times New Roman" w:cs="Times New Roman"/>
          <w:noProof/>
          <w:w w:val="100"/>
          <w:szCs w:val="24"/>
          <w:lang w:val="en-US"/>
        </w:rPr>
      </w:pPr>
    </w:p>
    <w:p w:rsidR="00FD2FE1" w:rsidRPr="002D5A12" w:rsidRDefault="00FD2FE1" w:rsidP="009F294F">
      <w:pPr>
        <w:numPr>
          <w:ilvl w:val="0"/>
          <w:numId w:val="4"/>
        </w:numPr>
        <w:tabs>
          <w:tab w:val="clear" w:pos="928"/>
        </w:tabs>
        <w:suppressAutoHyphens w:val="0"/>
        <w:spacing w:line="240" w:lineRule="auto"/>
        <w:ind w:left="426" w:hanging="284"/>
        <w:jc w:val="both"/>
        <w:rPr>
          <w:lang w:val="sr-Latn-RS"/>
        </w:rPr>
      </w:pPr>
      <w:r w:rsidRPr="000E0BB2">
        <w:rPr>
          <w:lang w:val="sr-Latn-RS"/>
        </w:rPr>
        <w:t>да је Наручилац, на основу Закона о јавним набавкама ("Службени гласник РС", број 1</w:t>
      </w:r>
      <w:r w:rsidRPr="002D5A12">
        <w:rPr>
          <w:lang w:val="sr-Latn-RS"/>
        </w:rPr>
        <w:t>24</w:t>
      </w:r>
      <w:r w:rsidRPr="000E0BB2">
        <w:rPr>
          <w:lang w:val="sr-Latn-RS"/>
        </w:rPr>
        <w:t>/</w:t>
      </w:r>
      <w:r w:rsidRPr="002D5A12">
        <w:rPr>
          <w:lang w:val="sr-Latn-RS"/>
        </w:rPr>
        <w:t>2012, 14/2015 и 68/2015</w:t>
      </w:r>
      <w:r w:rsidRPr="000E0BB2">
        <w:rPr>
          <w:lang w:val="sr-Latn-RS"/>
        </w:rPr>
        <w:t xml:space="preserve">) и </w:t>
      </w:r>
      <w:r w:rsidRPr="002D5A12">
        <w:rPr>
          <w:lang w:val="sr-Latn-RS"/>
        </w:rPr>
        <w:t xml:space="preserve">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 </w:t>
      </w:r>
      <w:r w:rsidRPr="000E0BB2">
        <w:rPr>
          <w:lang w:val="sr-Latn-RS"/>
        </w:rPr>
        <w:t>спровео поступак јавне набавке мале вредности</w:t>
      </w:r>
      <w:r w:rsidRPr="002D5A12">
        <w:rPr>
          <w:lang w:val="sr-Latn-RS"/>
        </w:rPr>
        <w:t>,  чији је предмет набавка добара - намирниц</w:t>
      </w:r>
      <w:r w:rsidR="00EE42A1">
        <w:rPr>
          <w:lang w:val="sr-Latn-RS"/>
        </w:rPr>
        <w:t>a</w:t>
      </w:r>
      <w:r w:rsidRPr="002D5A12">
        <w:rPr>
          <w:lang w:val="sr-Latn-RS"/>
        </w:rPr>
        <w:t xml:space="preserve"> за прип</w:t>
      </w:r>
      <w:r w:rsidR="00A91ACD" w:rsidRPr="002D5A12">
        <w:rPr>
          <w:lang w:val="sr-Latn-RS"/>
        </w:rPr>
        <w:t>р</w:t>
      </w:r>
      <w:r w:rsidRPr="002D5A12">
        <w:rPr>
          <w:lang w:val="sr-Latn-RS"/>
        </w:rPr>
        <w:t>емање јела</w:t>
      </w:r>
      <w:r w:rsidR="00D40C6A" w:rsidRPr="000E0BB2">
        <w:rPr>
          <w:lang w:val="sr-Latn-RS"/>
        </w:rPr>
        <w:t xml:space="preserve"> ЈН</w:t>
      </w:r>
      <w:r w:rsidR="00D40C6A" w:rsidRPr="002D5A12">
        <w:rPr>
          <w:lang w:val="sr-Latn-RS"/>
        </w:rPr>
        <w:t>. бр</w:t>
      </w:r>
      <w:r w:rsidR="00D40C6A" w:rsidRPr="000E0BB2">
        <w:rPr>
          <w:lang w:val="sr-Latn-RS"/>
        </w:rPr>
        <w:t>-</w:t>
      </w:r>
      <w:r w:rsidR="002474D3">
        <w:rPr>
          <w:lang w:val="sr-Cyrl-RS"/>
        </w:rPr>
        <w:t>12</w:t>
      </w:r>
      <w:r w:rsidR="00A47840">
        <w:rPr>
          <w:lang w:val="sr-Latn-RS"/>
        </w:rPr>
        <w:t>/201</w:t>
      </w:r>
      <w:r w:rsidR="000060C6">
        <w:rPr>
          <w:lang w:val="sr-Cyrl-RS"/>
        </w:rPr>
        <w:t>9</w:t>
      </w:r>
      <w:r w:rsidR="00D40C6A" w:rsidRPr="002D5A12">
        <w:rPr>
          <w:lang w:val="sr-Latn-RS"/>
        </w:rPr>
        <w:t>-</w:t>
      </w:r>
      <w:r w:rsidR="00D40C6A" w:rsidRPr="000E0BB2">
        <w:rPr>
          <w:lang w:val="sr-Latn-RS"/>
        </w:rPr>
        <w:t>Г</w:t>
      </w:r>
      <w:r w:rsidR="00DD681C" w:rsidRPr="002D5A12">
        <w:rPr>
          <w:lang w:val="sr-Latn-RS"/>
        </w:rPr>
        <w:t>, која се реализује у две партије</w:t>
      </w:r>
      <w:r w:rsidRPr="002D5A12">
        <w:rPr>
          <w:lang w:val="sr-Latn-RS"/>
        </w:rPr>
        <w:t xml:space="preserve">; </w:t>
      </w:r>
    </w:p>
    <w:p w:rsidR="00FD2FE1" w:rsidRPr="00F309CA" w:rsidRDefault="00FD2FE1" w:rsidP="009F294F">
      <w:pPr>
        <w:numPr>
          <w:ilvl w:val="0"/>
          <w:numId w:val="4"/>
        </w:numPr>
        <w:tabs>
          <w:tab w:val="clear" w:pos="928"/>
        </w:tabs>
        <w:suppressAutoHyphens w:val="0"/>
        <w:spacing w:line="240" w:lineRule="auto"/>
        <w:ind w:left="426" w:hanging="284"/>
        <w:jc w:val="both"/>
        <w:rPr>
          <w:lang w:val="sr-Latn-RS"/>
        </w:rPr>
      </w:pPr>
      <w:r w:rsidRPr="000E0BB2">
        <w:rPr>
          <w:lang w:val="sr-Latn-RS"/>
        </w:rPr>
        <w:t xml:space="preserve">да је </w:t>
      </w:r>
      <w:r w:rsidRPr="002D5A12">
        <w:rPr>
          <w:lang w:val="sr-Latn-RS"/>
        </w:rPr>
        <w:t xml:space="preserve">Добављач за партију број 2. – </w:t>
      </w:r>
      <w:r w:rsidR="00D64907">
        <w:rPr>
          <w:lang w:val="sr-Cyrl-RS"/>
        </w:rPr>
        <w:t>остале намирнице</w:t>
      </w:r>
      <w:r w:rsidR="00EE42A1">
        <w:rPr>
          <w:lang w:val="sr-Latn-RS"/>
        </w:rPr>
        <w:t>,</w:t>
      </w:r>
      <w:r w:rsidRPr="000E0BB2">
        <w:rPr>
          <w:lang w:val="sr-Latn-RS"/>
        </w:rPr>
        <w:t xml:space="preserve"> доставио понуду број:</w:t>
      </w:r>
      <w:r w:rsidRPr="002D5A12">
        <w:rPr>
          <w:lang w:val="sr-Latn-RS"/>
        </w:rPr>
        <w:t xml:space="preserve"> </w:t>
      </w:r>
      <w:r w:rsidRPr="000E0BB2">
        <w:rPr>
          <w:lang w:val="sr-Latn-RS"/>
        </w:rPr>
        <w:t>__</w:t>
      </w:r>
      <w:r w:rsidRPr="002D5A12">
        <w:rPr>
          <w:lang w:val="sr-Latn-RS"/>
        </w:rPr>
        <w:t>__</w:t>
      </w:r>
      <w:r w:rsidRPr="000E0BB2">
        <w:rPr>
          <w:lang w:val="sr-Latn-RS"/>
        </w:rPr>
        <w:t>_</w:t>
      </w:r>
      <w:r w:rsidRPr="002D5A12">
        <w:rPr>
          <w:lang w:val="sr-Latn-RS"/>
        </w:rPr>
        <w:t>_____</w:t>
      </w:r>
      <w:r w:rsidRPr="000E0BB2">
        <w:rPr>
          <w:lang w:val="sr-Latn-RS"/>
        </w:rPr>
        <w:t xml:space="preserve"> од ___</w:t>
      </w:r>
      <w:r w:rsidRPr="002D5A12">
        <w:rPr>
          <w:lang w:val="sr-Latn-RS"/>
        </w:rPr>
        <w:t>____</w:t>
      </w:r>
      <w:r w:rsidRPr="000E0BB2">
        <w:rPr>
          <w:lang w:val="sr-Latn-RS"/>
        </w:rPr>
        <w:t xml:space="preserve">___, која у потпуности одговара спецификацији </w:t>
      </w:r>
      <w:r w:rsidRPr="002D5A12">
        <w:rPr>
          <w:lang w:val="sr-Latn-RS"/>
        </w:rPr>
        <w:t xml:space="preserve">добара </w:t>
      </w:r>
      <w:r w:rsidRPr="000E0BB2">
        <w:rPr>
          <w:lang w:val="sr-Latn-RS"/>
        </w:rPr>
        <w:t>из конкурсне документације, налази се у прилогу овог уговора и саставни је део уговора</w:t>
      </w:r>
      <w:r w:rsidR="00F309CA">
        <w:rPr>
          <w:lang w:val="sr-Cyrl-RS"/>
        </w:rPr>
        <w:t>;</w:t>
      </w:r>
    </w:p>
    <w:p w:rsidR="00F309CA" w:rsidRPr="00F309CA" w:rsidRDefault="00F309CA" w:rsidP="009F294F">
      <w:pPr>
        <w:numPr>
          <w:ilvl w:val="0"/>
          <w:numId w:val="4"/>
        </w:numPr>
        <w:tabs>
          <w:tab w:val="clear" w:pos="928"/>
        </w:tabs>
        <w:suppressAutoHyphens w:val="0"/>
        <w:spacing w:line="240" w:lineRule="auto"/>
        <w:ind w:left="426" w:hanging="284"/>
        <w:jc w:val="both"/>
        <w:rPr>
          <w:lang w:val="sr-Latn-RS"/>
        </w:rPr>
      </w:pPr>
      <w:r w:rsidRPr="00F309CA">
        <w:rPr>
          <w:rFonts w:eastAsia="Times New Roman"/>
          <w:lang w:val="sr-Cyrl-CS" w:eastAsia="sr-Latn-CS"/>
        </w:rPr>
        <w:t>да ће се реализ</w:t>
      </w:r>
      <w:r w:rsidR="00DF10CA">
        <w:rPr>
          <w:rFonts w:eastAsia="Times New Roman"/>
          <w:lang w:val="sr-Cyrl-CS" w:eastAsia="sr-Latn-CS"/>
        </w:rPr>
        <w:t>ација уговор</w:t>
      </w:r>
      <w:r w:rsidR="00736E9C">
        <w:rPr>
          <w:rFonts w:eastAsia="Times New Roman"/>
          <w:lang w:val="sr-Cyrl-CS" w:eastAsia="sr-Latn-CS"/>
        </w:rPr>
        <w:t>ене вредности у 2019</w:t>
      </w:r>
      <w:r w:rsidRPr="00F309CA">
        <w:rPr>
          <w:rFonts w:eastAsia="Times New Roman"/>
          <w:lang w:val="sr-Cyrl-CS" w:eastAsia="sr-Latn-CS"/>
        </w:rPr>
        <w:t>. години  вршити до износа расположивих средстава у 201</w:t>
      </w:r>
      <w:r w:rsidR="00736E9C">
        <w:rPr>
          <w:rFonts w:eastAsia="Times New Roman"/>
          <w:lang w:val="sr-Cyrl-CS" w:eastAsia="sr-Latn-CS"/>
        </w:rPr>
        <w:t>9. години, a у 2020</w:t>
      </w:r>
      <w:r w:rsidRPr="00F309CA">
        <w:rPr>
          <w:rFonts w:eastAsia="Times New Roman"/>
          <w:lang w:val="sr-Cyrl-CS" w:eastAsia="sr-Latn-CS"/>
        </w:rPr>
        <w:t>. години  остатак неискоришћене уговорене вредности у оквирима обезбеђених буџетских средстава на позицијама Финансијског плана прихода и примања и р</w:t>
      </w:r>
      <w:r w:rsidR="00FC5E96">
        <w:rPr>
          <w:rFonts w:eastAsia="Times New Roman"/>
          <w:lang w:val="sr-Cyrl-CS" w:eastAsia="sr-Latn-CS"/>
        </w:rPr>
        <w:t>асхода и издатака Градоначелника</w:t>
      </w:r>
      <w:r w:rsidR="00DF10CA">
        <w:rPr>
          <w:rFonts w:eastAsia="Times New Roman"/>
          <w:lang w:val="sr-Cyrl-CS" w:eastAsia="sr-Latn-CS"/>
        </w:rPr>
        <w:t xml:space="preserve"> </w:t>
      </w:r>
      <w:r w:rsidRPr="00F309CA">
        <w:rPr>
          <w:rFonts w:eastAsia="Times New Roman"/>
          <w:lang w:val="sr-Cyrl-CS" w:eastAsia="sr-Latn-CS"/>
        </w:rPr>
        <w:t xml:space="preserve"> Града Новог Сада .</w:t>
      </w:r>
    </w:p>
    <w:p w:rsidR="00F309CA" w:rsidRPr="00F309CA" w:rsidRDefault="00F309CA" w:rsidP="009F294F">
      <w:pPr>
        <w:ind w:left="568"/>
        <w:jc w:val="both"/>
        <w:rPr>
          <w:rFonts w:eastAsia="Times New Roman"/>
          <w:lang w:eastAsia="sr-Latn-CS"/>
        </w:rPr>
      </w:pPr>
    </w:p>
    <w:p w:rsidR="00DD681C" w:rsidRPr="00E36AD9" w:rsidRDefault="00DD681C" w:rsidP="00D64907">
      <w:pPr>
        <w:pStyle w:val="BodyText"/>
        <w:spacing w:after="0" w:line="360" w:lineRule="auto"/>
        <w:jc w:val="center"/>
        <w:rPr>
          <w:noProof/>
          <w:lang w:val="sr-Cyrl-CS"/>
        </w:rPr>
      </w:pPr>
      <w:r>
        <w:rPr>
          <w:noProof/>
          <w:lang w:val="sr-Cyrl-CS"/>
        </w:rPr>
        <w:t xml:space="preserve">Члан </w:t>
      </w:r>
      <w:r w:rsidRPr="00E36AD9">
        <w:rPr>
          <w:noProof/>
          <w:lang w:val="sr-Cyrl-CS"/>
        </w:rPr>
        <w:t>1.</w:t>
      </w:r>
    </w:p>
    <w:p w:rsidR="00DD681C" w:rsidRPr="00E36AD9" w:rsidRDefault="00DD681C" w:rsidP="00DD681C">
      <w:pPr>
        <w:ind w:firstLine="720"/>
        <w:jc w:val="both"/>
        <w:rPr>
          <w:noProof/>
          <w:lang w:val="sr-Cyrl-CS"/>
        </w:rPr>
      </w:pPr>
      <w:r w:rsidRPr="00E36AD9">
        <w:rPr>
          <w:noProof/>
          <w:lang w:val="sr-Cyrl-CS"/>
        </w:rPr>
        <w:t xml:space="preserve">Предмет уговора је набавка </w:t>
      </w:r>
      <w:r w:rsidRPr="00E36AD9">
        <w:rPr>
          <w:lang w:val="sr-Cyrl-CS"/>
        </w:rPr>
        <w:t>добара - намирниц</w:t>
      </w:r>
      <w:r w:rsidRPr="00E36AD9">
        <w:rPr>
          <w:lang w:val="sr-Latn-RS"/>
        </w:rPr>
        <w:t>a</w:t>
      </w:r>
      <w:r w:rsidRPr="00E36AD9">
        <w:rPr>
          <w:lang w:val="sr-Cyrl-CS"/>
        </w:rPr>
        <w:t xml:space="preserve"> за припремање јела</w:t>
      </w:r>
      <w:r>
        <w:rPr>
          <w:lang w:val="sr-Cyrl-CS"/>
        </w:rPr>
        <w:t xml:space="preserve"> за </w:t>
      </w:r>
      <w:r w:rsidRPr="004B2D8C">
        <w:rPr>
          <w:lang w:val="sr-Cyrl-CS"/>
        </w:rPr>
        <w:t>протоколарне потребе</w:t>
      </w:r>
      <w:r>
        <w:rPr>
          <w:lang w:val="sr-Cyrl-CS"/>
        </w:rPr>
        <w:t xml:space="preserve"> </w:t>
      </w:r>
      <w:r w:rsidRPr="00E36AD9">
        <w:rPr>
          <w:lang w:val="sr-Cyrl-CS"/>
        </w:rPr>
        <w:t xml:space="preserve">- </w:t>
      </w:r>
      <w:r w:rsidRPr="00E36AD9">
        <w:rPr>
          <w:b/>
          <w:lang w:val="sr-Cyrl-CS"/>
        </w:rPr>
        <w:t xml:space="preserve">партија број </w:t>
      </w:r>
      <w:r>
        <w:rPr>
          <w:b/>
          <w:lang w:val="sr-Cyrl-CS"/>
        </w:rPr>
        <w:t>2</w:t>
      </w:r>
      <w:r w:rsidRPr="00E36AD9">
        <w:rPr>
          <w:b/>
          <w:lang w:val="sr-Cyrl-CS"/>
        </w:rPr>
        <w:t xml:space="preserve"> </w:t>
      </w:r>
      <w:r>
        <w:rPr>
          <w:b/>
          <w:lang w:val="sr-Cyrl-CS"/>
        </w:rPr>
        <w:t>–</w:t>
      </w:r>
      <w:r w:rsidRPr="00E36AD9">
        <w:rPr>
          <w:b/>
          <w:lang w:val="sr-Cyrl-CS"/>
        </w:rPr>
        <w:t xml:space="preserve"> </w:t>
      </w:r>
      <w:r w:rsidR="00D64907">
        <w:rPr>
          <w:b/>
          <w:lang w:val="sr-Cyrl-CS"/>
        </w:rPr>
        <w:t>остале намирнице</w:t>
      </w:r>
      <w:r w:rsidRPr="00E36AD9">
        <w:rPr>
          <w:noProof/>
          <w:lang w:val="sr-Cyrl-CS"/>
        </w:rPr>
        <w:t>, у свему према спецификацији Наручиоца и понуди Добављача.</w:t>
      </w:r>
    </w:p>
    <w:p w:rsidR="00DD681C" w:rsidRPr="00E36AD9" w:rsidRDefault="00DD681C" w:rsidP="00DD681C">
      <w:pPr>
        <w:ind w:firstLine="720"/>
        <w:jc w:val="both"/>
        <w:rPr>
          <w:noProof/>
          <w:lang w:val="sr-Cyrl-CS"/>
        </w:rPr>
      </w:pPr>
      <w:r w:rsidRPr="00E36AD9">
        <w:rPr>
          <w:noProof/>
          <w:lang w:val="sr-Cyrl-CS"/>
        </w:rPr>
        <w:t>Врста, количина и цена добара из става 1. ов</w:t>
      </w:r>
      <w:r>
        <w:rPr>
          <w:noProof/>
          <w:lang w:val="sr-Cyrl-CS"/>
        </w:rPr>
        <w:t>ог члана</w:t>
      </w:r>
      <w:r w:rsidRPr="00E36AD9">
        <w:rPr>
          <w:noProof/>
          <w:lang w:val="sr-Cyrl-CS"/>
        </w:rPr>
        <w:t>, исказане су у спецификацији Наручиоца и понуди Добављача, која чини саставни део овог уговора.</w:t>
      </w:r>
    </w:p>
    <w:p w:rsidR="00DD681C" w:rsidRDefault="00DD681C" w:rsidP="00DD681C">
      <w:pPr>
        <w:jc w:val="both"/>
        <w:rPr>
          <w:noProof/>
          <w:lang w:val="sr-Cyrl-CS"/>
        </w:rPr>
      </w:pPr>
    </w:p>
    <w:p w:rsidR="00D64907" w:rsidRPr="00E36AD9" w:rsidRDefault="00D64907" w:rsidP="00DD681C">
      <w:pPr>
        <w:jc w:val="both"/>
        <w:rPr>
          <w:noProof/>
          <w:lang w:val="sr-Cyrl-CS"/>
        </w:rPr>
      </w:pPr>
    </w:p>
    <w:p w:rsidR="00DD681C" w:rsidRPr="00E36AD9" w:rsidRDefault="00DD681C" w:rsidP="00DD681C">
      <w:pPr>
        <w:jc w:val="both"/>
        <w:rPr>
          <w:noProof/>
          <w:lang w:val="sr-Cyrl-CS"/>
        </w:rPr>
      </w:pPr>
    </w:p>
    <w:p w:rsidR="00DD681C" w:rsidRPr="00E36AD9" w:rsidRDefault="00DD681C" w:rsidP="00DD681C">
      <w:pPr>
        <w:spacing w:line="360" w:lineRule="auto"/>
        <w:jc w:val="center"/>
        <w:rPr>
          <w:lang w:val="sr-Latn-CS"/>
        </w:rPr>
      </w:pPr>
      <w:r>
        <w:rPr>
          <w:lang w:val="sr-Cyrl-RS"/>
        </w:rPr>
        <w:t xml:space="preserve">Члан </w:t>
      </w:r>
      <w:r w:rsidRPr="00E36AD9">
        <w:rPr>
          <w:lang w:val="sr-Latn-RS"/>
        </w:rPr>
        <w:t>2.</w:t>
      </w:r>
    </w:p>
    <w:p w:rsidR="00DD681C" w:rsidRPr="00E36AD9" w:rsidRDefault="00DD681C" w:rsidP="00DD681C">
      <w:pPr>
        <w:pStyle w:val="BodyText"/>
        <w:spacing w:after="0"/>
        <w:jc w:val="both"/>
        <w:rPr>
          <w:noProof/>
          <w:lang w:val="sr-Cyrl-CS"/>
        </w:rPr>
      </w:pPr>
      <w:r w:rsidRPr="00E36AD9">
        <w:rPr>
          <w:noProof/>
          <w:lang w:val="sr-Cyrl-CS"/>
        </w:rPr>
        <w:tab/>
        <w:t xml:space="preserve">Јединичне цене добара из </w:t>
      </w:r>
      <w:r>
        <w:rPr>
          <w:noProof/>
          <w:lang w:val="sr-Cyrl-CS"/>
        </w:rPr>
        <w:t xml:space="preserve">члана </w:t>
      </w:r>
      <w:r w:rsidRPr="00E36AD9">
        <w:rPr>
          <w:noProof/>
          <w:lang w:val="sr-Cyrl-CS"/>
        </w:rPr>
        <w:t xml:space="preserve">1. овог уговора, утврђене су понудом из </w:t>
      </w:r>
      <w:r>
        <w:rPr>
          <w:noProof/>
          <w:lang w:val="sr-Cyrl-CS"/>
        </w:rPr>
        <w:t xml:space="preserve">члана </w:t>
      </w:r>
      <w:r w:rsidRPr="00E36AD9">
        <w:rPr>
          <w:noProof/>
          <w:lang w:val="sr-Cyrl-CS"/>
        </w:rPr>
        <w:t>1. овог уговора.</w:t>
      </w:r>
    </w:p>
    <w:p w:rsidR="00DD681C" w:rsidRDefault="00DD681C" w:rsidP="00DD681C">
      <w:pPr>
        <w:jc w:val="both"/>
        <w:rPr>
          <w:noProof/>
          <w:lang w:val="sr-Cyrl-CS"/>
        </w:rPr>
      </w:pPr>
      <w:r w:rsidRPr="00E36AD9">
        <w:rPr>
          <w:noProof/>
          <w:lang w:val="sr-Cyrl-CS"/>
        </w:rPr>
        <w:t xml:space="preserve">         </w:t>
      </w:r>
      <w:r w:rsidRPr="00E36AD9">
        <w:rPr>
          <w:noProof/>
          <w:lang w:val="sr-Latn-RS"/>
        </w:rPr>
        <w:t xml:space="preserve">  </w:t>
      </w:r>
      <w:r w:rsidR="000E0BB2">
        <w:rPr>
          <w:noProof/>
          <w:lang w:val="sr-Cyrl-RS"/>
        </w:rPr>
        <w:t>Укупна уговорена цена</w:t>
      </w:r>
      <w:r w:rsidRPr="00E36AD9">
        <w:rPr>
          <w:noProof/>
          <w:lang w:val="sr-Cyrl-RS"/>
        </w:rPr>
        <w:t xml:space="preserve"> за добра </w:t>
      </w:r>
      <w:r w:rsidRPr="00E36AD9">
        <w:rPr>
          <w:noProof/>
          <w:lang w:val="sr-Cyrl-CS"/>
        </w:rPr>
        <w:t xml:space="preserve">из </w:t>
      </w:r>
      <w:r>
        <w:rPr>
          <w:noProof/>
          <w:lang w:val="sr-Cyrl-CS"/>
        </w:rPr>
        <w:t xml:space="preserve">члана </w:t>
      </w:r>
      <w:r w:rsidRPr="00E36AD9">
        <w:rPr>
          <w:noProof/>
          <w:lang w:val="sr-Cyrl-CS"/>
        </w:rPr>
        <w:t>1. овог уговора  износи  _______________ динара, без пореза на додату вредност, што са порезом на додату вредност у износу од _______________ динара, износи укупно __________________ динара.</w:t>
      </w:r>
    </w:p>
    <w:p w:rsidR="0018049C" w:rsidRDefault="00DD681C" w:rsidP="00A31EB0">
      <w:pPr>
        <w:spacing w:line="240" w:lineRule="auto"/>
        <w:jc w:val="both"/>
        <w:rPr>
          <w:bCs/>
          <w:iCs/>
          <w:color w:val="FF0000"/>
          <w:sz w:val="12"/>
          <w:szCs w:val="12"/>
          <w:lang w:val="sr-Cyrl-RS"/>
        </w:rPr>
      </w:pPr>
      <w:r>
        <w:rPr>
          <w:noProof/>
          <w:lang w:val="sr-Cyrl-CS"/>
        </w:rPr>
        <w:tab/>
      </w:r>
    </w:p>
    <w:p w:rsidR="00B673A3" w:rsidRPr="00FA732F" w:rsidRDefault="00B673A3" w:rsidP="00A31EB0">
      <w:pPr>
        <w:suppressAutoHyphens w:val="0"/>
        <w:autoSpaceDE w:val="0"/>
        <w:autoSpaceDN w:val="0"/>
        <w:adjustRightInd w:val="0"/>
        <w:spacing w:line="240" w:lineRule="auto"/>
        <w:ind w:firstLine="720"/>
        <w:jc w:val="both"/>
        <w:rPr>
          <w:kern w:val="0"/>
          <w:lang w:val="sr-Latn-RS" w:eastAsia="en-US"/>
        </w:rPr>
      </w:pPr>
      <w:r w:rsidRPr="00D67F6A">
        <w:rPr>
          <w:kern w:val="0"/>
          <w:lang w:eastAsia="en-US"/>
        </w:rPr>
        <w:t>У</w:t>
      </w:r>
      <w:r w:rsidR="001705CA">
        <w:rPr>
          <w:kern w:val="0"/>
          <w:lang w:val="sr-Cyrl-RS" w:eastAsia="en-US"/>
        </w:rPr>
        <w:t xml:space="preserve"> </w:t>
      </w:r>
      <w:r w:rsidRPr="00D67F6A">
        <w:rPr>
          <w:kern w:val="0"/>
          <w:lang w:eastAsia="en-US"/>
        </w:rPr>
        <w:t xml:space="preserve">цену су урачунати </w:t>
      </w:r>
      <w:r>
        <w:rPr>
          <w:kern w:val="0"/>
          <w:lang w:val="sr-Cyrl-RS" w:eastAsia="en-US"/>
        </w:rPr>
        <w:t xml:space="preserve">и трошкови испоруке предметних добара на адресу Наручиоца, као и сви други зависни трошкови </w:t>
      </w:r>
      <w:r w:rsidRPr="00D67F6A">
        <w:rPr>
          <w:kern w:val="0"/>
          <w:lang w:eastAsia="en-US"/>
        </w:rPr>
        <w:t xml:space="preserve">неопходни за </w:t>
      </w:r>
      <w:r>
        <w:rPr>
          <w:kern w:val="0"/>
          <w:lang w:val="sr-Cyrl-RS" w:eastAsia="en-US"/>
        </w:rPr>
        <w:t>реализовање уговора о јавној набавци</w:t>
      </w:r>
      <w:r w:rsidR="00FA732F">
        <w:rPr>
          <w:kern w:val="0"/>
          <w:lang w:val="sr-Latn-RS" w:eastAsia="en-US"/>
        </w:rPr>
        <w:t>.</w:t>
      </w:r>
    </w:p>
    <w:p w:rsidR="0018049C" w:rsidRPr="00DD606C" w:rsidRDefault="0018049C" w:rsidP="00B673A3">
      <w:pPr>
        <w:suppressAutoHyphens w:val="0"/>
        <w:autoSpaceDE w:val="0"/>
        <w:autoSpaceDN w:val="0"/>
        <w:adjustRightInd w:val="0"/>
        <w:spacing w:line="240" w:lineRule="auto"/>
        <w:ind w:firstLine="720"/>
        <w:jc w:val="both"/>
        <w:rPr>
          <w:b/>
          <w:sz w:val="12"/>
          <w:szCs w:val="12"/>
          <w:lang w:val="sr-Cyrl-CS"/>
        </w:rPr>
      </w:pPr>
      <w:r w:rsidRPr="00DD606C">
        <w:rPr>
          <w:bCs/>
          <w:iCs/>
          <w:color w:val="FF0000"/>
          <w:sz w:val="12"/>
          <w:szCs w:val="12"/>
          <w:lang w:val="sr-Cyrl-RS"/>
        </w:rPr>
        <w:tab/>
      </w:r>
      <w:r w:rsidRPr="00DD606C">
        <w:rPr>
          <w:bCs/>
          <w:iCs/>
          <w:color w:val="FF0000"/>
          <w:sz w:val="12"/>
          <w:szCs w:val="12"/>
          <w:lang w:val="sr-Cyrl-RS"/>
        </w:rPr>
        <w:tab/>
      </w:r>
      <w:r w:rsidRPr="00DD606C">
        <w:rPr>
          <w:bCs/>
          <w:iCs/>
          <w:color w:val="FF0000"/>
          <w:sz w:val="12"/>
          <w:szCs w:val="12"/>
          <w:lang w:val="sr-Cyrl-RS"/>
        </w:rPr>
        <w:tab/>
      </w:r>
      <w:r w:rsidRPr="00DD606C">
        <w:rPr>
          <w:bCs/>
          <w:iCs/>
          <w:color w:val="FF0000"/>
          <w:sz w:val="12"/>
          <w:szCs w:val="12"/>
          <w:lang w:val="sr-Cyrl-RS"/>
        </w:rPr>
        <w:tab/>
      </w:r>
    </w:p>
    <w:p w:rsidR="00DD681C" w:rsidRPr="00203C7F" w:rsidRDefault="00DD681C" w:rsidP="00DD681C">
      <w:pPr>
        <w:ind w:firstLine="720"/>
        <w:jc w:val="both"/>
        <w:rPr>
          <w:noProof/>
          <w:lang w:val="sr-Cyrl-CS"/>
        </w:rPr>
      </w:pPr>
      <w:r w:rsidRPr="00203C7F">
        <w:rPr>
          <w:noProof/>
          <w:lang w:val="sr-Cyrl-CS"/>
        </w:rPr>
        <w:t>Наручилац задржава право да</w:t>
      </w:r>
      <w:r w:rsidR="006F20EC">
        <w:rPr>
          <w:noProof/>
          <w:lang w:val="sr-Cyrl-CS"/>
        </w:rPr>
        <w:t xml:space="preserve"> не реализује уговорену цену</w:t>
      </w:r>
      <w:r w:rsidRPr="00203C7F">
        <w:rPr>
          <w:noProof/>
          <w:lang w:val="sr-Cyrl-CS"/>
        </w:rPr>
        <w:t xml:space="preserve"> из става 2. овог члана у потпуности уколико потреба за добрима из члана 1. овог уговора буде мањег обима.</w:t>
      </w:r>
    </w:p>
    <w:p w:rsidR="00DD681C" w:rsidRDefault="00DD681C" w:rsidP="00DD681C">
      <w:pPr>
        <w:ind w:firstLine="708"/>
      </w:pPr>
    </w:p>
    <w:p w:rsidR="00DF673A" w:rsidRPr="00DF673A" w:rsidRDefault="00DF673A" w:rsidP="00DD681C">
      <w:pPr>
        <w:ind w:firstLine="708"/>
      </w:pPr>
    </w:p>
    <w:p w:rsidR="00DD681C" w:rsidRPr="00E36AD9" w:rsidRDefault="00DD681C" w:rsidP="00DD681C">
      <w:pPr>
        <w:spacing w:line="360" w:lineRule="auto"/>
        <w:jc w:val="center"/>
        <w:rPr>
          <w:lang w:val="sr-Cyrl-CS"/>
        </w:rPr>
      </w:pPr>
      <w:r>
        <w:rPr>
          <w:lang w:val="sr-Cyrl-CS"/>
        </w:rPr>
        <w:t xml:space="preserve">Члан </w:t>
      </w:r>
      <w:r w:rsidRPr="00E36AD9">
        <w:rPr>
          <w:lang w:val="sr-Cyrl-CS"/>
        </w:rPr>
        <w:t>3.</w:t>
      </w:r>
    </w:p>
    <w:p w:rsidR="00DD681C" w:rsidRPr="00E36AD9" w:rsidRDefault="00DD681C" w:rsidP="00DD681C">
      <w:pPr>
        <w:ind w:firstLine="708"/>
        <w:jc w:val="both"/>
        <w:rPr>
          <w:lang w:val="sr-Cyrl-CS"/>
        </w:rPr>
      </w:pPr>
      <w:r w:rsidRPr="00E36AD9">
        <w:rPr>
          <w:lang w:val="sr-Cyrl-CS"/>
        </w:rPr>
        <w:t>Понуђене јединичне цене су фиксне за прва три  месеца  важења Уговора, а након тог периода, јединичне цене се могу усклађивати тромесечно, у складу са променама потрошачких цена.</w:t>
      </w:r>
    </w:p>
    <w:p w:rsidR="00DD681C" w:rsidRPr="00E36AD9" w:rsidRDefault="00DD681C" w:rsidP="00DD681C">
      <w:pPr>
        <w:ind w:firstLine="708"/>
        <w:jc w:val="both"/>
        <w:rPr>
          <w:lang w:val="sr-Cyrl-CS"/>
        </w:rPr>
      </w:pPr>
      <w:r w:rsidRPr="00E36AD9">
        <w:rPr>
          <w:lang w:val="sr-Cyrl-CS"/>
        </w:rPr>
        <w:t>Промене потрошачких цена се документују индексом потрошачких цена, према класификацији производа за предметни период, објављеном од стране Републичког завода за статистику.</w:t>
      </w:r>
    </w:p>
    <w:p w:rsidR="00DD681C" w:rsidRPr="00E36AD9" w:rsidRDefault="00DD681C" w:rsidP="00DD681C">
      <w:pPr>
        <w:jc w:val="both"/>
        <w:rPr>
          <w:lang w:val="sr-Cyrl-CS"/>
        </w:rPr>
      </w:pPr>
      <w:r w:rsidRPr="00E36AD9">
        <w:rPr>
          <w:lang w:val="sr-Cyrl-CS"/>
        </w:rPr>
        <w:tab/>
        <w:t>Уколико Добављач тражи повећање цена у складу са ставом</w:t>
      </w:r>
      <w:r>
        <w:rPr>
          <w:lang w:val="sr-Latn-RS"/>
        </w:rPr>
        <w:t xml:space="preserve"> </w:t>
      </w:r>
      <w:r w:rsidRPr="00E36AD9">
        <w:rPr>
          <w:lang w:val="sr-Cyrl-CS"/>
        </w:rPr>
        <w:t>1</w:t>
      </w:r>
      <w:r w:rsidRPr="008B75C8">
        <w:rPr>
          <w:b/>
          <w:lang w:val="sr-Cyrl-CS"/>
        </w:rPr>
        <w:t>.</w:t>
      </w:r>
      <w:r w:rsidRPr="008B75C8">
        <w:rPr>
          <w:b/>
          <w:lang w:val="sr-Latn-RS"/>
        </w:rPr>
        <w:t xml:space="preserve"> </w:t>
      </w:r>
      <w:r w:rsidRPr="00E36AD9">
        <w:rPr>
          <w:lang w:val="sr-Cyrl-CS"/>
        </w:rPr>
        <w:t>ов</w:t>
      </w:r>
      <w:r>
        <w:rPr>
          <w:lang w:val="sr-Cyrl-CS"/>
        </w:rPr>
        <w:t xml:space="preserve">ог члана </w:t>
      </w:r>
      <w:r w:rsidRPr="00E36AD9">
        <w:rPr>
          <w:lang w:val="sr-Cyrl-CS"/>
        </w:rPr>
        <w:t>дужан је да достави нову понуду на коју Наручилац даје писмену сагласност.</w:t>
      </w:r>
    </w:p>
    <w:p w:rsidR="00DD681C" w:rsidRDefault="00DD681C" w:rsidP="00DD681C">
      <w:pPr>
        <w:jc w:val="both"/>
      </w:pPr>
      <w:r w:rsidRPr="00E36AD9">
        <w:rPr>
          <w:lang w:val="sr-Cyrl-CS"/>
        </w:rPr>
        <w:tab/>
      </w:r>
    </w:p>
    <w:p w:rsidR="00DF673A" w:rsidRPr="00DF673A" w:rsidRDefault="00DF673A" w:rsidP="00DD681C">
      <w:pPr>
        <w:jc w:val="both"/>
      </w:pPr>
    </w:p>
    <w:p w:rsidR="00DD681C" w:rsidRPr="00E36AD9" w:rsidRDefault="00DD681C" w:rsidP="00DD681C">
      <w:pPr>
        <w:spacing w:line="360" w:lineRule="auto"/>
        <w:jc w:val="center"/>
        <w:rPr>
          <w:lang w:val="sr-Cyrl-RS"/>
        </w:rPr>
      </w:pPr>
      <w:r>
        <w:rPr>
          <w:lang w:val="sr-Cyrl-RS"/>
        </w:rPr>
        <w:t xml:space="preserve">Члан </w:t>
      </w:r>
      <w:r w:rsidRPr="00E36AD9">
        <w:rPr>
          <w:lang w:val="sr-Cyrl-RS"/>
        </w:rPr>
        <w:t>4</w:t>
      </w:r>
      <w:r w:rsidRPr="00E36AD9">
        <w:rPr>
          <w:lang w:val="sr-Latn-RS"/>
        </w:rPr>
        <w:t>.</w:t>
      </w:r>
    </w:p>
    <w:p w:rsidR="00DD681C" w:rsidRPr="00E36AD9" w:rsidRDefault="00DD681C" w:rsidP="00DD681C">
      <w:pPr>
        <w:ind w:firstLine="708"/>
        <w:jc w:val="both"/>
        <w:rPr>
          <w:lang w:val="sr-Cyrl-RS"/>
        </w:rPr>
      </w:pPr>
      <w:r w:rsidRPr="00E36AD9">
        <w:rPr>
          <w:lang w:val="sr-Cyrl-RS"/>
        </w:rPr>
        <w:t xml:space="preserve">Добављач ће Наручиоцу испоручивати добра из </w:t>
      </w:r>
      <w:r>
        <w:rPr>
          <w:lang w:val="sr-Cyrl-RS"/>
        </w:rPr>
        <w:t xml:space="preserve">члана </w:t>
      </w:r>
      <w:r w:rsidRPr="00E36AD9">
        <w:rPr>
          <w:lang w:val="sr-Latn-RS"/>
        </w:rPr>
        <w:t>1. овог уговора сукцесивно, у складу са потребама Наручиоца</w:t>
      </w:r>
      <w:r w:rsidRPr="00E36AD9">
        <w:rPr>
          <w:lang w:val="sr-Cyrl-RS"/>
        </w:rPr>
        <w:t xml:space="preserve"> </w:t>
      </w:r>
      <w:r w:rsidRPr="00E36AD9">
        <w:rPr>
          <w:lang w:val="sr-Latn-RS"/>
        </w:rPr>
        <w:t xml:space="preserve">у погледу врсте, количине и </w:t>
      </w:r>
      <w:r w:rsidRPr="00E36AD9">
        <w:rPr>
          <w:lang w:val="sr-Cyrl-RS"/>
        </w:rPr>
        <w:t>динамике, на локацију: Нови Сад, Трг слободе 1 (ресторан).</w:t>
      </w:r>
    </w:p>
    <w:p w:rsidR="00DD681C" w:rsidRPr="00E36AD9" w:rsidRDefault="00DD681C" w:rsidP="00DD681C">
      <w:pPr>
        <w:ind w:firstLine="708"/>
        <w:jc w:val="both"/>
        <w:rPr>
          <w:lang w:val="sr-Latn-CS"/>
        </w:rPr>
      </w:pPr>
      <w:r w:rsidRPr="00E36AD9">
        <w:rPr>
          <w:lang w:val="sr-Cyrl-RS"/>
        </w:rPr>
        <w:t>Наручилац ће потребе у смислу става 1. ов</w:t>
      </w:r>
      <w:r>
        <w:rPr>
          <w:lang w:val="sr-Cyrl-RS"/>
        </w:rPr>
        <w:t xml:space="preserve">ог члана </w:t>
      </w:r>
      <w:r w:rsidRPr="00E36AD9">
        <w:rPr>
          <w:lang w:val="sr-Cyrl-RS"/>
        </w:rPr>
        <w:t>исказивати наруџбеницом.</w:t>
      </w:r>
    </w:p>
    <w:p w:rsidR="00DD681C" w:rsidRPr="006F20EC" w:rsidRDefault="00DD681C" w:rsidP="00DD681C">
      <w:pPr>
        <w:ind w:firstLine="708"/>
        <w:jc w:val="both"/>
        <w:rPr>
          <w:lang w:val="sr-Cyrl-RS"/>
        </w:rPr>
      </w:pPr>
      <w:r w:rsidRPr="00E36AD9">
        <w:rPr>
          <w:lang w:val="sr-Cyrl-RS"/>
        </w:rPr>
        <w:t xml:space="preserve">Добављач </w:t>
      </w:r>
      <w:r w:rsidRPr="00E36AD9">
        <w:rPr>
          <w:lang w:val="sr-Latn-RS"/>
        </w:rPr>
        <w:t>се обавезује да</w:t>
      </w:r>
      <w:r>
        <w:rPr>
          <w:lang w:val="sr-Cyrl-RS"/>
        </w:rPr>
        <w:t xml:space="preserve"> изврши испоруку </w:t>
      </w:r>
      <w:r w:rsidRPr="00E36AD9">
        <w:rPr>
          <w:lang w:val="sr-Latn-RS"/>
        </w:rPr>
        <w:t>у року од</w:t>
      </w:r>
      <w:r w:rsidRPr="00E36AD9">
        <w:rPr>
          <w:lang w:val="sr-Cyrl-CS"/>
        </w:rPr>
        <w:t xml:space="preserve"> </w:t>
      </w:r>
      <w:r w:rsidRPr="006F20EC">
        <w:rPr>
          <w:lang w:val="sr-Cyrl-CS"/>
        </w:rPr>
        <w:t xml:space="preserve">_____ </w:t>
      </w:r>
      <w:r w:rsidR="006F20EC" w:rsidRPr="006F20EC">
        <w:rPr>
          <w:lang w:val="sr-Cyrl-CS"/>
        </w:rPr>
        <w:t>часа</w:t>
      </w:r>
      <w:r w:rsidRPr="006F20EC">
        <w:rPr>
          <w:lang w:val="sr-Cyrl-CS"/>
        </w:rPr>
        <w:t xml:space="preserve"> </w:t>
      </w:r>
      <w:r w:rsidRPr="006F20EC">
        <w:rPr>
          <w:lang w:val="sr-Cyrl-RS"/>
        </w:rPr>
        <w:t xml:space="preserve">(не дуже од 24 часа) </w:t>
      </w:r>
      <w:r w:rsidRPr="006F20EC">
        <w:rPr>
          <w:lang w:val="sr-Latn-RS"/>
        </w:rPr>
        <w:t xml:space="preserve">од пријема наруџбенице </w:t>
      </w:r>
      <w:r w:rsidRPr="006F20EC">
        <w:rPr>
          <w:lang w:val="sr-Cyrl-RS"/>
        </w:rPr>
        <w:t>упућене од стране овлашћеног лица Наручиоца-шефа Одсека за угоститељске услуге у Служби за заједничке послове Града Новог Сада (у даљем тексту:овлашћено лице Наручиоца).</w:t>
      </w:r>
    </w:p>
    <w:p w:rsidR="00DD681C" w:rsidRDefault="009F294F" w:rsidP="00DD681C">
      <w:pPr>
        <w:ind w:firstLine="708"/>
        <w:rPr>
          <w:lang w:val="sr-Cyrl-RS"/>
        </w:rPr>
      </w:pPr>
      <w:r w:rsidRPr="008B75C8">
        <w:rPr>
          <w:lang w:val="sr-Cyrl-RS"/>
        </w:rPr>
        <w:t>Наручилац задржава право да одступи од процењених</w:t>
      </w:r>
      <w:r>
        <w:rPr>
          <w:lang w:val="sr-Cyrl-RS"/>
        </w:rPr>
        <w:t xml:space="preserve"> (оквирних) </w:t>
      </w:r>
      <w:r w:rsidRPr="008B75C8">
        <w:rPr>
          <w:lang w:val="sr-Cyrl-RS"/>
        </w:rPr>
        <w:t xml:space="preserve"> количина </w:t>
      </w:r>
      <w:r>
        <w:rPr>
          <w:lang w:val="sr-Cyrl-RS"/>
        </w:rPr>
        <w:t xml:space="preserve"> у оквиру уговорене цене из члана 2.став 2. овог уговора.</w:t>
      </w:r>
    </w:p>
    <w:p w:rsidR="00A91ACD" w:rsidRDefault="00A91ACD" w:rsidP="00DD681C">
      <w:pPr>
        <w:ind w:firstLine="708"/>
      </w:pPr>
    </w:p>
    <w:p w:rsidR="006F7870" w:rsidRPr="006F7870" w:rsidRDefault="006F7870" w:rsidP="00DD681C">
      <w:pPr>
        <w:ind w:firstLine="708"/>
      </w:pPr>
    </w:p>
    <w:p w:rsidR="00DD681C" w:rsidRPr="00DF673A" w:rsidRDefault="00DD681C" w:rsidP="00DF673A">
      <w:pPr>
        <w:spacing w:line="360" w:lineRule="auto"/>
        <w:jc w:val="center"/>
        <w:rPr>
          <w:lang w:val="sr-Cyrl-RS"/>
        </w:rPr>
      </w:pPr>
      <w:r>
        <w:rPr>
          <w:lang w:val="sr-Cyrl-RS"/>
        </w:rPr>
        <w:t xml:space="preserve">Члан </w:t>
      </w:r>
      <w:r w:rsidRPr="00E36AD9">
        <w:rPr>
          <w:lang w:val="sr-Cyrl-RS"/>
        </w:rPr>
        <w:t>5</w:t>
      </w:r>
      <w:r w:rsidRPr="00DF673A">
        <w:rPr>
          <w:lang w:val="sr-Cyrl-RS"/>
        </w:rPr>
        <w:t>.</w:t>
      </w:r>
    </w:p>
    <w:p w:rsidR="00DD681C" w:rsidRPr="005F31CC" w:rsidRDefault="00DD681C" w:rsidP="00DD681C">
      <w:pPr>
        <w:ind w:firstLine="708"/>
        <w:rPr>
          <w:lang w:val="sr-Latn-RS"/>
        </w:rPr>
      </w:pPr>
      <w:r w:rsidRPr="005F31CC">
        <w:rPr>
          <w:lang w:val="sr-Cyrl-RS"/>
        </w:rPr>
        <w:t xml:space="preserve">Добављач се обавезује да добра која су предмет јавне набавке испоручује у одговарајућим возилима, а све у складу са Законом о безбедности хране и НАССР принципима. </w:t>
      </w:r>
    </w:p>
    <w:p w:rsidR="00DD681C" w:rsidRPr="005F31CC" w:rsidRDefault="00DD681C" w:rsidP="00DD681C">
      <w:pPr>
        <w:ind w:firstLine="708"/>
        <w:jc w:val="both"/>
        <w:rPr>
          <w:lang w:val="sr-Cyrl-RS"/>
        </w:rPr>
      </w:pPr>
      <w:r w:rsidRPr="005F31CC">
        <w:rPr>
          <w:lang w:val="sr-Cyrl-RS"/>
        </w:rPr>
        <w:t>Добављач се обавезује да</w:t>
      </w:r>
      <w:r w:rsidR="00FA79CD" w:rsidRPr="005F31CC">
        <w:rPr>
          <w:lang w:val="sr-Cyrl-RS"/>
        </w:rPr>
        <w:t xml:space="preserve"> у зависности од врсте произв</w:t>
      </w:r>
      <w:r w:rsidR="0046069E" w:rsidRPr="005F31CC">
        <w:rPr>
          <w:lang w:val="sr-Cyrl-RS"/>
        </w:rPr>
        <w:t>о</w:t>
      </w:r>
      <w:r w:rsidR="00FA79CD" w:rsidRPr="005F31CC">
        <w:rPr>
          <w:lang w:val="sr-Cyrl-RS"/>
        </w:rPr>
        <w:t xml:space="preserve">да, </w:t>
      </w:r>
      <w:r w:rsidRPr="005F31CC">
        <w:rPr>
          <w:lang w:val="sr-Cyrl-RS"/>
        </w:rPr>
        <w:t>за испоручена добра достави декларацију</w:t>
      </w:r>
      <w:r w:rsidR="001705CA">
        <w:rPr>
          <w:lang w:val="sr-Cyrl-RS"/>
        </w:rPr>
        <w:t xml:space="preserve"> </w:t>
      </w:r>
      <w:r w:rsidRPr="005F31CC">
        <w:rPr>
          <w:lang w:val="sr-Cyrl-RS"/>
        </w:rPr>
        <w:t>на српском језику,</w:t>
      </w:r>
      <w:r w:rsidR="000751AD" w:rsidRPr="000751AD">
        <w:rPr>
          <w:lang w:val="sr-Cyrl-RS" w:eastAsia="sr-Latn-CS"/>
        </w:rPr>
        <w:t xml:space="preserve"> </w:t>
      </w:r>
      <w:r w:rsidR="000751AD">
        <w:rPr>
          <w:lang w:val="sr-Cyrl-RS" w:eastAsia="sr-Latn-CS"/>
        </w:rPr>
        <w:t>у складу са Правилником о декларисању, означавању и рекламирању хране („Сл.гласник РС“ 85/13),</w:t>
      </w:r>
      <w:r w:rsidRPr="005F31CC">
        <w:rPr>
          <w:lang w:val="sr-Cyrl-RS"/>
        </w:rPr>
        <w:t xml:space="preserve"> на основу које преузима одговорност за квалитет испоручених добара, </w:t>
      </w:r>
      <w:r w:rsidR="0046069E" w:rsidRPr="005F31CC">
        <w:rPr>
          <w:lang w:val="sr-Cyrl-RS"/>
        </w:rPr>
        <w:t xml:space="preserve">као и </w:t>
      </w:r>
      <w:r w:rsidRPr="005F31CC">
        <w:rPr>
          <w:lang w:val="sr-Cyrl-RS"/>
        </w:rPr>
        <w:t xml:space="preserve">потврду о здравственој исправности добара, чиме потврђује да </w:t>
      </w:r>
      <w:r w:rsidRPr="005F31CC">
        <w:rPr>
          <w:lang w:val="sr-Cyrl-RS"/>
        </w:rPr>
        <w:lastRenderedPageBreak/>
        <w:t xml:space="preserve">испоручена добра одговарају прописима о квалитету и здравственој исправности дефинисаних Законом о безбедности хране и другим прописима. </w:t>
      </w:r>
    </w:p>
    <w:p w:rsidR="00DD681C" w:rsidRPr="005F31CC" w:rsidRDefault="00DD681C" w:rsidP="00DD681C">
      <w:pPr>
        <w:ind w:firstLine="708"/>
        <w:jc w:val="both"/>
        <w:rPr>
          <w:lang w:val="sr-Cyrl-RS"/>
        </w:rPr>
      </w:pPr>
      <w:r w:rsidRPr="005F31CC">
        <w:rPr>
          <w:lang w:val="sr-Cyrl-RS"/>
        </w:rPr>
        <w:t>Квалитативну и квантитативну контролу и пријем добара, приликом сваке појединачне испоруке</w:t>
      </w:r>
      <w:r w:rsidRPr="005F31CC">
        <w:t xml:space="preserve"> </w:t>
      </w:r>
      <w:r w:rsidRPr="005F31CC">
        <w:rPr>
          <w:lang w:val="sr-Cyrl-RS"/>
        </w:rPr>
        <w:t>ће вршити овлашћено лице Наручиоца, у присуству представника Добављача на месту  испоруке добара.</w:t>
      </w:r>
    </w:p>
    <w:p w:rsidR="00DD681C" w:rsidRPr="005F31CC" w:rsidRDefault="00DD681C" w:rsidP="001C0E3B">
      <w:pPr>
        <w:ind w:firstLine="708"/>
        <w:jc w:val="both"/>
        <w:rPr>
          <w:lang w:val="sr-Cyrl-RS"/>
        </w:rPr>
      </w:pPr>
      <w:r w:rsidRPr="005F31CC">
        <w:rPr>
          <w:lang w:val="sr-Cyrl-RS"/>
        </w:rPr>
        <w:t>У</w:t>
      </w:r>
      <w:r w:rsidRPr="005F31CC">
        <w:rPr>
          <w:lang w:val="sr-Latn-RS"/>
        </w:rPr>
        <w:t xml:space="preserve"> </w:t>
      </w:r>
      <w:r w:rsidRPr="005F31CC">
        <w:rPr>
          <w:lang w:val="sr-Cyrl-RS"/>
        </w:rPr>
        <w:t xml:space="preserve">случају утврђених недостатака у квалитету и квантитету испоручених добара, Добављач је дужан да одмах по позиву и не дуже од 12 часова, испоручено добро замени новим, у противном Наручилац задржава право да раскине уговор. </w:t>
      </w:r>
    </w:p>
    <w:p w:rsidR="00DD681C" w:rsidRDefault="00DD681C" w:rsidP="00DD681C">
      <w:pPr>
        <w:jc w:val="both"/>
      </w:pPr>
    </w:p>
    <w:p w:rsidR="00DF673A" w:rsidRPr="00DF673A" w:rsidRDefault="00DF673A" w:rsidP="00DD681C">
      <w:pPr>
        <w:jc w:val="both"/>
      </w:pPr>
    </w:p>
    <w:p w:rsidR="00DD681C" w:rsidRPr="005F31CC" w:rsidRDefault="00DD681C" w:rsidP="00DD681C">
      <w:pPr>
        <w:spacing w:line="360" w:lineRule="auto"/>
        <w:jc w:val="center"/>
        <w:rPr>
          <w:lang w:val="sr-Cyrl-RS"/>
        </w:rPr>
      </w:pPr>
      <w:r w:rsidRPr="005F31CC">
        <w:rPr>
          <w:lang w:val="sr-Cyrl-RS"/>
        </w:rPr>
        <w:t>Члан 6</w:t>
      </w:r>
      <w:r w:rsidRPr="005F31CC">
        <w:rPr>
          <w:lang w:val="sr-Latn-RS"/>
        </w:rPr>
        <w:t>.</w:t>
      </w:r>
    </w:p>
    <w:p w:rsidR="00DD681C" w:rsidRPr="005F31CC" w:rsidRDefault="00DD681C" w:rsidP="00DD681C">
      <w:pPr>
        <w:jc w:val="both"/>
        <w:rPr>
          <w:lang w:val="sr-Cyrl-RS"/>
        </w:rPr>
      </w:pPr>
      <w:r w:rsidRPr="005F31CC">
        <w:rPr>
          <w:lang w:val="sr-Cyrl-RS"/>
        </w:rPr>
        <w:t xml:space="preserve">          </w:t>
      </w:r>
      <w:r w:rsidRPr="005F31CC">
        <w:rPr>
          <w:lang w:val="sr-Latn-RS"/>
        </w:rPr>
        <w:t xml:space="preserve">Наручилац се обавезује </w:t>
      </w:r>
      <w:r w:rsidRPr="005F31CC">
        <w:rPr>
          <w:lang w:val="sr-Cyrl-RS"/>
        </w:rPr>
        <w:t>да плаћање за испоручена добра изврши у року од 45 дана од дана</w:t>
      </w:r>
      <w:r w:rsidRPr="005F31CC">
        <w:rPr>
          <w:lang w:val="sr-Latn-RS"/>
        </w:rPr>
        <w:t xml:space="preserve"> </w:t>
      </w:r>
      <w:r w:rsidRPr="005F31CC">
        <w:rPr>
          <w:lang w:val="sr-Cyrl-RS"/>
        </w:rPr>
        <w:t xml:space="preserve">пријема </w:t>
      </w:r>
      <w:r w:rsidRPr="005F31CC">
        <w:t>исправно испостављене фактуре, потписане од стране овлашћеног лица Наручиоца.</w:t>
      </w:r>
    </w:p>
    <w:p w:rsidR="00DD681C" w:rsidRPr="005F31CC" w:rsidRDefault="00DD681C" w:rsidP="00DD681C">
      <w:pPr>
        <w:pStyle w:val="BodyText"/>
        <w:spacing w:after="0"/>
        <w:ind w:firstLine="720"/>
        <w:jc w:val="both"/>
        <w:rPr>
          <w:lang w:val="sr-Cyrl-CS"/>
        </w:rPr>
      </w:pPr>
      <w:r w:rsidRPr="005F31CC">
        <w:rPr>
          <w:lang w:val="sr-Cyrl-CS"/>
        </w:rPr>
        <w:t>Фактура из става 1. овог члана треба да гласи на :</w:t>
      </w:r>
    </w:p>
    <w:p w:rsidR="00DD681C" w:rsidRPr="006F20EC" w:rsidRDefault="00DD681C" w:rsidP="00DD681C">
      <w:pPr>
        <w:pStyle w:val="BodyText"/>
        <w:spacing w:after="0"/>
        <w:jc w:val="both"/>
        <w:rPr>
          <w:b/>
          <w:lang w:val="sr-Cyrl-RS"/>
        </w:rPr>
      </w:pPr>
      <w:r w:rsidRPr="00E36AD9">
        <w:rPr>
          <w:b/>
          <w:lang w:val="sr-Cyrl-CS"/>
        </w:rPr>
        <w:t xml:space="preserve">Град Нови </w:t>
      </w:r>
      <w:r w:rsidR="005874F9">
        <w:rPr>
          <w:b/>
          <w:lang w:val="sr-Cyrl-CS"/>
        </w:rPr>
        <w:t>Сад – Градоначелник</w:t>
      </w:r>
      <w:r w:rsidR="0069234F">
        <w:rPr>
          <w:b/>
          <w:lang w:val="sr-Cyrl-CS"/>
        </w:rPr>
        <w:t xml:space="preserve"> </w:t>
      </w:r>
      <w:r w:rsidRPr="0025651D">
        <w:rPr>
          <w:b/>
          <w:lang w:val="sr-Cyrl-CS"/>
        </w:rPr>
        <w:t xml:space="preserve"> Града Новог Сада, </w:t>
      </w:r>
      <w:r w:rsidR="0025651D" w:rsidRPr="0025651D">
        <w:rPr>
          <w:b/>
          <w:lang w:val="sr-Cyrl-CS"/>
        </w:rPr>
        <w:t xml:space="preserve">Трг слободе број 1, </w:t>
      </w:r>
      <w:r w:rsidR="0069234F">
        <w:rPr>
          <w:b/>
          <w:lang w:val="sr-Cyrl-CS"/>
        </w:rPr>
        <w:t>ПИБ:</w:t>
      </w:r>
      <w:r w:rsidR="00DF10CA" w:rsidRPr="00DF10CA">
        <w:rPr>
          <w:sz w:val="22"/>
          <w:szCs w:val="22"/>
          <w:lang w:val="sr-Cyrl-CS"/>
        </w:rPr>
        <w:t xml:space="preserve"> </w:t>
      </w:r>
      <w:r w:rsidR="005874F9">
        <w:rPr>
          <w:b/>
          <w:sz w:val="22"/>
          <w:szCs w:val="22"/>
          <w:lang w:val="sr-Cyrl-CS"/>
        </w:rPr>
        <w:t>103625006</w:t>
      </w:r>
      <w:r w:rsidRPr="00BB7861">
        <w:rPr>
          <w:b/>
          <w:lang w:val="sr-Cyrl-CS"/>
        </w:rPr>
        <w:t xml:space="preserve">, </w:t>
      </w:r>
      <w:r w:rsidRPr="0025651D">
        <w:rPr>
          <w:b/>
          <w:lang w:val="sr-Cyrl-CS"/>
        </w:rPr>
        <w:t>са напоменом: у складу са уговором број</w:t>
      </w:r>
      <w:r w:rsidRPr="006F20EC">
        <w:rPr>
          <w:b/>
          <w:lang w:val="sr-Cyrl-CS"/>
        </w:rPr>
        <w:t xml:space="preserve">: </w:t>
      </w:r>
      <w:r w:rsidRPr="006F20EC">
        <w:rPr>
          <w:b/>
          <w:lang w:val="sr-Latn-RS"/>
        </w:rPr>
        <w:t>II-404-2/201</w:t>
      </w:r>
      <w:r w:rsidR="00736E9C">
        <w:rPr>
          <w:b/>
          <w:lang w:val="sr-Cyrl-RS"/>
        </w:rPr>
        <w:t>9</w:t>
      </w:r>
      <w:r w:rsidRPr="006F20EC">
        <w:rPr>
          <w:b/>
          <w:lang w:val="sr-Latn-RS"/>
        </w:rPr>
        <w:t>-</w:t>
      </w:r>
      <w:r w:rsidR="006045F4">
        <w:rPr>
          <w:b/>
          <w:lang w:val="sr-Cyrl-RS"/>
        </w:rPr>
        <w:t>____</w:t>
      </w:r>
      <w:r w:rsidR="005874F9">
        <w:rPr>
          <w:b/>
          <w:lang w:val="sr-Cyrl-RS"/>
        </w:rPr>
        <w:t xml:space="preserve">   </w:t>
      </w:r>
      <w:r w:rsidRPr="006F20EC">
        <w:rPr>
          <w:b/>
          <w:lang w:val="sr-Cyrl-RS"/>
        </w:rPr>
        <w:t xml:space="preserve"> (партија</w:t>
      </w:r>
      <w:r w:rsidRPr="006F20EC">
        <w:rPr>
          <w:b/>
          <w:lang w:val="sr-Cyrl-CS"/>
        </w:rPr>
        <w:t xml:space="preserve"> број 2)</w:t>
      </w:r>
    </w:p>
    <w:p w:rsidR="00F12536" w:rsidRPr="00F12536" w:rsidRDefault="00F12536" w:rsidP="00F12536">
      <w:pPr>
        <w:suppressAutoHyphens w:val="0"/>
        <w:spacing w:line="240" w:lineRule="auto"/>
        <w:ind w:firstLine="720"/>
        <w:jc w:val="both"/>
        <w:rPr>
          <w:color w:val="000000"/>
          <w:lang w:val="sr-Cyrl-RS"/>
        </w:rPr>
      </w:pPr>
      <w:r w:rsidRPr="00F12536">
        <w:rPr>
          <w:color w:val="000000"/>
          <w:lang w:val="sr-Cyrl-RS"/>
        </w:rPr>
        <w:t>Фактура мора бити регистрована у складу са Правилником о начину и поступку регистровања</w:t>
      </w:r>
      <w:r w:rsidR="001705CA">
        <w:rPr>
          <w:color w:val="000000"/>
          <w:lang w:val="sr-Cyrl-RS"/>
        </w:rPr>
        <w:t xml:space="preserve"> </w:t>
      </w:r>
      <w:r w:rsidRPr="00F12536">
        <w:rPr>
          <w:color w:val="000000"/>
          <w:lang w:val="sr-Cyrl-RS"/>
        </w:rPr>
        <w:t>фактура, односно других захтева за исплату, као и начину вођења и садржаја Централног регистра фактура („Службени гласник РС“, бр.7/2018)</w:t>
      </w:r>
      <w:r w:rsidRPr="00F12536">
        <w:rPr>
          <w:color w:val="000000"/>
        </w:rPr>
        <w:t xml:space="preserve"> </w:t>
      </w:r>
      <w:r w:rsidRPr="00F12536">
        <w:rPr>
          <w:color w:val="000000"/>
          <w:lang w:val="sr-Cyrl-RS"/>
        </w:rPr>
        <w:t>и мора бити достављена Наручиоцу најкасније у року од три дана од дана регистрације фактуре у Централном регистру фактура.</w:t>
      </w:r>
    </w:p>
    <w:p w:rsidR="00F12536" w:rsidRPr="00F12536" w:rsidRDefault="00E815C4" w:rsidP="00E815C4">
      <w:pPr>
        <w:spacing w:line="240" w:lineRule="auto"/>
        <w:ind w:firstLine="720"/>
        <w:jc w:val="both"/>
        <w:rPr>
          <w:rFonts w:eastAsia="Times New Roman"/>
          <w:lang w:val="sr-Cyrl-RS"/>
        </w:rPr>
      </w:pPr>
      <w:r w:rsidRPr="00E36AD9">
        <w:rPr>
          <w:lang w:val="sr-Cyrl-RS"/>
        </w:rPr>
        <w:t>Отпремница потписана од стране представника Наручиоца, заједно са исправном фактуром представља основ за плаћање испоручених добара</w:t>
      </w:r>
      <w:r w:rsidR="006045F4">
        <w:rPr>
          <w:lang w:val="sr-Cyrl-RS"/>
        </w:rPr>
        <w:t>.</w:t>
      </w:r>
      <w:bookmarkStart w:id="5" w:name="_GoBack"/>
      <w:bookmarkEnd w:id="5"/>
    </w:p>
    <w:p w:rsidR="00DF673A" w:rsidRPr="00DF673A" w:rsidRDefault="00DF673A" w:rsidP="00DD681C">
      <w:pPr>
        <w:ind w:firstLine="708"/>
        <w:jc w:val="both"/>
      </w:pPr>
    </w:p>
    <w:p w:rsidR="00DD681C" w:rsidRPr="00E36AD9" w:rsidRDefault="00DD681C" w:rsidP="00DD681C">
      <w:pPr>
        <w:spacing w:line="360" w:lineRule="auto"/>
        <w:jc w:val="center"/>
        <w:rPr>
          <w:i/>
          <w:lang w:val="sr-Cyrl-RS"/>
        </w:rPr>
      </w:pPr>
      <w:r>
        <w:rPr>
          <w:lang w:val="sr-Cyrl-RS"/>
        </w:rPr>
        <w:t xml:space="preserve">Члан </w:t>
      </w:r>
      <w:r w:rsidRPr="00E36AD9">
        <w:rPr>
          <w:lang w:val="sr-Cyrl-RS"/>
        </w:rPr>
        <w:t>7</w:t>
      </w:r>
      <w:r w:rsidRPr="00E36AD9">
        <w:rPr>
          <w:lang w:val="sr-Latn-RS"/>
        </w:rPr>
        <w:t>.</w:t>
      </w:r>
    </w:p>
    <w:p w:rsidR="00DD681C" w:rsidRPr="00E36AD9" w:rsidRDefault="00DD681C" w:rsidP="00DD681C">
      <w:pPr>
        <w:jc w:val="both"/>
      </w:pPr>
      <w:r w:rsidRPr="00E36AD9">
        <w:rPr>
          <w:i/>
          <w:lang w:val="sr-Latn-RS"/>
        </w:rPr>
        <w:tab/>
      </w:r>
      <w:r>
        <w:rPr>
          <w:i/>
          <w:lang w:val="sr-Cyrl-RS"/>
        </w:rPr>
        <w:t>У</w:t>
      </w:r>
      <w:r w:rsidRPr="00E36AD9">
        <w:rPr>
          <w:lang w:val="sr-Latn-RS"/>
        </w:rPr>
        <w:t>говор се закључује</w:t>
      </w:r>
      <w:r>
        <w:rPr>
          <w:lang w:val="sr-Cyrl-RS"/>
        </w:rPr>
        <w:t xml:space="preserve"> на одређено време,</w:t>
      </w:r>
      <w:r w:rsidRPr="00E36AD9">
        <w:rPr>
          <w:lang w:val="sr-Latn-RS"/>
        </w:rPr>
        <w:t xml:space="preserve"> д</w:t>
      </w:r>
      <w:r w:rsidR="000751AD">
        <w:rPr>
          <w:lang w:val="sr-Latn-RS"/>
        </w:rPr>
        <w:t xml:space="preserve">о реализације уговорне </w:t>
      </w:r>
      <w:r w:rsidR="000751AD">
        <w:rPr>
          <w:lang w:val="sr-Cyrl-RS"/>
        </w:rPr>
        <w:t xml:space="preserve">цене </w:t>
      </w:r>
      <w:r w:rsidRPr="00E36AD9">
        <w:rPr>
          <w:lang w:val="sr-Latn-RS"/>
        </w:rPr>
        <w:t xml:space="preserve"> из </w:t>
      </w:r>
      <w:r>
        <w:rPr>
          <w:lang w:val="sr-Cyrl-RS"/>
        </w:rPr>
        <w:t xml:space="preserve">члана </w:t>
      </w:r>
      <w:r w:rsidRPr="00E36AD9">
        <w:rPr>
          <w:lang w:val="sr-Cyrl-CS"/>
        </w:rPr>
        <w:t>2</w:t>
      </w:r>
      <w:r w:rsidRPr="00E36AD9">
        <w:rPr>
          <w:lang w:val="sr-Latn-RS"/>
        </w:rPr>
        <w:t>.</w:t>
      </w:r>
      <w:r w:rsidRPr="00E36AD9">
        <w:rPr>
          <w:lang w:val="sr-Cyrl-CS"/>
        </w:rPr>
        <w:t xml:space="preserve"> став 2. у</w:t>
      </w:r>
      <w:r w:rsidRPr="00E36AD9">
        <w:rPr>
          <w:lang w:val="sr-Latn-RS"/>
        </w:rPr>
        <w:t>говора</w:t>
      </w:r>
      <w:r w:rsidRPr="00E36AD9">
        <w:rPr>
          <w:lang w:val="sr-Cyrl-CS"/>
        </w:rPr>
        <w:t>, а на</w:t>
      </w:r>
      <w:r w:rsidR="00EE42A1">
        <w:rPr>
          <w:lang w:val="sr-Cyrl-CS"/>
        </w:rPr>
        <w:t>јдуже на период од годину дана</w:t>
      </w:r>
      <w:r w:rsidR="00EE42A1">
        <w:t xml:space="preserve"> </w:t>
      </w:r>
      <w:r w:rsidRPr="00E36AD9">
        <w:rPr>
          <w:lang w:val="sr-Cyrl-CS"/>
        </w:rPr>
        <w:t>од дана закључења</w:t>
      </w:r>
      <w:r>
        <w:rPr>
          <w:lang w:val="sr-Cyrl-CS"/>
        </w:rPr>
        <w:t>.</w:t>
      </w:r>
    </w:p>
    <w:p w:rsidR="00DD681C" w:rsidRPr="00E36AD9" w:rsidRDefault="00DD681C" w:rsidP="00DD681C">
      <w:pPr>
        <w:ind w:firstLine="708"/>
        <w:jc w:val="both"/>
        <w:rPr>
          <w:lang w:val="sr-Cyrl-RS"/>
        </w:rPr>
      </w:pPr>
      <w:r w:rsidRPr="00E36AD9">
        <w:rPr>
          <w:lang w:val="sr-Cyrl-RS"/>
        </w:rPr>
        <w:t>Уговорне стране имају право једностраног раскида уговора, у писаном облику и пре истека важења</w:t>
      </w:r>
      <w:r>
        <w:rPr>
          <w:lang w:val="sr-Cyrl-RS"/>
        </w:rPr>
        <w:t xml:space="preserve"> </w:t>
      </w:r>
      <w:r w:rsidRPr="00E36AD9">
        <w:rPr>
          <w:lang w:val="sr-Cyrl-RS"/>
        </w:rPr>
        <w:t>уговора из става 1</w:t>
      </w:r>
      <w:r>
        <w:rPr>
          <w:lang w:val="sr-Cyrl-RS"/>
        </w:rPr>
        <w:t>.</w:t>
      </w:r>
      <w:r w:rsidRPr="00E36AD9">
        <w:rPr>
          <w:lang w:val="sr-Cyrl-RS"/>
        </w:rPr>
        <w:t xml:space="preserve"> ов</w:t>
      </w:r>
      <w:r>
        <w:rPr>
          <w:lang w:val="sr-Cyrl-RS"/>
        </w:rPr>
        <w:t>ог члана</w:t>
      </w:r>
      <w:r w:rsidRPr="00E36AD9">
        <w:rPr>
          <w:lang w:val="sr-Cyrl-RS"/>
        </w:rPr>
        <w:t>, са отказним роком од 30 дана.</w:t>
      </w:r>
    </w:p>
    <w:p w:rsidR="00DD681C" w:rsidRDefault="00DD681C" w:rsidP="00DD681C">
      <w:pPr>
        <w:ind w:firstLine="708"/>
        <w:jc w:val="both"/>
      </w:pPr>
    </w:p>
    <w:p w:rsidR="00DF673A" w:rsidRPr="00DF673A" w:rsidRDefault="00DF673A" w:rsidP="00DD681C">
      <w:pPr>
        <w:ind w:firstLine="708"/>
        <w:jc w:val="both"/>
      </w:pPr>
    </w:p>
    <w:p w:rsidR="00DD681C" w:rsidRPr="00E36AD9" w:rsidRDefault="00DD681C" w:rsidP="00DD681C">
      <w:pPr>
        <w:spacing w:line="360" w:lineRule="auto"/>
        <w:jc w:val="center"/>
        <w:rPr>
          <w:lang w:val="sr-Cyrl-RS"/>
        </w:rPr>
      </w:pPr>
      <w:r>
        <w:rPr>
          <w:lang w:val="sr-Cyrl-RS"/>
        </w:rPr>
        <w:t xml:space="preserve">Члан </w:t>
      </w:r>
      <w:r w:rsidRPr="00E36AD9">
        <w:rPr>
          <w:lang w:val="sr-Cyrl-RS"/>
        </w:rPr>
        <w:t>8</w:t>
      </w:r>
      <w:r w:rsidRPr="00E36AD9">
        <w:rPr>
          <w:lang w:val="sr-Latn-RS"/>
        </w:rPr>
        <w:t>.</w:t>
      </w:r>
    </w:p>
    <w:p w:rsidR="00DD681C" w:rsidRPr="00E36AD9" w:rsidRDefault="00DD681C" w:rsidP="00DD681C">
      <w:pPr>
        <w:ind w:firstLine="708"/>
        <w:jc w:val="both"/>
        <w:rPr>
          <w:lang w:val="sr-Latn-CS"/>
        </w:rPr>
      </w:pPr>
      <w:r w:rsidRPr="00E36AD9">
        <w:rPr>
          <w:lang w:val="sr-Cyrl-CS"/>
        </w:rPr>
        <w:t>Н</w:t>
      </w:r>
      <w:r w:rsidRPr="00E36AD9">
        <w:rPr>
          <w:lang w:val="sr-Latn-RS"/>
        </w:rPr>
        <w:t>а све међусобне односе, који нису дефинисани овим уговором, непосредно</w:t>
      </w:r>
      <w:r w:rsidRPr="00E36AD9">
        <w:rPr>
          <w:lang w:val="sr-Cyrl-CS"/>
        </w:rPr>
        <w:t xml:space="preserve"> се</w:t>
      </w:r>
      <w:r w:rsidRPr="00E36AD9">
        <w:rPr>
          <w:lang w:val="sr-Latn-RS"/>
        </w:rPr>
        <w:t xml:space="preserve"> примењују одредбе Закона о облигационим односима.</w:t>
      </w:r>
    </w:p>
    <w:p w:rsidR="00DD681C" w:rsidRDefault="00DD681C" w:rsidP="00DD681C">
      <w:pPr>
        <w:jc w:val="center"/>
      </w:pPr>
    </w:p>
    <w:p w:rsidR="00166862" w:rsidRDefault="00166862" w:rsidP="00DD681C">
      <w:pPr>
        <w:jc w:val="center"/>
      </w:pPr>
    </w:p>
    <w:p w:rsidR="00DF673A" w:rsidRPr="00DF673A" w:rsidRDefault="00DF673A" w:rsidP="00DD681C">
      <w:pPr>
        <w:jc w:val="center"/>
      </w:pPr>
    </w:p>
    <w:p w:rsidR="00DD681C" w:rsidRPr="00E36AD9" w:rsidRDefault="00DD681C" w:rsidP="00DD681C">
      <w:pPr>
        <w:spacing w:line="360" w:lineRule="auto"/>
        <w:jc w:val="center"/>
        <w:rPr>
          <w:lang w:val="sr-Cyrl-RS"/>
        </w:rPr>
      </w:pPr>
      <w:r>
        <w:rPr>
          <w:lang w:val="sr-Cyrl-RS"/>
        </w:rPr>
        <w:t xml:space="preserve">Члан </w:t>
      </w:r>
      <w:r w:rsidRPr="00E36AD9">
        <w:rPr>
          <w:lang w:val="sr-Cyrl-RS"/>
        </w:rPr>
        <w:t>9</w:t>
      </w:r>
      <w:r w:rsidRPr="00E36AD9">
        <w:rPr>
          <w:lang w:val="sr-Latn-RS"/>
        </w:rPr>
        <w:t>.</w:t>
      </w:r>
    </w:p>
    <w:p w:rsidR="00DD681C" w:rsidRPr="00E36AD9" w:rsidRDefault="00DD681C" w:rsidP="00DD681C">
      <w:pPr>
        <w:jc w:val="both"/>
        <w:rPr>
          <w:lang w:val="sr-Cyrl-RS"/>
        </w:rPr>
      </w:pPr>
      <w:r w:rsidRPr="00E36AD9">
        <w:rPr>
          <w:lang w:val="sr-Latn-RS"/>
        </w:rPr>
        <w:tab/>
        <w:t>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Новом Саду.</w:t>
      </w:r>
    </w:p>
    <w:p w:rsidR="00DD681C" w:rsidRDefault="00DD681C" w:rsidP="00DD681C">
      <w:pPr>
        <w:jc w:val="center"/>
      </w:pPr>
    </w:p>
    <w:p w:rsidR="00DF673A" w:rsidRDefault="00DF673A" w:rsidP="00DD681C">
      <w:pPr>
        <w:jc w:val="center"/>
      </w:pPr>
    </w:p>
    <w:p w:rsidR="006F7870" w:rsidRDefault="006F7870" w:rsidP="00DD681C">
      <w:pPr>
        <w:jc w:val="center"/>
      </w:pPr>
    </w:p>
    <w:p w:rsidR="006F7870" w:rsidRDefault="006F7870" w:rsidP="00DD681C">
      <w:pPr>
        <w:jc w:val="center"/>
      </w:pPr>
    </w:p>
    <w:p w:rsidR="006F7870" w:rsidRDefault="006F7870" w:rsidP="00DD681C">
      <w:pPr>
        <w:jc w:val="center"/>
      </w:pPr>
    </w:p>
    <w:p w:rsidR="006F7870" w:rsidRDefault="006F7870" w:rsidP="00DD681C">
      <w:pPr>
        <w:jc w:val="center"/>
      </w:pPr>
    </w:p>
    <w:p w:rsidR="001705CA" w:rsidRDefault="001705CA" w:rsidP="00DD681C">
      <w:pPr>
        <w:jc w:val="center"/>
      </w:pPr>
    </w:p>
    <w:p w:rsidR="006F7870" w:rsidRPr="00DF673A" w:rsidRDefault="006F7870" w:rsidP="00DD681C">
      <w:pPr>
        <w:jc w:val="center"/>
      </w:pPr>
    </w:p>
    <w:p w:rsidR="00DD681C" w:rsidRPr="00E36AD9" w:rsidRDefault="00DD681C" w:rsidP="00DD681C">
      <w:pPr>
        <w:spacing w:line="360" w:lineRule="auto"/>
        <w:jc w:val="center"/>
        <w:rPr>
          <w:lang w:val="sr-Cyrl-RS"/>
        </w:rPr>
      </w:pPr>
      <w:r>
        <w:rPr>
          <w:lang w:val="sr-Cyrl-RS"/>
        </w:rPr>
        <w:t>Члан 1</w:t>
      </w:r>
      <w:r w:rsidRPr="00E36AD9">
        <w:rPr>
          <w:lang w:val="sr-Cyrl-RS"/>
        </w:rPr>
        <w:t>0</w:t>
      </w:r>
      <w:r w:rsidRPr="00E36AD9">
        <w:rPr>
          <w:lang w:val="sr-Cyrl-CS"/>
        </w:rPr>
        <w:t>.</w:t>
      </w:r>
    </w:p>
    <w:p w:rsidR="00DD681C" w:rsidRDefault="00DD681C" w:rsidP="0018049C">
      <w:pPr>
        <w:pStyle w:val="BodyText"/>
        <w:ind w:firstLine="720"/>
        <w:jc w:val="both"/>
        <w:rPr>
          <w:noProof/>
          <w:lang w:val="en-US"/>
        </w:rPr>
      </w:pPr>
      <w:r w:rsidRPr="00E36AD9">
        <w:rPr>
          <w:lang w:val="sr-Cyrl-CS"/>
        </w:rPr>
        <w:t xml:space="preserve">Уговор је сачињен у </w:t>
      </w:r>
      <w:r>
        <w:rPr>
          <w:lang w:val="sr-Cyrl-CS"/>
        </w:rPr>
        <w:t>6 (</w:t>
      </w:r>
      <w:r w:rsidRPr="00E36AD9">
        <w:rPr>
          <w:lang w:val="sr-Cyrl-CS"/>
        </w:rPr>
        <w:t>шест</w:t>
      </w:r>
      <w:r>
        <w:rPr>
          <w:lang w:val="sr-Cyrl-CS"/>
        </w:rPr>
        <w:t>)</w:t>
      </w:r>
      <w:r w:rsidRPr="00E36AD9">
        <w:rPr>
          <w:lang w:val="sr-Cyrl-CS"/>
        </w:rPr>
        <w:t xml:space="preserve"> истоветних примерка, </w:t>
      </w:r>
      <w:r w:rsidRPr="00E36AD9">
        <w:rPr>
          <w:noProof/>
          <w:lang w:val="sr-Cyrl-CS"/>
        </w:rPr>
        <w:t xml:space="preserve">од којих по </w:t>
      </w:r>
      <w:r>
        <w:rPr>
          <w:noProof/>
          <w:lang w:val="sr-Cyrl-CS"/>
        </w:rPr>
        <w:t>3 (</w:t>
      </w:r>
      <w:r w:rsidRPr="00E36AD9">
        <w:rPr>
          <w:noProof/>
          <w:lang w:val="sr-Cyrl-CS"/>
        </w:rPr>
        <w:t>три</w:t>
      </w:r>
      <w:r>
        <w:rPr>
          <w:noProof/>
          <w:lang w:val="sr-Cyrl-CS"/>
        </w:rPr>
        <w:t>)</w:t>
      </w:r>
      <w:r w:rsidRPr="00E36AD9">
        <w:rPr>
          <w:noProof/>
          <w:lang w:val="sr-Cyrl-CS"/>
        </w:rPr>
        <w:t xml:space="preserve"> задржава свака уговорна страна.</w:t>
      </w:r>
    </w:p>
    <w:p w:rsidR="00DF673A" w:rsidRPr="00DF673A" w:rsidRDefault="00DF673A" w:rsidP="0018049C">
      <w:pPr>
        <w:pStyle w:val="BodyText"/>
        <w:ind w:firstLine="720"/>
        <w:jc w:val="both"/>
        <w:rPr>
          <w:noProof/>
          <w:lang w:val="en-US"/>
        </w:rPr>
      </w:pPr>
    </w:p>
    <w:p w:rsidR="00DD681C" w:rsidRPr="00E36AD9" w:rsidRDefault="00DD681C" w:rsidP="00DD681C">
      <w:pPr>
        <w:tabs>
          <w:tab w:val="left" w:pos="6705"/>
        </w:tabs>
        <w:rPr>
          <w:b/>
          <w:i/>
          <w:lang w:val="sr-Cyrl-CS"/>
        </w:rPr>
      </w:pPr>
      <w:r w:rsidRPr="00E36AD9">
        <w:rPr>
          <w:b/>
          <w:i/>
          <w:lang w:val="sr-Cyrl-CS"/>
        </w:rPr>
        <w:t xml:space="preserve">                    Наручилац</w:t>
      </w:r>
      <w:r w:rsidRPr="00E36AD9">
        <w:rPr>
          <w:b/>
          <w:i/>
          <w:lang w:val="sr-Cyrl-CS"/>
        </w:rPr>
        <w:tab/>
        <w:t xml:space="preserve">              </w:t>
      </w:r>
      <w:r w:rsidR="00DF673A">
        <w:rPr>
          <w:b/>
          <w:i/>
        </w:rPr>
        <w:t xml:space="preserve"> </w:t>
      </w:r>
      <w:r w:rsidRPr="00E36AD9">
        <w:rPr>
          <w:b/>
          <w:i/>
          <w:lang w:val="sr-Cyrl-CS"/>
        </w:rPr>
        <w:t>Добављач</w:t>
      </w:r>
    </w:p>
    <w:p w:rsidR="00DD681C" w:rsidRPr="00E36AD9" w:rsidRDefault="00DD681C" w:rsidP="00DD681C">
      <w:pPr>
        <w:rPr>
          <w:b/>
          <w:i/>
          <w:lang w:val="sr-Cyrl-CS"/>
        </w:rPr>
      </w:pPr>
    </w:p>
    <w:p w:rsidR="00DD681C" w:rsidRPr="00E36AD9" w:rsidRDefault="00DD681C" w:rsidP="00DD681C">
      <w:pPr>
        <w:tabs>
          <w:tab w:val="left" w:pos="6000"/>
        </w:tabs>
        <w:rPr>
          <w:b/>
          <w:i/>
          <w:lang w:val="sr-Latn-RS"/>
        </w:rPr>
      </w:pPr>
      <w:r w:rsidRPr="00E36AD9">
        <w:rPr>
          <w:b/>
          <w:i/>
          <w:lang w:val="sr-Cyrl-CS"/>
        </w:rPr>
        <w:t xml:space="preserve">     __________________________ </w:t>
      </w:r>
      <w:r w:rsidRPr="00E36AD9">
        <w:rPr>
          <w:b/>
          <w:i/>
          <w:lang w:val="sr-Cyrl-CS"/>
        </w:rPr>
        <w:tab/>
        <w:t xml:space="preserve">              _______________________</w:t>
      </w:r>
    </w:p>
    <w:p w:rsidR="00FD2FE1" w:rsidRDefault="00FD2FE1" w:rsidP="00FD2FE1">
      <w:pPr>
        <w:pStyle w:val="BodyText"/>
        <w:rPr>
          <w:b/>
          <w:i/>
          <w:noProof/>
          <w:lang w:val="sr-Cyrl-RS"/>
        </w:rPr>
      </w:pPr>
    </w:p>
    <w:p w:rsidR="00FA732F" w:rsidRDefault="00FA732F" w:rsidP="00FD2FE1">
      <w:pPr>
        <w:pStyle w:val="BodyText"/>
        <w:rPr>
          <w:b/>
          <w:i/>
          <w:noProof/>
          <w:lang w:val="sr-Cyrl-RS"/>
        </w:rPr>
      </w:pPr>
    </w:p>
    <w:p w:rsidR="00FA732F" w:rsidRDefault="00FA732F" w:rsidP="00FD2FE1">
      <w:pPr>
        <w:pStyle w:val="BodyText"/>
        <w:rPr>
          <w:b/>
          <w:i/>
          <w:noProof/>
          <w:lang w:val="sr-Cyrl-RS"/>
        </w:rPr>
      </w:pPr>
    </w:p>
    <w:p w:rsidR="006F7870" w:rsidRPr="006F7870" w:rsidRDefault="006F7870" w:rsidP="006F7870">
      <w:pPr>
        <w:suppressAutoHyphens w:val="0"/>
        <w:spacing w:line="240" w:lineRule="auto"/>
        <w:jc w:val="both"/>
        <w:rPr>
          <w:rFonts w:eastAsia="Times New Roman"/>
          <w:b/>
          <w:i/>
          <w:noProof/>
          <w:kern w:val="0"/>
          <w:sz w:val="22"/>
          <w:szCs w:val="20"/>
          <w:lang w:val="sr-Cyrl-RS" w:eastAsia="sr-Latn-CS"/>
        </w:rPr>
      </w:pPr>
      <w:r w:rsidRPr="006F7870">
        <w:rPr>
          <w:rFonts w:eastAsia="Times New Roman"/>
          <w:b/>
          <w:i/>
          <w:noProof/>
          <w:kern w:val="0"/>
          <w:sz w:val="22"/>
          <w:szCs w:val="20"/>
          <w:lang w:val="sr-Cyrl-RS" w:eastAsia="sr-Latn-CS"/>
        </w:rPr>
        <w:t>Напомена:</w:t>
      </w:r>
    </w:p>
    <w:p w:rsidR="006F7870" w:rsidRPr="006F7870" w:rsidRDefault="006F7870" w:rsidP="006F7870">
      <w:pPr>
        <w:suppressAutoHyphens w:val="0"/>
        <w:spacing w:line="240" w:lineRule="auto"/>
        <w:jc w:val="both"/>
        <w:rPr>
          <w:rFonts w:eastAsia="Times New Roman"/>
          <w:i/>
          <w:noProof/>
          <w:kern w:val="0"/>
          <w:sz w:val="22"/>
          <w:szCs w:val="20"/>
          <w:lang w:val="sr-Cyrl-RS" w:eastAsia="sr-Latn-CS"/>
        </w:rPr>
      </w:pPr>
      <w:r w:rsidRPr="006F7870">
        <w:rPr>
          <w:rFonts w:eastAsia="Times New Roman"/>
          <w:i/>
          <w:noProof/>
          <w:kern w:val="0"/>
          <w:sz w:val="22"/>
          <w:szCs w:val="20"/>
          <w:lang w:val="sr-Cyrl-RS" w:eastAsia="sr-Latn-CS"/>
        </w:rPr>
        <w:t>Модел уговора понуђач мора да попуни,потпише(овлашћено лице), чиме потврђује да је сагласан са садржином модела уговора.</w:t>
      </w:r>
    </w:p>
    <w:p w:rsidR="006F7870" w:rsidRPr="006F7870" w:rsidRDefault="006F7870" w:rsidP="006F7870">
      <w:pPr>
        <w:suppressAutoHyphens w:val="0"/>
        <w:spacing w:line="240" w:lineRule="auto"/>
        <w:jc w:val="both"/>
        <w:rPr>
          <w:rFonts w:eastAsia="Times New Roman"/>
          <w:i/>
          <w:noProof/>
          <w:kern w:val="0"/>
          <w:sz w:val="22"/>
          <w:szCs w:val="20"/>
          <w:lang w:val="sr-Cyrl-RS" w:eastAsia="sr-Latn-CS"/>
        </w:rPr>
      </w:pPr>
      <w:r w:rsidRPr="006F7870">
        <w:rPr>
          <w:rFonts w:eastAsia="Times New Roman"/>
          <w:i/>
          <w:noProof/>
          <w:kern w:val="0"/>
          <w:sz w:val="22"/>
          <w:szCs w:val="20"/>
          <w:lang w:val="sr-Cyrl-RS" w:eastAsia="sr-Latn-CS"/>
        </w:rPr>
        <w:t>У случају подношења понуде са подизвођачем, модел уговора потписује понуђач, а у случају подношења заједничке понуде, уговор потписује  онај понуђач који је овлашћен у име свих понуђача из групе понуђача, сагласно споразуму који је група понуђача доставила уз понуду.</w:t>
      </w:r>
    </w:p>
    <w:p w:rsidR="006F7870" w:rsidRPr="006F7870" w:rsidRDefault="006F7870" w:rsidP="006F7870">
      <w:pPr>
        <w:jc w:val="both"/>
        <w:rPr>
          <w:i/>
          <w:iCs/>
          <w:color w:val="000000"/>
          <w:sz w:val="22"/>
          <w:szCs w:val="20"/>
          <w:lang w:val="sr-Cyrl-RS"/>
        </w:rPr>
      </w:pPr>
      <w:r w:rsidRPr="006F7870">
        <w:rPr>
          <w:i/>
          <w:iCs/>
          <w:color w:val="000000"/>
          <w:sz w:val="22"/>
          <w:szCs w:val="20"/>
          <w:lang w:val="sr-Cyrl-R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F55B3B" w:rsidRDefault="00F55B3B" w:rsidP="00F55B3B">
      <w:pPr>
        <w:tabs>
          <w:tab w:val="left" w:pos="6000"/>
        </w:tabs>
        <w:jc w:val="center"/>
        <w:rPr>
          <w:rFonts w:eastAsia="TimesNewRomanPS-BoldMT"/>
          <w:b/>
          <w:bCs/>
          <w:iCs/>
          <w:noProof/>
          <w:sz w:val="28"/>
          <w:lang w:val="sr-Cyrl-RS"/>
        </w:rPr>
        <w:sectPr w:rsidR="00F55B3B" w:rsidSect="006F06AB">
          <w:pgSz w:w="12240" w:h="15840"/>
          <w:pgMar w:top="1134" w:right="1134" w:bottom="1134" w:left="1134" w:header="709" w:footer="709" w:gutter="0"/>
          <w:cols w:space="708"/>
          <w:titlePg/>
          <w:docGrid w:linePitch="360"/>
        </w:sectPr>
      </w:pPr>
    </w:p>
    <w:p w:rsidR="005D221B" w:rsidRPr="00F55B3B" w:rsidRDefault="00EC315F" w:rsidP="00F55B3B">
      <w:pPr>
        <w:pStyle w:val="Heading1"/>
        <w:rPr>
          <w:lang w:val="sr-Cyrl-RS"/>
        </w:rPr>
      </w:pPr>
      <w:r w:rsidRPr="00F55B3B">
        <w:rPr>
          <w:lang w:val="sr-Cyrl-RS"/>
        </w:rPr>
        <w:lastRenderedPageBreak/>
        <w:t>7</w:t>
      </w:r>
      <w:r w:rsidR="00FD2FE1" w:rsidRPr="00F55B3B">
        <w:rPr>
          <w:lang w:val="sr-Cyrl-RS"/>
        </w:rPr>
        <w:t xml:space="preserve">. </w:t>
      </w:r>
      <w:r w:rsidR="005D221B" w:rsidRPr="00F55B3B">
        <w:rPr>
          <w:lang w:val="sr-Cyrl-RS"/>
        </w:rPr>
        <w:t>УПУТСТВО ПОНУЂАЧИМА КАКО ДА САЧИНЕ ПОНУДУ</w:t>
      </w:r>
      <w:bookmarkEnd w:id="4"/>
    </w:p>
    <w:p w:rsidR="005D221B" w:rsidRPr="00D67F6A" w:rsidRDefault="005D221B" w:rsidP="005D221B"/>
    <w:p w:rsidR="005D221B" w:rsidRPr="00EC315F" w:rsidRDefault="00EC315F" w:rsidP="00F55B3B">
      <w:pPr>
        <w:spacing w:after="120"/>
        <w:ind w:left="360"/>
        <w:jc w:val="center"/>
        <w:rPr>
          <w:b/>
          <w:bCs/>
          <w:i/>
          <w:iCs/>
        </w:rPr>
      </w:pPr>
      <w:r>
        <w:rPr>
          <w:b/>
          <w:bCs/>
          <w:i/>
          <w:iCs/>
        </w:rPr>
        <w:t>7.1</w:t>
      </w:r>
      <w:r w:rsidR="00C00C82">
        <w:rPr>
          <w:b/>
          <w:bCs/>
          <w:i/>
          <w:iCs/>
          <w:lang w:val="sr-Cyrl-RS"/>
        </w:rPr>
        <w:t>.</w:t>
      </w:r>
      <w:r w:rsidR="006F20EC">
        <w:rPr>
          <w:b/>
          <w:bCs/>
          <w:i/>
          <w:iCs/>
          <w:lang w:val="sr-Cyrl-RS"/>
        </w:rPr>
        <w:t xml:space="preserve"> </w:t>
      </w:r>
      <w:r w:rsidR="005D221B" w:rsidRPr="00EC315F">
        <w:rPr>
          <w:b/>
          <w:bCs/>
          <w:i/>
          <w:iCs/>
        </w:rPr>
        <w:t>ПОДАЦИ О ЈЕЗИКУ НА КОЈЕМ ПОНУДА МОРА ДА БУДЕ САСТАВЉЕНА</w:t>
      </w:r>
    </w:p>
    <w:p w:rsidR="005D221B" w:rsidRPr="00D67F6A" w:rsidRDefault="005D221B" w:rsidP="00A427A3">
      <w:pPr>
        <w:ind w:firstLine="360"/>
        <w:jc w:val="both"/>
      </w:pPr>
      <w:r w:rsidRPr="00D67F6A">
        <w:t xml:space="preserve">Понуђач подноси понуду на српском језику. </w:t>
      </w:r>
    </w:p>
    <w:p w:rsidR="005D221B" w:rsidRPr="00D67F6A" w:rsidRDefault="005D221B" w:rsidP="005D221B">
      <w:pPr>
        <w:jc w:val="both"/>
        <w:rPr>
          <w:b/>
          <w:bCs/>
          <w:i/>
          <w:iCs/>
        </w:rPr>
      </w:pPr>
    </w:p>
    <w:p w:rsidR="005D221B" w:rsidRPr="00D67F6A" w:rsidRDefault="005D221B" w:rsidP="005D221B">
      <w:pPr>
        <w:jc w:val="both"/>
      </w:pPr>
    </w:p>
    <w:p w:rsidR="005D221B" w:rsidRPr="00D67F6A" w:rsidRDefault="00EC315F" w:rsidP="00F55B3B">
      <w:pPr>
        <w:spacing w:after="120"/>
        <w:jc w:val="center"/>
        <w:rPr>
          <w:rFonts w:eastAsia="TimesNewRomanPSMT"/>
          <w:bCs/>
        </w:rPr>
      </w:pPr>
      <w:r>
        <w:rPr>
          <w:b/>
          <w:bCs/>
          <w:i/>
          <w:iCs/>
        </w:rPr>
        <w:t>7</w:t>
      </w:r>
      <w:r w:rsidR="00246C0E">
        <w:rPr>
          <w:b/>
          <w:bCs/>
          <w:i/>
          <w:iCs/>
        </w:rPr>
        <w:t>.2.</w:t>
      </w:r>
      <w:r w:rsidR="001705CA">
        <w:rPr>
          <w:b/>
          <w:bCs/>
          <w:i/>
          <w:iCs/>
          <w:lang w:val="sr-Cyrl-RS"/>
        </w:rPr>
        <w:t xml:space="preserve"> </w:t>
      </w:r>
      <w:r w:rsidR="005D221B" w:rsidRPr="00D67F6A">
        <w:rPr>
          <w:b/>
          <w:bCs/>
          <w:i/>
          <w:iCs/>
        </w:rPr>
        <w:t>НАЧИН</w:t>
      </w:r>
      <w:r w:rsidR="001705CA">
        <w:rPr>
          <w:b/>
          <w:bCs/>
          <w:i/>
          <w:iCs/>
          <w:lang w:val="sr-Cyrl-RS"/>
        </w:rPr>
        <w:t xml:space="preserve"> </w:t>
      </w:r>
      <w:r w:rsidR="00246C0E">
        <w:rPr>
          <w:b/>
          <w:bCs/>
          <w:i/>
          <w:iCs/>
          <w:lang w:val="sr-Cyrl-RS"/>
        </w:rPr>
        <w:t>ПОДНОШЕЊА ПОНУДЕ</w:t>
      </w:r>
    </w:p>
    <w:p w:rsidR="00D22733" w:rsidRPr="00894D71" w:rsidRDefault="00D22733" w:rsidP="00D22733">
      <w:pPr>
        <w:spacing w:before="120"/>
        <w:ind w:firstLine="360"/>
        <w:jc w:val="both"/>
        <w:rPr>
          <w:rFonts w:eastAsia="TimesNewRomanPSMT"/>
          <w:bCs/>
        </w:rPr>
      </w:pPr>
      <w:r w:rsidRPr="00894D71">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22733" w:rsidRPr="00894D71" w:rsidRDefault="00D22733" w:rsidP="00D22733">
      <w:pPr>
        <w:jc w:val="both"/>
        <w:rPr>
          <w:rFonts w:eastAsia="TimesNewRomanPSMT"/>
          <w:bCs/>
        </w:rPr>
      </w:pPr>
      <w:r w:rsidRPr="00894D71">
        <w:rPr>
          <w:rFonts w:eastAsia="TimesNewRomanPSMT"/>
          <w:bCs/>
          <w:lang w:val="sr-Cyrl-RS"/>
        </w:rPr>
        <w:tab/>
      </w:r>
      <w:r w:rsidRPr="00894D71">
        <w:rPr>
          <w:rFonts w:eastAsia="TimesNewRomanPSMT"/>
          <w:bCs/>
        </w:rPr>
        <w:t>На полеђини коверте или на кутији навести назив</w:t>
      </w:r>
      <w:r w:rsidRPr="00894D71">
        <w:rPr>
          <w:rFonts w:eastAsia="TimesNewRomanPSMT"/>
          <w:bCs/>
          <w:lang w:val="sr-Cyrl-CS"/>
        </w:rPr>
        <w:t xml:space="preserve"> и адресу</w:t>
      </w:r>
      <w:r w:rsidRPr="00894D71">
        <w:rPr>
          <w:rFonts w:eastAsia="TimesNewRomanPSMT"/>
          <w:bCs/>
        </w:rPr>
        <w:t xml:space="preserve"> понуђача, број телефона понуђача, као и име и презиме особе за контакт.</w:t>
      </w:r>
    </w:p>
    <w:p w:rsidR="00D22733" w:rsidRPr="00894D71" w:rsidRDefault="00D22733" w:rsidP="00D22733">
      <w:pPr>
        <w:jc w:val="both"/>
        <w:rPr>
          <w:rFonts w:eastAsia="TimesNewRomanPSMT"/>
          <w:bCs/>
          <w:color w:val="FF0000"/>
          <w:lang w:val="sr-Cyrl-RS"/>
        </w:rPr>
      </w:pPr>
      <w:r w:rsidRPr="00894D71">
        <w:rPr>
          <w:rFonts w:eastAsia="TimesNewRomanPSMT"/>
          <w:bCs/>
          <w:lang w:val="sr-Cyrl-RS"/>
        </w:rPr>
        <w:tab/>
      </w:r>
      <w:r w:rsidRPr="00894D71">
        <w:rPr>
          <w:rFonts w:eastAsia="TimesNewRomanPSMT"/>
          <w:bCs/>
        </w:rPr>
        <w:t>У случају да понуду подноси група понуђача, на коверти</w:t>
      </w:r>
      <w:r w:rsidRPr="00894D71">
        <w:rPr>
          <w:rFonts w:eastAsia="TimesNewRomanPSMT"/>
          <w:bCs/>
          <w:lang w:val="sr-Cyrl-RS"/>
        </w:rPr>
        <w:t xml:space="preserve"> или на кутији</w:t>
      </w:r>
      <w:r w:rsidRPr="00894D71">
        <w:rPr>
          <w:rFonts w:eastAsia="TimesNewRomanPSMT"/>
          <w:bCs/>
        </w:rPr>
        <w:t xml:space="preserve"> је потребно назначити да се ради о групи понуђача и навести називе и адрес</w:t>
      </w:r>
      <w:r w:rsidRPr="00894D71">
        <w:rPr>
          <w:rFonts w:eastAsia="TimesNewRomanPSMT"/>
          <w:bCs/>
          <w:lang w:val="sr-Cyrl-RS"/>
        </w:rPr>
        <w:t>е</w:t>
      </w:r>
      <w:r w:rsidRPr="00894D71">
        <w:rPr>
          <w:rFonts w:eastAsia="TimesNewRomanPSMT"/>
          <w:bCs/>
        </w:rPr>
        <w:t xml:space="preserve"> свих учесника у заједничкој понуди</w:t>
      </w:r>
      <w:r w:rsidRPr="00894D71">
        <w:rPr>
          <w:rFonts w:eastAsia="TimesNewRomanPSMT"/>
          <w:bCs/>
          <w:lang w:val="sr-Cyrl-RS"/>
        </w:rPr>
        <w:t>.</w:t>
      </w:r>
    </w:p>
    <w:p w:rsidR="00D22733" w:rsidRPr="00894D71" w:rsidRDefault="00D22733" w:rsidP="00D22733">
      <w:pPr>
        <w:autoSpaceDE w:val="0"/>
        <w:autoSpaceDN w:val="0"/>
        <w:adjustRightInd w:val="0"/>
        <w:jc w:val="both"/>
        <w:rPr>
          <w:lang w:val="sr-Cyrl-CS"/>
        </w:rPr>
      </w:pPr>
      <w:r w:rsidRPr="00894D71">
        <w:rPr>
          <w:bCs/>
          <w:iCs/>
          <w:noProof/>
          <w:lang w:val="sr-Cyrl-RS"/>
        </w:rPr>
        <w:tab/>
      </w:r>
      <w:r w:rsidRPr="00894D71">
        <w:rPr>
          <w:lang w:val="sr-Cyrl-CS"/>
        </w:rPr>
        <w:t>Понуда се сачињава у писаном облику у једном примерку, на обрасцу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D22733" w:rsidRDefault="00D22733" w:rsidP="00D22733">
      <w:pPr>
        <w:autoSpaceDE w:val="0"/>
        <w:autoSpaceDN w:val="0"/>
        <w:adjustRightInd w:val="0"/>
        <w:spacing w:line="240" w:lineRule="auto"/>
        <w:ind w:firstLine="357"/>
        <w:jc w:val="both"/>
        <w:rPr>
          <w:rFonts w:eastAsia="Times New Roman"/>
          <w:bCs/>
          <w:lang w:val="sr-Cyrl-RS"/>
        </w:rPr>
      </w:pPr>
      <w:r w:rsidRPr="00894D71">
        <w:rPr>
          <w:rFonts w:eastAsia="TimesNewRomanPSMT"/>
          <w:bCs/>
        </w:rPr>
        <w:t>Понуде, са припадајућом документацијом се достављају</w:t>
      </w:r>
      <w:r w:rsidRPr="00894D71">
        <w:rPr>
          <w:rFonts w:eastAsia="TimesNewRomanPSMT"/>
          <w:bCs/>
          <w:lang w:val="sr-Cyrl-RS"/>
        </w:rPr>
        <w:t xml:space="preserve"> </w:t>
      </w:r>
      <w:r w:rsidRPr="00894D71">
        <w:rPr>
          <w:rFonts w:eastAsia="TimesNewRomanPSMT"/>
          <w:bCs/>
        </w:rPr>
        <w:t>поштом</w:t>
      </w:r>
      <w:r w:rsidRPr="00894D71">
        <w:rPr>
          <w:rFonts w:eastAsia="TimesNewRomanPSMT"/>
          <w:bCs/>
          <w:lang w:val="sr-Cyrl-RS"/>
        </w:rPr>
        <w:t xml:space="preserve"> или непосредно путем Писарнице</w:t>
      </w:r>
      <w:r w:rsidRPr="00894D71">
        <w:rPr>
          <w:rFonts w:eastAsia="TimesNewRomanPSMT"/>
          <w:bCs/>
        </w:rPr>
        <w:t>, на адресу</w:t>
      </w:r>
      <w:r w:rsidRPr="00894D71">
        <w:rPr>
          <w:rFonts w:eastAsia="TimesNewRomanPSMT"/>
          <w:bCs/>
          <w:lang w:val="sr-Cyrl-RS"/>
        </w:rPr>
        <w:t xml:space="preserve"> </w:t>
      </w:r>
      <w:r w:rsidRPr="00894D71">
        <w:rPr>
          <w:rFonts w:eastAsia="TimesNewRomanPSMT"/>
          <w:bCs/>
        </w:rPr>
        <w:t>наручиоца</w:t>
      </w:r>
      <w:r w:rsidRPr="00894D71">
        <w:rPr>
          <w:rFonts w:eastAsia="TimesNewRomanPSMT"/>
          <w:b/>
          <w:bCs/>
        </w:rPr>
        <w:t xml:space="preserve">: </w:t>
      </w:r>
      <w:r w:rsidRPr="00894D71">
        <w:rPr>
          <w:rFonts w:eastAsia="TimesNewRomanPSMT"/>
          <w:bCs/>
        </w:rPr>
        <w:t>Град Нови Сад, Служба извршних органа - Сектор за јавне набавке</w:t>
      </w:r>
      <w:r w:rsidRPr="00894D71">
        <w:rPr>
          <w:lang w:val="sr-Cyrl-CS"/>
        </w:rPr>
        <w:t xml:space="preserve">, Трг слободе број 1 Нови Сад </w:t>
      </w:r>
      <w:r w:rsidRPr="00894D71">
        <w:rPr>
          <w:rFonts w:eastAsia="Times New Roman"/>
          <w:bCs/>
        </w:rPr>
        <w:t xml:space="preserve">са назнаком: </w:t>
      </w:r>
    </w:p>
    <w:p w:rsidR="00BE4CE7" w:rsidRPr="00BE4CE7" w:rsidRDefault="00D22733" w:rsidP="00BE4CE7">
      <w:pPr>
        <w:jc w:val="both"/>
        <w:rPr>
          <w:rFonts w:eastAsia="Times New Roman"/>
          <w:b/>
          <w:bCs/>
        </w:rPr>
      </w:pPr>
      <w:r w:rsidRPr="00894D71">
        <w:rPr>
          <w:rFonts w:eastAsia="Times New Roman"/>
          <w:b/>
          <w:bCs/>
          <w:lang w:val="ru-RU"/>
        </w:rPr>
        <w:t>,,</w:t>
      </w:r>
      <w:r w:rsidRPr="00BE4CE7">
        <w:rPr>
          <w:rFonts w:eastAsia="Times New Roman"/>
          <w:b/>
          <w:bCs/>
          <w:lang w:val="ru-RU"/>
        </w:rPr>
        <w:t>Понуда за јавну набавку</w:t>
      </w:r>
      <w:r w:rsidRPr="00BE4CE7">
        <w:rPr>
          <w:rFonts w:eastAsia="Times New Roman"/>
          <w:b/>
          <w:bCs/>
          <w:lang w:val="sr-Cyrl-RS"/>
        </w:rPr>
        <w:t xml:space="preserve"> </w:t>
      </w:r>
      <w:r w:rsidRPr="00BE4CE7">
        <w:rPr>
          <w:rFonts w:eastAsia="Times New Roman"/>
          <w:b/>
          <w:bCs/>
          <w:lang w:val="ru-RU"/>
        </w:rPr>
        <w:t>добара</w:t>
      </w:r>
      <w:r w:rsidRPr="00BE4CE7">
        <w:rPr>
          <w:rFonts w:eastAsia="Times New Roman"/>
          <w:b/>
          <w:bCs/>
          <w:lang w:val="sr-Cyrl-RS"/>
        </w:rPr>
        <w:t xml:space="preserve"> </w:t>
      </w:r>
      <w:r w:rsidRPr="00BE4CE7">
        <w:rPr>
          <w:b/>
          <w:bCs/>
          <w:lang w:val="ru-RU"/>
        </w:rPr>
        <w:t xml:space="preserve">– </w:t>
      </w:r>
      <w:r w:rsidR="009A3DDF" w:rsidRPr="00BE4CE7">
        <w:rPr>
          <w:b/>
          <w:lang w:val="sr-Cyrl-RS"/>
        </w:rPr>
        <w:t>намирнице за припремање јела</w:t>
      </w:r>
      <w:r w:rsidR="006D04E3" w:rsidRPr="00BE4CE7">
        <w:rPr>
          <w:b/>
          <w:lang w:val="sr-Cyrl-RS"/>
        </w:rPr>
        <w:t xml:space="preserve"> за протоколарне потребе</w:t>
      </w:r>
      <w:r w:rsidR="00BE4CE7">
        <w:rPr>
          <w:b/>
          <w:lang w:val="sr-Cyrl-RS"/>
        </w:rPr>
        <w:t xml:space="preserve"> </w:t>
      </w:r>
      <w:r w:rsidR="00BE4CE7" w:rsidRPr="00BE4CE7">
        <w:rPr>
          <w:b/>
        </w:rPr>
        <w:t xml:space="preserve">- </w:t>
      </w:r>
      <w:r w:rsidR="00BE4CE7" w:rsidRPr="00BE4CE7">
        <w:rPr>
          <w:b/>
          <w:lang w:val="sr-Cyrl-RS"/>
        </w:rPr>
        <w:t>партија број ________-</w:t>
      </w:r>
      <w:r w:rsidRPr="00BE4CE7">
        <w:rPr>
          <w:b/>
          <w:bCs/>
          <w:lang w:val="ru-RU"/>
        </w:rPr>
        <w:t xml:space="preserve"> </w:t>
      </w:r>
      <w:r w:rsidR="005874F9">
        <w:rPr>
          <w:rFonts w:eastAsia="Times New Roman"/>
          <w:b/>
          <w:bCs/>
          <w:iCs/>
          <w:lang w:val="ru-RU"/>
        </w:rPr>
        <w:t>ЈН бр. 12</w:t>
      </w:r>
      <w:r w:rsidRPr="00BE4CE7">
        <w:rPr>
          <w:rFonts w:eastAsia="Times New Roman"/>
          <w:b/>
          <w:bCs/>
          <w:iCs/>
          <w:lang w:val="ru-RU"/>
        </w:rPr>
        <w:t>/201</w:t>
      </w:r>
      <w:r w:rsidR="00736E9C">
        <w:rPr>
          <w:rFonts w:eastAsia="Times New Roman"/>
          <w:b/>
          <w:bCs/>
          <w:iCs/>
          <w:lang w:val="sr-Cyrl-RS"/>
        </w:rPr>
        <w:t>9</w:t>
      </w:r>
      <w:r w:rsidR="009A3DDF" w:rsidRPr="00BE4CE7">
        <w:rPr>
          <w:rFonts w:eastAsia="Times New Roman"/>
          <w:b/>
          <w:bCs/>
          <w:iCs/>
          <w:lang w:val="ru-RU"/>
        </w:rPr>
        <w:t>-Г</w:t>
      </w:r>
      <w:r w:rsidRPr="00BE4CE7">
        <w:rPr>
          <w:rFonts w:eastAsia="Times New Roman"/>
          <w:b/>
          <w:bCs/>
          <w:lang w:val="ru-RU"/>
        </w:rPr>
        <w:t xml:space="preserve"> - НЕ ОТВАРАТИ”</w:t>
      </w:r>
    </w:p>
    <w:p w:rsidR="00D22733" w:rsidRPr="00EE42A1" w:rsidRDefault="00D22733" w:rsidP="00D22733">
      <w:pPr>
        <w:autoSpaceDE w:val="0"/>
        <w:autoSpaceDN w:val="0"/>
        <w:adjustRightInd w:val="0"/>
        <w:spacing w:line="240" w:lineRule="auto"/>
        <w:ind w:firstLine="720"/>
        <w:jc w:val="both"/>
        <w:rPr>
          <w:b/>
          <w:lang w:val="ru-RU"/>
        </w:rPr>
      </w:pPr>
      <w:r w:rsidRPr="00C00C82">
        <w:rPr>
          <w:lang w:val="ru-RU"/>
        </w:rPr>
        <w:t>Понуда се сматра благовременом уколико је примљена од стране наручиоца</w:t>
      </w:r>
      <w:r w:rsidRPr="00C00C82">
        <w:rPr>
          <w:b/>
          <w:lang w:val="sr-Cyrl-RS"/>
        </w:rPr>
        <w:t xml:space="preserve"> </w:t>
      </w:r>
      <w:r w:rsidRPr="00EE42A1">
        <w:rPr>
          <w:b/>
          <w:lang w:val="sr-Cyrl-RS"/>
        </w:rPr>
        <w:t>до</w:t>
      </w:r>
      <w:r w:rsidR="001E45A4">
        <w:rPr>
          <w:b/>
          <w:lang w:val="sr-Cyrl-RS"/>
        </w:rPr>
        <w:t xml:space="preserve"> </w:t>
      </w:r>
      <w:r w:rsidR="005874F9">
        <w:rPr>
          <w:b/>
          <w:lang w:val="sr-Cyrl-RS"/>
        </w:rPr>
        <w:t>20</w:t>
      </w:r>
      <w:r w:rsidR="00047802">
        <w:rPr>
          <w:b/>
          <w:lang w:val="sr-Cyrl-RS"/>
        </w:rPr>
        <w:t xml:space="preserve">. </w:t>
      </w:r>
      <w:r w:rsidR="00047802">
        <w:rPr>
          <w:b/>
        </w:rPr>
        <w:t xml:space="preserve"> </w:t>
      </w:r>
      <w:r w:rsidR="00047802">
        <w:rPr>
          <w:b/>
          <w:lang w:val="sr-Cyrl-RS"/>
        </w:rPr>
        <w:t>децембра</w:t>
      </w:r>
      <w:r w:rsidR="006506F9">
        <w:rPr>
          <w:b/>
        </w:rPr>
        <w:t xml:space="preserve"> </w:t>
      </w:r>
      <w:r w:rsidR="00736E9C">
        <w:rPr>
          <w:b/>
          <w:lang w:val="sr-Cyrl-CS"/>
        </w:rPr>
        <w:t>2019</w:t>
      </w:r>
      <w:r w:rsidRPr="00EE42A1">
        <w:rPr>
          <w:b/>
          <w:lang w:val="sr-Cyrl-CS"/>
        </w:rPr>
        <w:t xml:space="preserve">. године </w:t>
      </w:r>
      <w:r w:rsidRPr="00EE42A1">
        <w:rPr>
          <w:b/>
          <w:lang w:val="ru-RU"/>
        </w:rPr>
        <w:t>до</w:t>
      </w:r>
      <w:r w:rsidR="00F90A40">
        <w:rPr>
          <w:b/>
          <w:lang w:val="sr-Cyrl-RS"/>
        </w:rPr>
        <w:t xml:space="preserve"> 1</w:t>
      </w:r>
      <w:r w:rsidR="005874F9">
        <w:rPr>
          <w:b/>
          <w:lang w:val="sr-Cyrl-RS"/>
        </w:rPr>
        <w:t>0</w:t>
      </w:r>
      <w:r w:rsidRPr="00EE42A1">
        <w:rPr>
          <w:b/>
          <w:lang w:val="sr-Cyrl-RS"/>
        </w:rPr>
        <w:t xml:space="preserve">.00 </w:t>
      </w:r>
      <w:r w:rsidRPr="00EE42A1">
        <w:rPr>
          <w:b/>
          <w:lang w:val="ru-RU"/>
        </w:rPr>
        <w:t>часова.</w:t>
      </w:r>
    </w:p>
    <w:p w:rsidR="00D22733" w:rsidRPr="00894D71" w:rsidRDefault="00D22733" w:rsidP="00D22733">
      <w:pPr>
        <w:autoSpaceDE w:val="0"/>
        <w:autoSpaceDN w:val="0"/>
        <w:adjustRightInd w:val="0"/>
        <w:spacing w:line="240" w:lineRule="auto"/>
        <w:ind w:firstLine="720"/>
        <w:jc w:val="both"/>
      </w:pPr>
      <w:r w:rsidRPr="00894D71">
        <w:t xml:space="preserve">Понуда коју наручилац није примио у року одређеном за подношење понуда, односно </w:t>
      </w:r>
      <w:r w:rsidRPr="00894D71">
        <w:rPr>
          <w:lang w:val="sr-Cyrl-RS"/>
        </w:rPr>
        <w:t>к</w:t>
      </w:r>
      <w:r w:rsidRPr="00894D71">
        <w:t>оја је примљена по истеку дана и сата до којег се могу понуде подносити, сматраће се неблаговременом</w:t>
      </w:r>
      <w:r w:rsidRPr="00894D71">
        <w:rPr>
          <w:lang w:val="sr-Cyrl-RS"/>
        </w:rPr>
        <w:t xml:space="preserve"> и иста ће по окончању поступка отварања понуда бити враћена неотворена понуђачу, са назнаком да је поднета неблаговремено</w:t>
      </w:r>
      <w:r w:rsidRPr="00894D71">
        <w:t>.</w:t>
      </w:r>
    </w:p>
    <w:p w:rsidR="00D22733" w:rsidRPr="00C95332" w:rsidRDefault="00C95332" w:rsidP="00D22733">
      <w:pPr>
        <w:autoSpaceDE w:val="0"/>
        <w:autoSpaceDN w:val="0"/>
        <w:adjustRightInd w:val="0"/>
        <w:spacing w:line="240" w:lineRule="auto"/>
        <w:jc w:val="both"/>
        <w:rPr>
          <w:lang w:val="sr-Cyrl-RS"/>
        </w:rPr>
      </w:pPr>
      <w:r>
        <w:rPr>
          <w:lang w:val="sr-Cyrl-RS"/>
        </w:rPr>
        <w:t>Приликом подношења понуде понуђач је дужан да достави:</w:t>
      </w:r>
      <w:r>
        <w:t xml:space="preserve"> </w:t>
      </w:r>
    </w:p>
    <w:p w:rsidR="00D22733" w:rsidRPr="00894D71" w:rsidRDefault="00736E9C" w:rsidP="00677F5A">
      <w:pPr>
        <w:numPr>
          <w:ilvl w:val="0"/>
          <w:numId w:val="18"/>
        </w:numPr>
        <w:autoSpaceDE w:val="0"/>
        <w:autoSpaceDN w:val="0"/>
        <w:adjustRightInd w:val="0"/>
        <w:spacing w:line="240" w:lineRule="auto"/>
        <w:jc w:val="both"/>
        <w:rPr>
          <w:lang w:val="sr-Cyrl-RS"/>
        </w:rPr>
      </w:pPr>
      <w:r>
        <w:rPr>
          <w:lang w:val="sr-Cyrl-RS"/>
        </w:rPr>
        <w:t>попуњен</w:t>
      </w:r>
      <w:r w:rsidR="00C95332">
        <w:rPr>
          <w:lang w:val="sr-Cyrl-RS"/>
        </w:rPr>
        <w:t xml:space="preserve"> и потписан </w:t>
      </w:r>
      <w:r w:rsidR="00C00C82">
        <w:t>Образац понуде</w:t>
      </w:r>
      <w:r w:rsidR="00D22733" w:rsidRPr="00894D71">
        <w:t xml:space="preserve">; </w:t>
      </w:r>
      <w:r w:rsidR="00C95332">
        <w:rPr>
          <w:lang w:val="sr-Cyrl-RS"/>
        </w:rPr>
        <w:t>доставља се посебно за сваку партију</w:t>
      </w:r>
      <w:r w:rsidR="00C00C82">
        <w:rPr>
          <w:lang w:val="sr-Cyrl-RS"/>
        </w:rPr>
        <w:t>(</w:t>
      </w:r>
      <w:r w:rsidR="00C00C82" w:rsidRPr="00C00C82">
        <w:t xml:space="preserve"> </w:t>
      </w:r>
      <w:r w:rsidR="00C00C82" w:rsidRPr="00894D71">
        <w:t>Образац 1</w:t>
      </w:r>
      <w:r w:rsidR="00C00C82">
        <w:rPr>
          <w:lang w:val="sr-Cyrl-RS"/>
        </w:rPr>
        <w:t>/1,1/2</w:t>
      </w:r>
      <w:r w:rsidR="00C00C82" w:rsidRPr="00894D71">
        <w:t>);</w:t>
      </w:r>
    </w:p>
    <w:p w:rsidR="00C95332" w:rsidRPr="00894D71" w:rsidRDefault="00736E9C" w:rsidP="00C95332">
      <w:pPr>
        <w:numPr>
          <w:ilvl w:val="0"/>
          <w:numId w:val="18"/>
        </w:numPr>
        <w:autoSpaceDE w:val="0"/>
        <w:autoSpaceDN w:val="0"/>
        <w:adjustRightInd w:val="0"/>
        <w:spacing w:line="240" w:lineRule="auto"/>
        <w:jc w:val="both"/>
        <w:rPr>
          <w:lang w:val="sr-Cyrl-RS"/>
        </w:rPr>
      </w:pPr>
      <w:r>
        <w:rPr>
          <w:lang w:val="sr-Cyrl-RS"/>
        </w:rPr>
        <w:t>попуњен</w:t>
      </w:r>
      <w:r w:rsidR="00C95332">
        <w:rPr>
          <w:lang w:val="sr-Cyrl-RS"/>
        </w:rPr>
        <w:t xml:space="preserve"> и потписан </w:t>
      </w:r>
      <w:r w:rsidR="00D22733" w:rsidRPr="00894D71">
        <w:t>Образац изјаве о независној понуди (Образац 3);</w:t>
      </w:r>
      <w:r w:rsidR="00C95332" w:rsidRPr="00C95332">
        <w:rPr>
          <w:lang w:val="sr-Cyrl-RS"/>
        </w:rPr>
        <w:t xml:space="preserve"> </w:t>
      </w:r>
      <w:r w:rsidR="00C95332">
        <w:rPr>
          <w:lang w:val="sr-Cyrl-RS"/>
        </w:rPr>
        <w:t>доставља се посебно за сваку партију</w:t>
      </w:r>
    </w:p>
    <w:p w:rsidR="00D22733" w:rsidRPr="00894D71" w:rsidRDefault="00736E9C" w:rsidP="00677F5A">
      <w:pPr>
        <w:numPr>
          <w:ilvl w:val="0"/>
          <w:numId w:val="18"/>
        </w:numPr>
        <w:autoSpaceDE w:val="0"/>
        <w:autoSpaceDN w:val="0"/>
        <w:adjustRightInd w:val="0"/>
        <w:spacing w:line="240" w:lineRule="auto"/>
        <w:jc w:val="both"/>
        <w:rPr>
          <w:lang w:val="sr-Cyrl-RS"/>
        </w:rPr>
      </w:pPr>
      <w:r>
        <w:rPr>
          <w:lang w:val="sr-Cyrl-RS"/>
        </w:rPr>
        <w:t xml:space="preserve">попуњен </w:t>
      </w:r>
      <w:r w:rsidR="00C95332">
        <w:rPr>
          <w:lang w:val="sr-Cyrl-RS"/>
        </w:rPr>
        <w:t xml:space="preserve">и потписан </w:t>
      </w:r>
      <w:r w:rsidR="00D22733" w:rsidRPr="00894D71">
        <w:t xml:space="preserve">Образац изјаве понуђача о испуњености </w:t>
      </w:r>
      <w:r w:rsidR="00D22733">
        <w:rPr>
          <w:lang w:val="sr-Cyrl-RS"/>
        </w:rPr>
        <w:t xml:space="preserve"> обавезних и додатних </w:t>
      </w:r>
      <w:r w:rsidR="00D22733" w:rsidRPr="00894D71">
        <w:t>услова за учешће у поступку јавне набавке</w:t>
      </w:r>
      <w:r w:rsidR="00C00C82">
        <w:t xml:space="preserve"> - чл. 75. и 76. ЗЈН </w:t>
      </w:r>
      <w:r w:rsidR="00D22733" w:rsidRPr="00894D71">
        <w:rPr>
          <w:lang w:val="sr-Cyrl-RS"/>
        </w:rPr>
        <w:t>;</w:t>
      </w:r>
      <w:r w:rsidR="00C95332" w:rsidRPr="00C95332">
        <w:rPr>
          <w:lang w:val="sr-Cyrl-RS"/>
        </w:rPr>
        <w:t xml:space="preserve"> </w:t>
      </w:r>
      <w:r w:rsidR="00C95332">
        <w:rPr>
          <w:lang w:val="sr-Cyrl-RS"/>
        </w:rPr>
        <w:t>доставља се посебно за сваку партију</w:t>
      </w:r>
      <w:r w:rsidR="00C00C82" w:rsidRPr="00894D71">
        <w:t>(Образац 4</w:t>
      </w:r>
      <w:r w:rsidR="00C00C82">
        <w:rPr>
          <w:lang w:val="sr-Cyrl-RS"/>
        </w:rPr>
        <w:t>/1;4/2</w:t>
      </w:r>
      <w:r w:rsidR="00C00C82" w:rsidRPr="00894D71">
        <w:t>)</w:t>
      </w:r>
      <w:r w:rsidR="00C00C82" w:rsidRPr="00894D71">
        <w:rPr>
          <w:lang w:val="sr-Cyrl-RS"/>
        </w:rPr>
        <w:t>;</w:t>
      </w:r>
    </w:p>
    <w:p w:rsidR="00D22733" w:rsidRDefault="00736E9C" w:rsidP="00677F5A">
      <w:pPr>
        <w:numPr>
          <w:ilvl w:val="0"/>
          <w:numId w:val="18"/>
        </w:numPr>
        <w:autoSpaceDE w:val="0"/>
        <w:autoSpaceDN w:val="0"/>
        <w:adjustRightInd w:val="0"/>
        <w:spacing w:line="240" w:lineRule="auto"/>
        <w:jc w:val="both"/>
        <w:rPr>
          <w:lang w:val="sr-Cyrl-RS"/>
        </w:rPr>
      </w:pPr>
      <w:r>
        <w:rPr>
          <w:lang w:val="sr-Cyrl-RS"/>
        </w:rPr>
        <w:t>попуњен</w:t>
      </w:r>
      <w:r w:rsidR="00C95332">
        <w:rPr>
          <w:lang w:val="sr-Cyrl-RS"/>
        </w:rPr>
        <w:t xml:space="preserve"> и потписан </w:t>
      </w:r>
      <w:r w:rsidR="00D22733" w:rsidRPr="00894D71">
        <w:t>Образац изјаве по</w:t>
      </w:r>
      <w:r w:rsidR="00D22733" w:rsidRPr="00894D71">
        <w:rPr>
          <w:lang w:val="sr-Cyrl-RS"/>
        </w:rPr>
        <w:t>дизвођ</w:t>
      </w:r>
      <w:r w:rsidR="00D22733" w:rsidRPr="00894D71">
        <w:t xml:space="preserve">ача о испуњености </w:t>
      </w:r>
      <w:r w:rsidR="00D22733">
        <w:rPr>
          <w:lang w:val="sr-Cyrl-RS"/>
        </w:rPr>
        <w:t xml:space="preserve">обавезних </w:t>
      </w:r>
      <w:r w:rsidR="00D22733" w:rsidRPr="00894D71">
        <w:t xml:space="preserve">услова за учешће у поступку јавне набавке - чл. 75. (Образац </w:t>
      </w:r>
      <w:r w:rsidR="00D22733" w:rsidRPr="00894D71">
        <w:rPr>
          <w:lang w:val="sr-Latn-RS"/>
        </w:rPr>
        <w:t>5</w:t>
      </w:r>
      <w:r w:rsidR="00D22733" w:rsidRPr="00894D71">
        <w:t>)</w:t>
      </w:r>
      <w:r w:rsidR="00D22733" w:rsidRPr="00894D71">
        <w:rPr>
          <w:lang w:val="sr-Cyrl-RS"/>
        </w:rPr>
        <w:t>, уколико понуђач подноси понуду са подизвођачем;</w:t>
      </w:r>
    </w:p>
    <w:p w:rsidR="00C9224D" w:rsidRPr="00894D71" w:rsidRDefault="00C9224D" w:rsidP="00677F5A">
      <w:pPr>
        <w:numPr>
          <w:ilvl w:val="0"/>
          <w:numId w:val="18"/>
        </w:numPr>
        <w:autoSpaceDE w:val="0"/>
        <w:autoSpaceDN w:val="0"/>
        <w:adjustRightInd w:val="0"/>
        <w:spacing w:line="240" w:lineRule="auto"/>
        <w:jc w:val="both"/>
        <w:rPr>
          <w:lang w:val="sr-Cyrl-RS"/>
        </w:rPr>
      </w:pPr>
      <w:r>
        <w:rPr>
          <w:lang w:val="sr-Cyrl-RS"/>
        </w:rPr>
        <w:t>споразум којим се понуђачи из групе међусобно и према наручиоцу обавезују на извршење јавне набавке - уколико понуду подноси група понуђача -потписана и оверена од стране свих понуђача из групе понуђача;</w:t>
      </w:r>
    </w:p>
    <w:p w:rsidR="00D22733" w:rsidRPr="00894D71" w:rsidRDefault="00C9224D" w:rsidP="00677F5A">
      <w:pPr>
        <w:numPr>
          <w:ilvl w:val="0"/>
          <w:numId w:val="18"/>
        </w:numPr>
        <w:autoSpaceDE w:val="0"/>
        <w:autoSpaceDN w:val="0"/>
        <w:adjustRightInd w:val="0"/>
        <w:spacing w:line="240" w:lineRule="auto"/>
        <w:jc w:val="both"/>
        <w:rPr>
          <w:lang w:val="sr-Cyrl-RS"/>
        </w:rPr>
      </w:pPr>
      <w:r>
        <w:rPr>
          <w:lang w:val="sr-Cyrl-RS"/>
        </w:rPr>
        <w:t>м</w:t>
      </w:r>
      <w:r w:rsidR="00D22733" w:rsidRPr="00894D71">
        <w:rPr>
          <w:lang w:val="sr-Cyrl-RS"/>
        </w:rPr>
        <w:t>одел уговора</w:t>
      </w:r>
      <w:r>
        <w:rPr>
          <w:lang w:val="sr-Cyrl-RS"/>
        </w:rPr>
        <w:t xml:space="preserve"> (доставља се посебно за сваку партију) попуњен на свим местима где је то предвиђено</w:t>
      </w:r>
      <w:r w:rsidR="00736E9C">
        <w:rPr>
          <w:lang w:val="sr-Cyrl-RS"/>
        </w:rPr>
        <w:t xml:space="preserve"> </w:t>
      </w:r>
      <w:r w:rsidR="00CF0870">
        <w:rPr>
          <w:lang w:val="sr-Cyrl-RS"/>
        </w:rPr>
        <w:t xml:space="preserve"> и потписан на последњој страни модела уговора, чиме потврђује да прихвата елементе модела уговора</w:t>
      </w:r>
      <w:r>
        <w:rPr>
          <w:lang w:val="sr-Cyrl-RS"/>
        </w:rPr>
        <w:t xml:space="preserve"> </w:t>
      </w:r>
      <w:r w:rsidR="00D22733" w:rsidRPr="00894D71">
        <w:rPr>
          <w:lang w:val="sr-Cyrl-RS"/>
        </w:rPr>
        <w:t>;</w:t>
      </w:r>
    </w:p>
    <w:p w:rsidR="00C95332" w:rsidRPr="00894D71" w:rsidRDefault="00CF0870" w:rsidP="00BB7861">
      <w:pPr>
        <w:numPr>
          <w:ilvl w:val="0"/>
          <w:numId w:val="18"/>
        </w:numPr>
        <w:autoSpaceDE w:val="0"/>
        <w:autoSpaceDN w:val="0"/>
        <w:adjustRightInd w:val="0"/>
        <w:spacing w:line="240" w:lineRule="auto"/>
        <w:rPr>
          <w:lang w:val="sr-Cyrl-RS"/>
        </w:rPr>
      </w:pPr>
      <w:r>
        <w:rPr>
          <w:rFonts w:eastAsia="TimesNewRomanPSMT"/>
          <w:bCs/>
          <w:lang w:val="sr-Cyrl-RS"/>
        </w:rPr>
        <w:lastRenderedPageBreak/>
        <w:t xml:space="preserve">понуда може да садржи </w:t>
      </w:r>
      <w:r w:rsidR="00676DFE">
        <w:rPr>
          <w:lang w:val="sr-Cyrl-RS"/>
        </w:rPr>
        <w:t xml:space="preserve">попуњен </w:t>
      </w:r>
      <w:r>
        <w:rPr>
          <w:lang w:val="sr-Cyrl-RS"/>
        </w:rPr>
        <w:t xml:space="preserve"> и потписан</w:t>
      </w:r>
      <w:r w:rsidR="002F254B">
        <w:rPr>
          <w:lang w:val="sr-Latn-RS"/>
        </w:rPr>
        <w:t xml:space="preserve"> </w:t>
      </w:r>
      <w:r>
        <w:t>Образац</w:t>
      </w:r>
      <w:r w:rsidR="00BB7861">
        <w:rPr>
          <w:lang w:val="sr-Cyrl-RS"/>
        </w:rPr>
        <w:t xml:space="preserve"> </w:t>
      </w:r>
      <w:r w:rsidR="00C95332" w:rsidRPr="00894D71">
        <w:t>трошкова припреме понуде (Образац 2);</w:t>
      </w:r>
      <w:r w:rsidRPr="00CF0870">
        <w:rPr>
          <w:lang w:val="sr-Cyrl-RS"/>
        </w:rPr>
        <w:t xml:space="preserve"> </w:t>
      </w:r>
      <w:r>
        <w:rPr>
          <w:lang w:val="sr-Cyrl-RS"/>
        </w:rPr>
        <w:t>доставља се посебно за сваку партију</w:t>
      </w:r>
    </w:p>
    <w:p w:rsidR="005D221B" w:rsidRPr="00D67F6A" w:rsidRDefault="005D221B" w:rsidP="003A2CC8">
      <w:pPr>
        <w:ind w:firstLine="360"/>
        <w:jc w:val="both"/>
      </w:pPr>
    </w:p>
    <w:p w:rsidR="00A9377C" w:rsidRPr="00D67F6A" w:rsidRDefault="005D221B" w:rsidP="00402FD3">
      <w:pPr>
        <w:autoSpaceDE w:val="0"/>
        <w:autoSpaceDN w:val="0"/>
        <w:adjustRightInd w:val="0"/>
        <w:ind w:firstLine="708"/>
        <w:jc w:val="both"/>
        <w:rPr>
          <w:lang w:val="sr-Cyrl-CS"/>
        </w:rPr>
      </w:pPr>
      <w:r w:rsidRPr="00D67F6A">
        <w:rPr>
          <w:lang w:val="sr-Cyrl-CS"/>
        </w:rPr>
        <w:t>Сви обрасци у Конкурсној документацији морају бити попуњени, оверени и потписани од стране овлашћеног лица понуђача.</w:t>
      </w:r>
    </w:p>
    <w:p w:rsidR="00EC7D40" w:rsidRPr="00D67F6A" w:rsidRDefault="005D221B" w:rsidP="00402FD3">
      <w:pPr>
        <w:autoSpaceDE w:val="0"/>
        <w:autoSpaceDN w:val="0"/>
        <w:adjustRightInd w:val="0"/>
        <w:ind w:firstLine="708"/>
        <w:jc w:val="both"/>
      </w:pPr>
      <w:r w:rsidRPr="00D67F6A">
        <w:rPr>
          <w:lang w:val="sr-Cyrl-CS"/>
        </w:rPr>
        <w:t xml:space="preserve"> Уколико </w:t>
      </w:r>
      <w:r w:rsidR="00A9377C" w:rsidRPr="00D67F6A">
        <w:rPr>
          <w:lang w:val="sr-Cyrl-CS"/>
        </w:rPr>
        <w:t xml:space="preserve">понуду подноси </w:t>
      </w:r>
      <w:r w:rsidRPr="00D67F6A">
        <w:rPr>
          <w:b/>
          <w:u w:val="single"/>
          <w:lang w:val="sr-Cyrl-CS"/>
        </w:rPr>
        <w:t>група пон</w:t>
      </w:r>
      <w:r w:rsidR="00A9377C" w:rsidRPr="00D67F6A">
        <w:rPr>
          <w:b/>
          <w:u w:val="single"/>
          <w:lang w:val="sr-Cyrl-CS"/>
        </w:rPr>
        <w:t>уђача</w:t>
      </w:r>
      <w:r w:rsidR="00A9377C" w:rsidRPr="00D67F6A">
        <w:rPr>
          <w:lang w:val="sr-Cyrl-CS"/>
        </w:rPr>
        <w:t>, све обрасце и изјаве</w:t>
      </w:r>
      <w:r w:rsidR="00EC7D40" w:rsidRPr="00D67F6A">
        <w:rPr>
          <w:lang w:val="sr-Cyrl-CS"/>
        </w:rPr>
        <w:t>, осим Обрасца изјаве да испуњ</w:t>
      </w:r>
      <w:r w:rsidR="00A9377C" w:rsidRPr="00D67F6A">
        <w:rPr>
          <w:lang w:val="sr-Cyrl-CS"/>
        </w:rPr>
        <w:t xml:space="preserve">ава обавезне </w:t>
      </w:r>
      <w:r w:rsidR="009A0A76">
        <w:rPr>
          <w:lang w:val="sr-Cyrl-CS"/>
        </w:rPr>
        <w:t xml:space="preserve">и додатне </w:t>
      </w:r>
      <w:r w:rsidR="00A9377C" w:rsidRPr="00D67F6A">
        <w:rPr>
          <w:lang w:val="sr-Cyrl-CS"/>
        </w:rPr>
        <w:t xml:space="preserve">услове утврђене Законом </w:t>
      </w:r>
      <w:r w:rsidR="00EC7D40" w:rsidRPr="00D67F6A">
        <w:rPr>
          <w:lang w:val="sr-Cyrl-CS"/>
        </w:rPr>
        <w:t>и конкурс</w:t>
      </w:r>
      <w:r w:rsidR="009A0A76">
        <w:rPr>
          <w:lang w:val="sr-Cyrl-CS"/>
        </w:rPr>
        <w:t>ном документацијом</w:t>
      </w:r>
      <w:r w:rsidR="00EE42A1">
        <w:rPr>
          <w:lang w:val="sr-Cyrl-RS"/>
        </w:rPr>
        <w:t xml:space="preserve">, </w:t>
      </w:r>
      <w:r w:rsidR="006D04E3">
        <w:t xml:space="preserve">попуњава, оверава и потписује </w:t>
      </w:r>
      <w:r w:rsidR="00EC7D40" w:rsidRPr="00D67F6A">
        <w:t xml:space="preserve"> </w:t>
      </w:r>
      <w:r w:rsidR="00EC7D40" w:rsidRPr="00D67F6A">
        <w:rPr>
          <w:b/>
        </w:rPr>
        <w:t>овлашћено лице члана групе понуђача</w:t>
      </w:r>
      <w:r w:rsidR="00EC7D40" w:rsidRPr="00D67F6A">
        <w:t xml:space="preserve"> који је одређен као носилац посла, односно који ће поднети понуду и који ће заступати групу понуђача пред наручиоцем. </w:t>
      </w:r>
      <w:r w:rsidR="00EC7D40" w:rsidRPr="00D67F6A">
        <w:rPr>
          <w:lang w:val="sr-Cyrl-CS"/>
        </w:rPr>
        <w:t xml:space="preserve">Образац  изјаве да испуњава обавезне </w:t>
      </w:r>
      <w:r w:rsidR="003E1AC8">
        <w:rPr>
          <w:lang w:val="sr-Cyrl-CS"/>
        </w:rPr>
        <w:t xml:space="preserve">и додатне </w:t>
      </w:r>
      <w:r w:rsidR="00EC7D40" w:rsidRPr="00D67F6A">
        <w:rPr>
          <w:lang w:val="sr-Cyrl-CS"/>
        </w:rPr>
        <w:t>услове утврђене Законом и конкурс</w:t>
      </w:r>
      <w:r w:rsidR="009A0A76">
        <w:rPr>
          <w:lang w:val="sr-Cyrl-CS"/>
        </w:rPr>
        <w:t xml:space="preserve">ном документацијом </w:t>
      </w:r>
      <w:r w:rsidR="00676DFE">
        <w:t xml:space="preserve">  попуњава</w:t>
      </w:r>
      <w:r w:rsidR="00676DFE">
        <w:rPr>
          <w:lang w:val="sr-Cyrl-RS"/>
        </w:rPr>
        <w:t xml:space="preserve"> </w:t>
      </w:r>
      <w:r w:rsidR="00EC7D40" w:rsidRPr="00D67F6A">
        <w:t xml:space="preserve"> и потписује </w:t>
      </w:r>
      <w:r w:rsidR="00EC7D40" w:rsidRPr="00D67F6A">
        <w:rPr>
          <w:b/>
        </w:rPr>
        <w:t>сваки понуђач</w:t>
      </w:r>
      <w:r w:rsidR="00EC7D40" w:rsidRPr="00D67F6A">
        <w:t xml:space="preserve"> из групе понуђача.</w:t>
      </w:r>
    </w:p>
    <w:p w:rsidR="006A7C28" w:rsidRPr="00D67F6A" w:rsidRDefault="006A7C28" w:rsidP="00402FD3">
      <w:pPr>
        <w:autoSpaceDE w:val="0"/>
        <w:autoSpaceDN w:val="0"/>
        <w:adjustRightInd w:val="0"/>
        <w:ind w:firstLine="708"/>
        <w:jc w:val="both"/>
      </w:pPr>
      <w:r w:rsidRPr="00D67F6A">
        <w:rPr>
          <w:lang w:val="sr-Cyrl-CS"/>
        </w:rPr>
        <w:t xml:space="preserve">Уколико понуђач подноси понуду </w:t>
      </w:r>
      <w:r w:rsidRPr="00D67F6A">
        <w:rPr>
          <w:b/>
          <w:u w:val="single"/>
          <w:lang w:val="sr-Cyrl-CS"/>
        </w:rPr>
        <w:t>са подизвођачем</w:t>
      </w:r>
      <w:r w:rsidRPr="00D67F6A">
        <w:rPr>
          <w:lang w:val="sr-Cyrl-CS"/>
        </w:rPr>
        <w:t>, све обрасце, осим Обрасца изјаве да испуњава обавезне услове утврђене Законом и конкурсном документацијом</w:t>
      </w:r>
      <w:r w:rsidRPr="00D67F6A">
        <w:t>,</w:t>
      </w:r>
      <w:r w:rsidR="00390A3B" w:rsidRPr="00D67F6A">
        <w:rPr>
          <w:lang w:val="sr-Cyrl-RS"/>
        </w:rPr>
        <w:t xml:space="preserve"> </w:t>
      </w:r>
      <w:r w:rsidRPr="00D67F6A">
        <w:t>попуњава, оверава и потписује понуђач.</w:t>
      </w:r>
      <w:r w:rsidRPr="00D67F6A">
        <w:rPr>
          <w:lang w:val="sr-Cyrl-CS"/>
        </w:rPr>
        <w:t xml:space="preserve"> Образац</w:t>
      </w:r>
      <w:r w:rsidR="00390A3B" w:rsidRPr="00D67F6A">
        <w:rPr>
          <w:lang w:val="sr-Cyrl-CS"/>
        </w:rPr>
        <w:t xml:space="preserve"> </w:t>
      </w:r>
      <w:r w:rsidRPr="00D67F6A">
        <w:rPr>
          <w:lang w:val="sr-Cyrl-CS"/>
        </w:rPr>
        <w:t>изјаве да испуњава обавезне услове утврђене Зако</w:t>
      </w:r>
      <w:r w:rsidR="00390A3B" w:rsidRPr="00D67F6A">
        <w:rPr>
          <w:lang w:val="sr-Cyrl-CS"/>
        </w:rPr>
        <w:t>н</w:t>
      </w:r>
      <w:r w:rsidR="003E1AC8">
        <w:rPr>
          <w:lang w:val="sr-Cyrl-CS"/>
        </w:rPr>
        <w:t>ом и конкурсном документацијом</w:t>
      </w:r>
      <w:r w:rsidRPr="00D67F6A">
        <w:t xml:space="preserve"> и потписује сваки подизвођач.</w:t>
      </w:r>
    </w:p>
    <w:p w:rsidR="005D221B" w:rsidRPr="00D67F6A" w:rsidRDefault="005D221B" w:rsidP="00402FD3">
      <w:pPr>
        <w:autoSpaceDE w:val="0"/>
        <w:autoSpaceDN w:val="0"/>
        <w:adjustRightInd w:val="0"/>
        <w:ind w:firstLine="708"/>
        <w:jc w:val="both"/>
        <w:rPr>
          <w:lang w:val="sr-Cyrl-CS"/>
        </w:rPr>
      </w:pPr>
      <w:r w:rsidRPr="00D67F6A">
        <w:rPr>
          <w:lang w:val="sr-Cyrl-C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5216DE" w:rsidRPr="00D67F6A" w:rsidRDefault="005216DE" w:rsidP="00402FD3">
      <w:pPr>
        <w:autoSpaceDE w:val="0"/>
        <w:autoSpaceDN w:val="0"/>
        <w:adjustRightInd w:val="0"/>
        <w:ind w:firstLine="708"/>
        <w:jc w:val="both"/>
        <w:rPr>
          <w:lang w:val="sr-Cyrl-CS"/>
        </w:rPr>
      </w:pPr>
      <w:r w:rsidRPr="00D67F6A">
        <w:rPr>
          <w:lang w:val="sr-Cyrl-CS"/>
        </w:rPr>
        <w:t>Понудом мора бити доказано испуњење обавезних и додатних услова од којих зависи прихватљивост понуде.</w:t>
      </w:r>
    </w:p>
    <w:p w:rsidR="005216DE" w:rsidRDefault="005216DE" w:rsidP="00402FD3">
      <w:pPr>
        <w:autoSpaceDE w:val="0"/>
        <w:autoSpaceDN w:val="0"/>
        <w:adjustRightInd w:val="0"/>
        <w:ind w:firstLine="708"/>
        <w:jc w:val="both"/>
      </w:pPr>
      <w:r w:rsidRPr="00D67F6A">
        <w:rPr>
          <w:lang w:val="sr-Cyrl-CS"/>
        </w:rPr>
        <w:tab/>
        <w:t>Понуда мора бити сачињена тако да је из ње могуће утврдити њену стварну садржину и да је могуће упоредити је са другим понудама.</w:t>
      </w:r>
      <w:r w:rsidR="00D50DE6">
        <w:rPr>
          <w:lang w:val="sr-Cyrl-CS"/>
        </w:rPr>
        <w:t xml:space="preserve"> </w:t>
      </w:r>
      <w:r w:rsidRPr="00D67F6A">
        <w:rPr>
          <w:lang w:val="sr-Cyrl-CS"/>
        </w:rPr>
        <w:t>У супротном, понуда ће бити одбијена због битних недостатака.</w:t>
      </w:r>
    </w:p>
    <w:p w:rsidR="00FC49C9" w:rsidRPr="00592400" w:rsidRDefault="00FC49C9" w:rsidP="00402FD3">
      <w:pPr>
        <w:autoSpaceDE w:val="0"/>
        <w:autoSpaceDN w:val="0"/>
        <w:adjustRightInd w:val="0"/>
        <w:ind w:firstLine="708"/>
        <w:jc w:val="both"/>
        <w:rPr>
          <w:lang w:val="sr-Cyrl-CS"/>
        </w:rPr>
      </w:pPr>
    </w:p>
    <w:p w:rsidR="005F4A0C" w:rsidRPr="00592400" w:rsidRDefault="00EC315F" w:rsidP="00D64907">
      <w:pPr>
        <w:autoSpaceDE w:val="0"/>
        <w:autoSpaceDN w:val="0"/>
        <w:adjustRightInd w:val="0"/>
        <w:jc w:val="center"/>
        <w:rPr>
          <w:b/>
          <w:lang w:val="sr-Cyrl-RS"/>
        </w:rPr>
      </w:pPr>
      <w:r w:rsidRPr="00592400">
        <w:rPr>
          <w:b/>
        </w:rPr>
        <w:t>7</w:t>
      </w:r>
      <w:r w:rsidR="001414DF" w:rsidRPr="00592400">
        <w:rPr>
          <w:b/>
          <w:lang w:val="sr-Cyrl-CS"/>
        </w:rPr>
        <w:t>.</w:t>
      </w:r>
      <w:r w:rsidR="005F4A0C" w:rsidRPr="00592400">
        <w:rPr>
          <w:b/>
          <w:lang w:val="sr-Cyrl-CS"/>
        </w:rPr>
        <w:t xml:space="preserve">3. </w:t>
      </w:r>
      <w:r w:rsidR="005F4A0C" w:rsidRPr="00592400">
        <w:rPr>
          <w:b/>
          <w:lang w:val="sr-Cyrl-RS"/>
        </w:rPr>
        <w:t>ПАРТИЈЕ</w:t>
      </w:r>
    </w:p>
    <w:p w:rsidR="002F0D53" w:rsidRDefault="002F0D53" w:rsidP="005F4A0C">
      <w:pPr>
        <w:autoSpaceDE w:val="0"/>
        <w:autoSpaceDN w:val="0"/>
        <w:adjustRightInd w:val="0"/>
        <w:jc w:val="center"/>
        <w:rPr>
          <w:b/>
          <w:lang w:val="sr-Cyrl-RS"/>
        </w:rPr>
      </w:pPr>
    </w:p>
    <w:p w:rsidR="002F0D53" w:rsidRPr="00985967" w:rsidRDefault="00FA604A" w:rsidP="00C06A8D">
      <w:pPr>
        <w:autoSpaceDE w:val="0"/>
        <w:autoSpaceDN w:val="0"/>
        <w:adjustRightInd w:val="0"/>
        <w:jc w:val="both"/>
        <w:rPr>
          <w:lang w:val="sr-Cyrl-RS"/>
        </w:rPr>
      </w:pPr>
      <w:r>
        <w:rPr>
          <w:lang w:val="sr-Cyrl-RS"/>
        </w:rPr>
        <w:tab/>
      </w:r>
      <w:r w:rsidR="002F0D53" w:rsidRPr="002F0D53">
        <w:rPr>
          <w:lang w:val="sr-Cyrl-RS"/>
        </w:rPr>
        <w:t>По</w:t>
      </w:r>
      <w:r w:rsidR="002F0D53">
        <w:rPr>
          <w:lang w:val="sr-Cyrl-RS"/>
        </w:rPr>
        <w:t>нуђач може да подне</w:t>
      </w:r>
      <w:r w:rsidR="00A7258D">
        <w:rPr>
          <w:lang w:val="sr-Cyrl-RS"/>
        </w:rPr>
        <w:t>с</w:t>
      </w:r>
      <w:r w:rsidR="002F0D53">
        <w:rPr>
          <w:lang w:val="sr-Cyrl-RS"/>
        </w:rPr>
        <w:t xml:space="preserve">е понуду за једну или обе партије. </w:t>
      </w:r>
      <w:r w:rsidR="002F0D53" w:rsidRPr="00A7258D">
        <w:rPr>
          <w:color w:val="000000" w:themeColor="text1"/>
          <w:lang w:val="sr-Cyrl-RS"/>
        </w:rPr>
        <w:t xml:space="preserve">Понуда мора да обухвати </w:t>
      </w:r>
      <w:r w:rsidR="002F0D53" w:rsidRPr="00985967">
        <w:rPr>
          <w:lang w:val="sr-Cyrl-RS"/>
        </w:rPr>
        <w:t xml:space="preserve"> целокупну партију.</w:t>
      </w:r>
    </w:p>
    <w:p w:rsidR="00A7258D" w:rsidRPr="00416024" w:rsidRDefault="00FA604A" w:rsidP="00C06A8D">
      <w:pPr>
        <w:ind w:firstLine="708"/>
        <w:jc w:val="both"/>
        <w:rPr>
          <w:color w:val="FF0000"/>
          <w:lang w:val="sr-Cyrl-RS"/>
        </w:rPr>
      </w:pPr>
      <w:r w:rsidRPr="00985967">
        <w:rPr>
          <w:lang w:val="sr-Cyrl-RS"/>
        </w:rPr>
        <w:tab/>
      </w:r>
      <w:r w:rsidR="00D50DE6" w:rsidRPr="003417DB">
        <w:rPr>
          <w:lang w:val="sr-Cyrl-CS"/>
        </w:rPr>
        <w:t xml:space="preserve">За сваку партију подноси се одвојена понуда. </w:t>
      </w:r>
      <w:r w:rsidR="00D50DE6" w:rsidRPr="003417DB">
        <w:rPr>
          <w:lang w:val="sr-Cyrl-RS"/>
        </w:rPr>
        <w:t>П</w:t>
      </w:r>
      <w:r w:rsidR="00D50DE6" w:rsidRPr="003417DB">
        <w:rPr>
          <w:lang w:val="sr-Cyrl-CS"/>
        </w:rPr>
        <w:t>онуђач који учествује у</w:t>
      </w:r>
      <w:r w:rsidR="00D50DE6" w:rsidRPr="003417DB">
        <w:t xml:space="preserve"> </w:t>
      </w:r>
      <w:r w:rsidR="00D50DE6" w:rsidRPr="003417DB">
        <w:rPr>
          <w:lang w:val="sr-Cyrl-RS"/>
        </w:rPr>
        <w:t xml:space="preserve">обе </w:t>
      </w:r>
      <w:r w:rsidR="00D50DE6" w:rsidRPr="003417DB">
        <w:rPr>
          <w:lang w:val="sr-Cyrl-CS"/>
        </w:rPr>
        <w:t>партија може доставити понуде у једној коверти за обе партије у којима учествује или за сваку партију у одвојеној коверти</w:t>
      </w:r>
      <w:r w:rsidR="00D50DE6">
        <w:rPr>
          <w:lang w:val="sr-Cyrl-CS"/>
        </w:rPr>
        <w:t>.</w:t>
      </w:r>
    </w:p>
    <w:p w:rsidR="0071152B" w:rsidRPr="0046069E" w:rsidRDefault="00FA604A" w:rsidP="00C06A8D">
      <w:pPr>
        <w:autoSpaceDE w:val="0"/>
        <w:autoSpaceDN w:val="0"/>
        <w:adjustRightInd w:val="0"/>
        <w:jc w:val="both"/>
        <w:rPr>
          <w:lang w:val="sr-Cyrl-RS"/>
        </w:rPr>
      </w:pPr>
      <w:r>
        <w:rPr>
          <w:color w:val="FF0000"/>
          <w:lang w:val="sr-Cyrl-RS"/>
        </w:rPr>
        <w:tab/>
      </w:r>
      <w:r w:rsidR="00A7258D" w:rsidRPr="0046069E">
        <w:rPr>
          <w:lang w:val="sr-Cyrl-RS"/>
        </w:rPr>
        <w:t>У случају да понуђач</w:t>
      </w:r>
      <w:r w:rsidR="00985967" w:rsidRPr="0046069E">
        <w:t xml:space="preserve"> </w:t>
      </w:r>
      <w:r w:rsidR="00A7258D" w:rsidRPr="0046069E">
        <w:rPr>
          <w:lang w:val="sr-Cyrl-RS"/>
        </w:rPr>
        <w:t xml:space="preserve"> поднесе понуду за обе партије она мора бити поднета тако да се може оцењивати за сваку партију посебно.</w:t>
      </w:r>
    </w:p>
    <w:p w:rsidR="000172B2" w:rsidRDefault="000172B2" w:rsidP="00C06A8D">
      <w:pPr>
        <w:autoSpaceDE w:val="0"/>
        <w:autoSpaceDN w:val="0"/>
        <w:adjustRightInd w:val="0"/>
        <w:ind w:firstLine="708"/>
        <w:jc w:val="both"/>
        <w:rPr>
          <w:lang w:val="sr-Cyrl-CS"/>
        </w:rPr>
      </w:pPr>
      <w:r w:rsidRPr="0046069E">
        <w:rPr>
          <w:lang w:val="sr-Cyrl-RS"/>
        </w:rPr>
        <w:t>Уколико понуђач подноси понуду за обе партије, д</w:t>
      </w:r>
      <w:r w:rsidR="00A7258D" w:rsidRPr="0046069E">
        <w:rPr>
          <w:lang w:val="sr-Cyrl-RS"/>
        </w:rPr>
        <w:t>оказ</w:t>
      </w:r>
      <w:r w:rsidRPr="0046069E">
        <w:rPr>
          <w:lang w:val="sr-Cyrl-RS"/>
        </w:rPr>
        <w:t>е</w:t>
      </w:r>
      <w:r w:rsidR="00A7258D" w:rsidRPr="0046069E">
        <w:rPr>
          <w:lang w:val="sr-Cyrl-RS"/>
        </w:rPr>
        <w:t xml:space="preserve"> из члана 75.</w:t>
      </w:r>
      <w:r w:rsidRPr="0046069E">
        <w:rPr>
          <w:lang w:val="sr-Cyrl-RS"/>
        </w:rPr>
        <w:t xml:space="preserve"> Закона и доказе из члана </w:t>
      </w:r>
      <w:r w:rsidR="00A7258D" w:rsidRPr="0046069E">
        <w:rPr>
          <w:lang w:val="sr-Cyrl-RS"/>
        </w:rPr>
        <w:t xml:space="preserve">76. Закона, </w:t>
      </w:r>
      <w:r w:rsidR="001414DF" w:rsidRPr="0046069E">
        <w:rPr>
          <w:lang w:val="sr-Cyrl-RS"/>
        </w:rPr>
        <w:t>који су исти за обе партије,</w:t>
      </w:r>
      <w:r w:rsidRPr="0046069E">
        <w:rPr>
          <w:lang w:val="sr-Cyrl-RS"/>
        </w:rPr>
        <w:t xml:space="preserve"> </w:t>
      </w:r>
      <w:r w:rsidR="00A7258D" w:rsidRPr="0046069E">
        <w:rPr>
          <w:lang w:val="sr-Cyrl-RS"/>
        </w:rPr>
        <w:t xml:space="preserve">не </w:t>
      </w:r>
      <w:r w:rsidR="00A7258D" w:rsidRPr="00607270">
        <w:rPr>
          <w:lang w:val="sr-Cyrl-RS"/>
        </w:rPr>
        <w:t>морају бити достављени за сваку партију посебно, односно могу бити достављени у једном приме</w:t>
      </w:r>
      <w:r w:rsidR="004B19A3" w:rsidRPr="00607270">
        <w:rPr>
          <w:lang w:val="sr-Cyrl-RS"/>
        </w:rPr>
        <w:t>р</w:t>
      </w:r>
      <w:r w:rsidR="00A7258D" w:rsidRPr="00607270">
        <w:rPr>
          <w:lang w:val="sr-Cyrl-RS"/>
        </w:rPr>
        <w:t>ку за обе партије</w:t>
      </w:r>
      <w:r w:rsidR="00FC49C9" w:rsidRPr="00607270">
        <w:rPr>
          <w:lang w:val="sr-Cyrl-RS"/>
        </w:rPr>
        <w:t xml:space="preserve"> </w:t>
      </w:r>
      <w:r w:rsidR="004B19A3" w:rsidRPr="00607270">
        <w:rPr>
          <w:lang w:val="sr-Cyrl-CS"/>
        </w:rPr>
        <w:t>и ист</w:t>
      </w:r>
      <w:r>
        <w:rPr>
          <w:lang w:val="sr-Cyrl-CS"/>
        </w:rPr>
        <w:t xml:space="preserve">и се </w:t>
      </w:r>
      <w:r w:rsidR="004B19A3" w:rsidRPr="00607270">
        <w:rPr>
          <w:lang w:val="sr-Cyrl-CS"/>
        </w:rPr>
        <w:t>доставља</w:t>
      </w:r>
      <w:r>
        <w:rPr>
          <w:lang w:val="sr-Cyrl-CS"/>
        </w:rPr>
        <w:t>ју</w:t>
      </w:r>
      <w:r w:rsidR="004B19A3" w:rsidRPr="00607270">
        <w:rPr>
          <w:lang w:val="sr-Cyrl-CS"/>
        </w:rPr>
        <w:t xml:space="preserve"> само уз партију која је прва по реду.</w:t>
      </w:r>
    </w:p>
    <w:p w:rsidR="000172B2" w:rsidRPr="00D67F6A" w:rsidRDefault="00EC315F" w:rsidP="00F55B3B">
      <w:pPr>
        <w:spacing w:before="200" w:after="200"/>
        <w:ind w:firstLine="708"/>
        <w:jc w:val="center"/>
        <w:rPr>
          <w:b/>
          <w:i/>
          <w:noProof/>
        </w:rPr>
      </w:pPr>
      <w:r>
        <w:rPr>
          <w:b/>
          <w:i/>
          <w:noProof/>
        </w:rPr>
        <w:t>7</w:t>
      </w:r>
      <w:r w:rsidR="000172B2">
        <w:rPr>
          <w:b/>
          <w:i/>
          <w:noProof/>
          <w:lang w:val="sr-Cyrl-RS"/>
        </w:rPr>
        <w:t>.4.</w:t>
      </w:r>
      <w:r w:rsidR="000172B2" w:rsidRPr="00D67F6A">
        <w:rPr>
          <w:b/>
          <w:i/>
          <w:noProof/>
        </w:rPr>
        <w:t xml:space="preserve">  ПОНУДА СА ВАРИЈАНТАМА</w:t>
      </w:r>
    </w:p>
    <w:p w:rsidR="00416024" w:rsidRPr="00607270" w:rsidRDefault="000172B2" w:rsidP="00DD21B4">
      <w:pPr>
        <w:ind w:firstLine="708"/>
        <w:rPr>
          <w:lang w:val="sr-Cyrl-CS"/>
        </w:rPr>
      </w:pPr>
      <w:r w:rsidRPr="00D67F6A">
        <w:rPr>
          <w:bCs/>
          <w:iCs/>
          <w:noProof/>
        </w:rPr>
        <w:t>Подношење понуде са варијантама није дозвољено.</w:t>
      </w:r>
    </w:p>
    <w:p w:rsidR="005D221B" w:rsidRDefault="00286D7D" w:rsidP="00DD21B4">
      <w:pPr>
        <w:autoSpaceDE w:val="0"/>
        <w:autoSpaceDN w:val="0"/>
        <w:adjustRightInd w:val="0"/>
        <w:ind w:firstLine="708"/>
        <w:rPr>
          <w:b/>
          <w:color w:val="00B050"/>
          <w:lang w:val="sr-Latn-RS"/>
        </w:rPr>
      </w:pPr>
      <w:r>
        <w:rPr>
          <w:b/>
          <w:color w:val="00B050"/>
          <w:lang w:val="sr-Latn-RS"/>
        </w:rPr>
        <w:t xml:space="preserve">     </w:t>
      </w:r>
    </w:p>
    <w:p w:rsidR="005D221B" w:rsidRPr="00D67F6A" w:rsidRDefault="00EC315F" w:rsidP="00F55B3B">
      <w:pPr>
        <w:spacing w:before="200" w:after="200"/>
        <w:ind w:firstLine="708"/>
        <w:jc w:val="center"/>
        <w:rPr>
          <w:b/>
          <w:i/>
          <w:noProof/>
        </w:rPr>
      </w:pPr>
      <w:r>
        <w:rPr>
          <w:b/>
          <w:i/>
          <w:noProof/>
        </w:rPr>
        <w:t>7</w:t>
      </w:r>
      <w:r w:rsidR="000172B2">
        <w:rPr>
          <w:b/>
          <w:i/>
          <w:noProof/>
          <w:lang w:val="sr-Cyrl-RS"/>
        </w:rPr>
        <w:t xml:space="preserve">.5. </w:t>
      </w:r>
      <w:r w:rsidR="005D221B" w:rsidRPr="00D67F6A">
        <w:rPr>
          <w:b/>
          <w:i/>
          <w:noProof/>
        </w:rPr>
        <w:t xml:space="preserve"> НАЧИН ИЗМЕНЕ, ДОПУНЕ И ОПОЗИВА ПОНУДЕ</w:t>
      </w:r>
    </w:p>
    <w:p w:rsidR="005D221B" w:rsidRPr="00D67F6A" w:rsidRDefault="005D221B" w:rsidP="005D221B">
      <w:pPr>
        <w:ind w:firstLine="720"/>
        <w:jc w:val="both"/>
      </w:pPr>
      <w:r w:rsidRPr="00D67F6A">
        <w:t>У року за подношење понуде понуђач може да измени, допуни или опозове своју понуду на начин који је одређен за подношење понуде.</w:t>
      </w:r>
    </w:p>
    <w:p w:rsidR="005D221B" w:rsidRPr="00D67F6A" w:rsidRDefault="005D221B" w:rsidP="005D221B">
      <w:pPr>
        <w:ind w:firstLine="720"/>
        <w:jc w:val="both"/>
      </w:pPr>
      <w:r w:rsidRPr="00D67F6A">
        <w:t xml:space="preserve">Понуђач је дужан да јасно назначи који део понуде мења односно која документа накнадно доставља. </w:t>
      </w:r>
    </w:p>
    <w:p w:rsidR="005D221B" w:rsidRPr="00D67F6A" w:rsidRDefault="005D221B" w:rsidP="005D221B">
      <w:pPr>
        <w:ind w:firstLine="720"/>
        <w:jc w:val="both"/>
        <w:rPr>
          <w:b/>
          <w:bCs/>
        </w:rPr>
      </w:pPr>
      <w:r w:rsidRPr="00D67F6A">
        <w:rPr>
          <w:rFonts w:eastAsia="Times New Roman"/>
          <w:bCs/>
          <w:iCs/>
        </w:rPr>
        <w:lastRenderedPageBreak/>
        <w:t>Измену, допуну или опозив понуде треба доставити на адресу</w:t>
      </w:r>
      <w:r w:rsidRPr="00D67F6A">
        <w:rPr>
          <w:rFonts w:eastAsia="Times New Roman"/>
          <w:b/>
          <w:bCs/>
          <w:iCs/>
        </w:rPr>
        <w:t xml:space="preserve">: </w:t>
      </w:r>
      <w:r w:rsidRPr="00D67F6A">
        <w:rPr>
          <w:b/>
          <w:bCs/>
        </w:rPr>
        <w:t>Град Нови Сад, Служба извршних органа - Сектор за јавне набавке</w:t>
      </w:r>
      <w:r w:rsidRPr="00D67F6A">
        <w:rPr>
          <w:b/>
          <w:lang w:val="sr-Cyrl-CS"/>
        </w:rPr>
        <w:t xml:space="preserve">, Нови Сад, Трг слободе број 1, </w:t>
      </w:r>
      <w:r w:rsidRPr="00D67F6A">
        <w:rPr>
          <w:b/>
          <w:bCs/>
        </w:rPr>
        <w:t xml:space="preserve">са назнаком: </w:t>
      </w:r>
    </w:p>
    <w:p w:rsidR="005D221B" w:rsidRPr="0025651D" w:rsidRDefault="005D221B" w:rsidP="005D221B">
      <w:pPr>
        <w:jc w:val="both"/>
        <w:rPr>
          <w:b/>
          <w:bCs/>
          <w:lang w:val="sr-Cyrl-RS"/>
        </w:rPr>
      </w:pPr>
      <w:r w:rsidRPr="00D67F6A">
        <w:rPr>
          <w:rFonts w:eastAsia="Times New Roman"/>
          <w:bCs/>
          <w:iCs/>
        </w:rPr>
        <w:t>„</w:t>
      </w:r>
      <w:r w:rsidRPr="00D67F6A">
        <w:rPr>
          <w:rFonts w:eastAsia="Times New Roman"/>
          <w:b/>
          <w:bCs/>
          <w:iCs/>
        </w:rPr>
        <w:t>Измена понуде</w:t>
      </w:r>
      <w:r w:rsidRPr="00D67F6A">
        <w:rPr>
          <w:rFonts w:eastAsia="Times New Roman"/>
          <w:b/>
          <w:bCs/>
        </w:rPr>
        <w:t xml:space="preserve"> </w:t>
      </w:r>
      <w:r w:rsidRPr="00E75C4D">
        <w:rPr>
          <w:rFonts w:eastAsia="Times New Roman"/>
          <w:bCs/>
        </w:rPr>
        <w:t xml:space="preserve">за јавну набавку </w:t>
      </w:r>
      <w:r w:rsidR="00E75C4D" w:rsidRPr="00E75C4D">
        <w:rPr>
          <w:rFonts w:eastAsia="Times New Roman"/>
          <w:bCs/>
          <w:lang w:val="sr-Cyrl-RS"/>
        </w:rPr>
        <w:t>добара</w:t>
      </w:r>
      <w:r w:rsidR="00E75C4D">
        <w:rPr>
          <w:rFonts w:eastAsia="Times New Roman"/>
          <w:b/>
          <w:bCs/>
          <w:lang w:val="sr-Cyrl-RS"/>
        </w:rPr>
        <w:t xml:space="preserve"> </w:t>
      </w:r>
      <w:r w:rsidR="00E75C4D">
        <w:rPr>
          <w:bCs/>
          <w:lang w:val="ru-RU"/>
        </w:rPr>
        <w:t>–</w:t>
      </w:r>
      <w:r w:rsidR="006E61AF" w:rsidRPr="00D67F6A">
        <w:rPr>
          <w:bCs/>
          <w:lang w:val="ru-RU"/>
        </w:rPr>
        <w:t xml:space="preserve"> </w:t>
      </w:r>
      <w:r w:rsidR="00A31EB0">
        <w:rPr>
          <w:bCs/>
          <w:lang w:val="ru-RU"/>
        </w:rPr>
        <w:t>намирнице</w:t>
      </w:r>
      <w:r w:rsidR="00E75C4D">
        <w:rPr>
          <w:bCs/>
          <w:lang w:val="ru-RU"/>
        </w:rPr>
        <w:t xml:space="preserve"> за припремање јела</w:t>
      </w:r>
      <w:r w:rsidR="006D04E3">
        <w:rPr>
          <w:bCs/>
          <w:lang w:val="ru-RU"/>
        </w:rPr>
        <w:t xml:space="preserve"> за протоколарне потребе </w:t>
      </w:r>
      <w:r w:rsidR="00E75C4D">
        <w:rPr>
          <w:bCs/>
          <w:lang w:val="ru-RU"/>
        </w:rPr>
        <w:t xml:space="preserve">-партија број </w:t>
      </w:r>
      <w:r w:rsidR="00E75C4D" w:rsidRPr="00A31EB0">
        <w:rPr>
          <w:bCs/>
          <w:lang w:val="ru-RU"/>
        </w:rPr>
        <w:t>_______</w:t>
      </w:r>
      <w:r w:rsidR="00002772" w:rsidRPr="00A31EB0">
        <w:t xml:space="preserve">, </w:t>
      </w:r>
      <w:r w:rsidR="0025651D" w:rsidRPr="00A31EB0">
        <w:rPr>
          <w:rFonts w:eastAsia="Times New Roman"/>
          <w:b/>
          <w:bCs/>
          <w:iCs/>
        </w:rPr>
        <w:t>ЈН</w:t>
      </w:r>
      <w:r w:rsidR="0025651D" w:rsidRPr="00A31EB0">
        <w:rPr>
          <w:rFonts w:eastAsia="Times New Roman"/>
          <w:b/>
          <w:bCs/>
          <w:iCs/>
          <w:lang w:val="sr-Cyrl-RS"/>
        </w:rPr>
        <w:t xml:space="preserve"> бр.</w:t>
      </w:r>
      <w:r w:rsidR="005874F9">
        <w:rPr>
          <w:rFonts w:eastAsia="Times New Roman"/>
          <w:b/>
          <w:bCs/>
          <w:iCs/>
          <w:lang w:val="sr-Cyrl-RS"/>
        </w:rPr>
        <w:t>12</w:t>
      </w:r>
      <w:r w:rsidR="00676DFE">
        <w:rPr>
          <w:rFonts w:eastAsia="Times New Roman"/>
          <w:b/>
          <w:bCs/>
          <w:iCs/>
          <w:lang w:val="sr-Cyrl-RS"/>
        </w:rPr>
        <w:t>/2019</w:t>
      </w:r>
      <w:r w:rsidR="00002772" w:rsidRPr="00A31EB0">
        <w:rPr>
          <w:rFonts w:eastAsia="Times New Roman"/>
          <w:b/>
          <w:bCs/>
          <w:iCs/>
        </w:rPr>
        <w:t>-Г</w:t>
      </w:r>
      <w:r w:rsidR="00002772" w:rsidRPr="00A31EB0">
        <w:rPr>
          <w:rFonts w:eastAsia="Times New Roman"/>
          <w:b/>
          <w:bCs/>
        </w:rPr>
        <w:t xml:space="preserve"> - НЕ ОТВАРАТИ”</w:t>
      </w:r>
      <w:r w:rsidR="008B6F19" w:rsidRPr="00A31EB0">
        <w:rPr>
          <w:rFonts w:eastAsia="Times New Roman"/>
          <w:b/>
          <w:bCs/>
          <w:lang w:val="sr-Cyrl-RS"/>
        </w:rPr>
        <w:t xml:space="preserve"> </w:t>
      </w:r>
      <w:r w:rsidRPr="00A31EB0">
        <w:rPr>
          <w:rFonts w:eastAsia="Times New Roman"/>
          <w:bCs/>
          <w:iCs/>
        </w:rPr>
        <w:t>или</w:t>
      </w:r>
      <w:r w:rsidR="0025651D" w:rsidRPr="00A31EB0">
        <w:rPr>
          <w:rFonts w:eastAsia="Times New Roman"/>
          <w:bCs/>
          <w:iCs/>
          <w:lang w:val="sr-Cyrl-RS"/>
        </w:rPr>
        <w:t xml:space="preserve"> </w:t>
      </w:r>
    </w:p>
    <w:p w:rsidR="00002772" w:rsidRPr="00D67F6A" w:rsidRDefault="005D221B" w:rsidP="00002772">
      <w:pPr>
        <w:jc w:val="both"/>
        <w:rPr>
          <w:b/>
          <w:bCs/>
          <w:lang w:val="sr-Cyrl-CS"/>
        </w:rPr>
      </w:pPr>
      <w:r w:rsidRPr="00D67F6A">
        <w:rPr>
          <w:rFonts w:eastAsia="Times New Roman"/>
          <w:bCs/>
          <w:iCs/>
        </w:rPr>
        <w:t>„</w:t>
      </w:r>
      <w:r w:rsidRPr="00D67F6A">
        <w:rPr>
          <w:rFonts w:eastAsia="Times New Roman"/>
          <w:b/>
          <w:bCs/>
          <w:iCs/>
        </w:rPr>
        <w:t>Допуна</w:t>
      </w:r>
      <w:r w:rsidR="00E75C4D">
        <w:rPr>
          <w:rFonts w:eastAsia="Times New Roman"/>
          <w:b/>
          <w:bCs/>
          <w:iCs/>
          <w:lang w:val="sr-Cyrl-RS"/>
        </w:rPr>
        <w:t xml:space="preserve"> понуде</w:t>
      </w:r>
      <w:r w:rsidR="00E75C4D" w:rsidRPr="00E75C4D">
        <w:rPr>
          <w:rFonts w:eastAsia="Times New Roman"/>
          <w:bCs/>
        </w:rPr>
        <w:t xml:space="preserve"> за јавну набавку </w:t>
      </w:r>
      <w:r w:rsidR="00E75C4D" w:rsidRPr="00E75C4D">
        <w:rPr>
          <w:rFonts w:eastAsia="Times New Roman"/>
          <w:bCs/>
          <w:lang w:val="sr-Cyrl-RS"/>
        </w:rPr>
        <w:t>добара</w:t>
      </w:r>
      <w:r w:rsidR="00E75C4D">
        <w:rPr>
          <w:rFonts w:eastAsia="Times New Roman"/>
          <w:b/>
          <w:bCs/>
          <w:lang w:val="sr-Cyrl-RS"/>
        </w:rPr>
        <w:t xml:space="preserve"> </w:t>
      </w:r>
      <w:r w:rsidR="00E75C4D">
        <w:rPr>
          <w:bCs/>
          <w:lang w:val="ru-RU"/>
        </w:rPr>
        <w:t>–</w:t>
      </w:r>
      <w:r w:rsidR="00E75C4D" w:rsidRPr="00D67F6A">
        <w:rPr>
          <w:bCs/>
          <w:lang w:val="ru-RU"/>
        </w:rPr>
        <w:t xml:space="preserve"> </w:t>
      </w:r>
      <w:r w:rsidR="00A31EB0">
        <w:rPr>
          <w:bCs/>
          <w:lang w:val="ru-RU"/>
        </w:rPr>
        <w:t>намирнице</w:t>
      </w:r>
      <w:r w:rsidR="00E75C4D">
        <w:rPr>
          <w:bCs/>
          <w:lang w:val="ru-RU"/>
        </w:rPr>
        <w:t xml:space="preserve"> за припремање јела</w:t>
      </w:r>
      <w:r w:rsidR="006D04E3" w:rsidRPr="006D04E3">
        <w:rPr>
          <w:bCs/>
          <w:lang w:val="ru-RU"/>
        </w:rPr>
        <w:t xml:space="preserve"> </w:t>
      </w:r>
      <w:r w:rsidR="006D04E3">
        <w:rPr>
          <w:bCs/>
          <w:lang w:val="ru-RU"/>
        </w:rPr>
        <w:t>за протоколарне потребе -партија број _______</w:t>
      </w:r>
      <w:r w:rsidR="006D04E3" w:rsidRPr="00D67F6A">
        <w:t xml:space="preserve">, </w:t>
      </w:r>
      <w:r w:rsidR="00D17AB1" w:rsidRPr="00A31EB0">
        <w:rPr>
          <w:rFonts w:eastAsia="Times New Roman"/>
          <w:b/>
          <w:bCs/>
          <w:iCs/>
        </w:rPr>
        <w:t>ЈН</w:t>
      </w:r>
      <w:r w:rsidR="00D17AB1" w:rsidRPr="00A31EB0">
        <w:rPr>
          <w:rFonts w:eastAsia="Times New Roman"/>
          <w:b/>
          <w:bCs/>
          <w:iCs/>
          <w:lang w:val="sr-Cyrl-RS"/>
        </w:rPr>
        <w:t xml:space="preserve"> бр.</w:t>
      </w:r>
      <w:r w:rsidR="005874F9">
        <w:rPr>
          <w:rFonts w:eastAsia="Times New Roman"/>
          <w:b/>
          <w:bCs/>
          <w:iCs/>
          <w:lang w:val="sr-Cyrl-RS"/>
        </w:rPr>
        <w:t>12</w:t>
      </w:r>
      <w:r w:rsidR="00676DFE">
        <w:rPr>
          <w:rFonts w:eastAsia="Times New Roman"/>
          <w:b/>
          <w:bCs/>
          <w:iCs/>
          <w:lang w:val="sr-Cyrl-RS"/>
        </w:rPr>
        <w:t>/2019</w:t>
      </w:r>
      <w:r w:rsidR="00D17AB1" w:rsidRPr="00A31EB0">
        <w:rPr>
          <w:rFonts w:eastAsia="Times New Roman"/>
          <w:b/>
          <w:bCs/>
          <w:iCs/>
        </w:rPr>
        <w:t>-Г</w:t>
      </w:r>
      <w:r w:rsidR="00D17AB1" w:rsidRPr="00A31EB0">
        <w:rPr>
          <w:rFonts w:eastAsia="Times New Roman"/>
          <w:b/>
          <w:bCs/>
        </w:rPr>
        <w:t xml:space="preserve"> </w:t>
      </w:r>
      <w:r w:rsidR="00E75C4D" w:rsidRPr="00A31EB0">
        <w:rPr>
          <w:rFonts w:eastAsia="Times New Roman"/>
          <w:b/>
          <w:bCs/>
        </w:rPr>
        <w:t xml:space="preserve">- НЕ </w:t>
      </w:r>
      <w:r w:rsidR="00E75C4D" w:rsidRPr="00D67F6A">
        <w:rPr>
          <w:rFonts w:eastAsia="Times New Roman"/>
          <w:b/>
          <w:bCs/>
        </w:rPr>
        <w:t>ОТВАРАТИ”</w:t>
      </w:r>
      <w:r w:rsidR="00E75C4D">
        <w:rPr>
          <w:rFonts w:eastAsia="Times New Roman"/>
          <w:b/>
          <w:bCs/>
          <w:lang w:val="sr-Cyrl-RS"/>
        </w:rPr>
        <w:t xml:space="preserve"> </w:t>
      </w:r>
      <w:r w:rsidR="00E75C4D" w:rsidRPr="00D67F6A">
        <w:rPr>
          <w:rFonts w:eastAsia="Times New Roman"/>
          <w:bCs/>
          <w:iCs/>
        </w:rPr>
        <w:t>или</w:t>
      </w:r>
      <w:r w:rsidRPr="00D67F6A">
        <w:rPr>
          <w:rFonts w:eastAsia="Times New Roman"/>
          <w:b/>
          <w:bCs/>
          <w:iCs/>
        </w:rPr>
        <w:t xml:space="preserve"> </w:t>
      </w:r>
    </w:p>
    <w:p w:rsidR="00E75C4D" w:rsidRPr="00A31EB0" w:rsidRDefault="005D221B" w:rsidP="00E75C4D">
      <w:pPr>
        <w:jc w:val="both"/>
        <w:rPr>
          <w:b/>
          <w:bCs/>
          <w:lang w:val="sr-Cyrl-CS"/>
        </w:rPr>
      </w:pPr>
      <w:r w:rsidRPr="00D67F6A">
        <w:rPr>
          <w:rFonts w:eastAsia="Times New Roman"/>
          <w:bCs/>
          <w:iCs/>
        </w:rPr>
        <w:t>„</w:t>
      </w:r>
      <w:r w:rsidRPr="00D67F6A">
        <w:rPr>
          <w:rFonts w:eastAsia="Times New Roman"/>
          <w:b/>
          <w:bCs/>
          <w:iCs/>
        </w:rPr>
        <w:t>Опозив понуде</w:t>
      </w:r>
      <w:r w:rsidR="001616DB">
        <w:rPr>
          <w:rFonts w:eastAsia="Times New Roman"/>
          <w:b/>
          <w:bCs/>
          <w:iCs/>
          <w:lang w:val="sr-Cyrl-RS"/>
        </w:rPr>
        <w:t xml:space="preserve"> </w:t>
      </w:r>
      <w:r w:rsidR="00E75C4D" w:rsidRPr="00E75C4D">
        <w:rPr>
          <w:rFonts w:eastAsia="Times New Roman"/>
          <w:bCs/>
        </w:rPr>
        <w:t xml:space="preserve">за јавну набавку </w:t>
      </w:r>
      <w:r w:rsidR="00E75C4D" w:rsidRPr="00E75C4D">
        <w:rPr>
          <w:rFonts w:eastAsia="Times New Roman"/>
          <w:bCs/>
          <w:lang w:val="sr-Cyrl-RS"/>
        </w:rPr>
        <w:t>добара</w:t>
      </w:r>
      <w:r w:rsidR="00E75C4D">
        <w:rPr>
          <w:rFonts w:eastAsia="Times New Roman"/>
          <w:b/>
          <w:bCs/>
          <w:lang w:val="sr-Cyrl-RS"/>
        </w:rPr>
        <w:t xml:space="preserve"> </w:t>
      </w:r>
      <w:r w:rsidR="00E75C4D">
        <w:rPr>
          <w:bCs/>
          <w:lang w:val="ru-RU"/>
        </w:rPr>
        <w:t>–</w:t>
      </w:r>
      <w:r w:rsidR="00E75C4D" w:rsidRPr="00D67F6A">
        <w:rPr>
          <w:bCs/>
          <w:lang w:val="ru-RU"/>
        </w:rPr>
        <w:t xml:space="preserve"> </w:t>
      </w:r>
      <w:r w:rsidR="00A31EB0">
        <w:rPr>
          <w:bCs/>
          <w:lang w:val="ru-RU"/>
        </w:rPr>
        <w:t>намирнице</w:t>
      </w:r>
      <w:r w:rsidR="00E75C4D">
        <w:rPr>
          <w:bCs/>
          <w:lang w:val="ru-RU"/>
        </w:rPr>
        <w:t xml:space="preserve"> за припремање јела</w:t>
      </w:r>
      <w:r w:rsidR="006D04E3" w:rsidRPr="006D04E3">
        <w:rPr>
          <w:bCs/>
          <w:lang w:val="ru-RU"/>
        </w:rPr>
        <w:t xml:space="preserve"> </w:t>
      </w:r>
      <w:r w:rsidR="006D04E3">
        <w:rPr>
          <w:bCs/>
          <w:lang w:val="ru-RU"/>
        </w:rPr>
        <w:t xml:space="preserve">за протоколарне потребе -партија број </w:t>
      </w:r>
      <w:r w:rsidR="006D04E3" w:rsidRPr="00A31EB0">
        <w:rPr>
          <w:bCs/>
          <w:lang w:val="ru-RU"/>
        </w:rPr>
        <w:t>_______</w:t>
      </w:r>
      <w:r w:rsidR="006D04E3" w:rsidRPr="00A31EB0">
        <w:t xml:space="preserve">, </w:t>
      </w:r>
      <w:r w:rsidR="00D17AB1" w:rsidRPr="00A31EB0">
        <w:rPr>
          <w:rFonts w:eastAsia="Times New Roman"/>
          <w:b/>
          <w:bCs/>
          <w:iCs/>
        </w:rPr>
        <w:t>ЈН</w:t>
      </w:r>
      <w:r w:rsidR="00D17AB1" w:rsidRPr="00A31EB0">
        <w:rPr>
          <w:rFonts w:eastAsia="Times New Roman"/>
          <w:b/>
          <w:bCs/>
          <w:iCs/>
          <w:lang w:val="sr-Cyrl-RS"/>
        </w:rPr>
        <w:t xml:space="preserve"> бр.</w:t>
      </w:r>
      <w:r w:rsidR="005874F9">
        <w:rPr>
          <w:rFonts w:eastAsia="Times New Roman"/>
          <w:b/>
          <w:bCs/>
          <w:iCs/>
          <w:lang w:val="sr-Cyrl-RS"/>
        </w:rPr>
        <w:t>12</w:t>
      </w:r>
      <w:r w:rsidR="00676DFE">
        <w:rPr>
          <w:rFonts w:eastAsia="Times New Roman"/>
          <w:b/>
          <w:bCs/>
          <w:iCs/>
          <w:lang w:val="sr-Cyrl-RS"/>
        </w:rPr>
        <w:t>/2019</w:t>
      </w:r>
      <w:r w:rsidR="00D17AB1" w:rsidRPr="00A31EB0">
        <w:rPr>
          <w:rFonts w:eastAsia="Times New Roman"/>
          <w:b/>
          <w:bCs/>
          <w:iCs/>
        </w:rPr>
        <w:t>-Г</w:t>
      </w:r>
      <w:r w:rsidR="00D17AB1" w:rsidRPr="00A31EB0">
        <w:rPr>
          <w:rFonts w:eastAsia="Times New Roman"/>
          <w:b/>
          <w:bCs/>
        </w:rPr>
        <w:t xml:space="preserve"> </w:t>
      </w:r>
      <w:r w:rsidR="00E75C4D" w:rsidRPr="00A31EB0">
        <w:rPr>
          <w:rFonts w:eastAsia="Times New Roman"/>
          <w:b/>
          <w:bCs/>
        </w:rPr>
        <w:t>- НЕ ОТВАРАТИ”</w:t>
      </w:r>
      <w:r w:rsidR="00E75C4D" w:rsidRPr="00A31EB0">
        <w:rPr>
          <w:rFonts w:eastAsia="Times New Roman"/>
          <w:b/>
          <w:bCs/>
          <w:lang w:val="sr-Cyrl-RS"/>
        </w:rPr>
        <w:t xml:space="preserve"> </w:t>
      </w:r>
      <w:r w:rsidR="00E75C4D" w:rsidRPr="00A31EB0">
        <w:rPr>
          <w:rFonts w:eastAsia="Times New Roman"/>
          <w:bCs/>
          <w:iCs/>
        </w:rPr>
        <w:t>или</w:t>
      </w:r>
    </w:p>
    <w:p w:rsidR="00E75C4D" w:rsidRPr="00D67F6A" w:rsidRDefault="005D221B" w:rsidP="00E75C4D">
      <w:pPr>
        <w:jc w:val="both"/>
        <w:rPr>
          <w:b/>
          <w:bCs/>
          <w:lang w:val="sr-Cyrl-CS"/>
        </w:rPr>
      </w:pPr>
      <w:r w:rsidRPr="00A31EB0">
        <w:rPr>
          <w:rFonts w:eastAsia="Times New Roman"/>
          <w:bCs/>
          <w:iCs/>
        </w:rPr>
        <w:t>„</w:t>
      </w:r>
      <w:r w:rsidRPr="00A31EB0">
        <w:rPr>
          <w:rFonts w:eastAsia="Times New Roman"/>
          <w:b/>
          <w:bCs/>
          <w:iCs/>
        </w:rPr>
        <w:t>Измена и допуна понуде</w:t>
      </w:r>
      <w:r w:rsidRPr="00A31EB0">
        <w:rPr>
          <w:rFonts w:eastAsia="Times New Roman"/>
          <w:b/>
          <w:bCs/>
        </w:rPr>
        <w:t xml:space="preserve"> </w:t>
      </w:r>
      <w:r w:rsidR="00E75C4D" w:rsidRPr="00A31EB0">
        <w:rPr>
          <w:rFonts w:eastAsia="Times New Roman"/>
          <w:bCs/>
        </w:rPr>
        <w:t xml:space="preserve">за јавну набавку </w:t>
      </w:r>
      <w:r w:rsidR="00E75C4D" w:rsidRPr="00A31EB0">
        <w:rPr>
          <w:rFonts w:eastAsia="Times New Roman"/>
          <w:bCs/>
          <w:lang w:val="sr-Cyrl-RS"/>
        </w:rPr>
        <w:t>добара</w:t>
      </w:r>
      <w:r w:rsidR="00E75C4D" w:rsidRPr="00A31EB0">
        <w:rPr>
          <w:rFonts w:eastAsia="Times New Roman"/>
          <w:b/>
          <w:bCs/>
          <w:lang w:val="sr-Cyrl-RS"/>
        </w:rPr>
        <w:t xml:space="preserve"> </w:t>
      </w:r>
      <w:r w:rsidR="00E75C4D" w:rsidRPr="00A31EB0">
        <w:rPr>
          <w:bCs/>
          <w:lang w:val="ru-RU"/>
        </w:rPr>
        <w:t xml:space="preserve">– </w:t>
      </w:r>
      <w:r w:rsidR="00A31EB0" w:rsidRPr="00A31EB0">
        <w:rPr>
          <w:bCs/>
          <w:lang w:val="ru-RU"/>
        </w:rPr>
        <w:t>намирнице</w:t>
      </w:r>
      <w:r w:rsidR="00E75C4D" w:rsidRPr="00A31EB0">
        <w:rPr>
          <w:bCs/>
          <w:lang w:val="ru-RU"/>
        </w:rPr>
        <w:t xml:space="preserve"> за припремање јела</w:t>
      </w:r>
      <w:r w:rsidR="006D04E3" w:rsidRPr="00A31EB0">
        <w:rPr>
          <w:bCs/>
          <w:lang w:val="ru-RU"/>
        </w:rPr>
        <w:t xml:space="preserve"> за протоколарне потребе -партија број _______</w:t>
      </w:r>
      <w:r w:rsidR="006D04E3" w:rsidRPr="00A31EB0">
        <w:t xml:space="preserve">, </w:t>
      </w:r>
      <w:r w:rsidR="00D17AB1" w:rsidRPr="00A31EB0">
        <w:rPr>
          <w:rFonts w:eastAsia="Times New Roman"/>
          <w:b/>
          <w:bCs/>
          <w:iCs/>
        </w:rPr>
        <w:t>ЈН</w:t>
      </w:r>
      <w:r w:rsidR="00D17AB1" w:rsidRPr="00A31EB0">
        <w:rPr>
          <w:rFonts w:eastAsia="Times New Roman"/>
          <w:b/>
          <w:bCs/>
          <w:iCs/>
          <w:lang w:val="sr-Cyrl-RS"/>
        </w:rPr>
        <w:t xml:space="preserve"> бр.</w:t>
      </w:r>
      <w:r w:rsidR="005874F9">
        <w:rPr>
          <w:rFonts w:eastAsia="Times New Roman"/>
          <w:b/>
          <w:bCs/>
          <w:iCs/>
          <w:lang w:val="sr-Cyrl-RS"/>
        </w:rPr>
        <w:t>12</w:t>
      </w:r>
      <w:r w:rsidR="00D17AB1">
        <w:rPr>
          <w:rFonts w:eastAsia="Times New Roman"/>
          <w:b/>
          <w:bCs/>
          <w:iCs/>
          <w:lang w:val="sr-Cyrl-RS"/>
        </w:rPr>
        <w:t>/20</w:t>
      </w:r>
      <w:r w:rsidR="00676DFE">
        <w:rPr>
          <w:rFonts w:eastAsia="Times New Roman"/>
          <w:b/>
          <w:bCs/>
          <w:iCs/>
          <w:lang w:val="sr-Cyrl-RS"/>
        </w:rPr>
        <w:t>19</w:t>
      </w:r>
      <w:r w:rsidR="00D17AB1" w:rsidRPr="00A31EB0">
        <w:rPr>
          <w:rFonts w:eastAsia="Times New Roman"/>
          <w:b/>
          <w:bCs/>
          <w:iCs/>
        </w:rPr>
        <w:t>-Г</w:t>
      </w:r>
      <w:r w:rsidR="00D17AB1" w:rsidRPr="00A31EB0">
        <w:rPr>
          <w:rFonts w:eastAsia="Times New Roman"/>
          <w:b/>
          <w:bCs/>
        </w:rPr>
        <w:t xml:space="preserve"> </w:t>
      </w:r>
      <w:r w:rsidR="00E75C4D" w:rsidRPr="00A31EB0">
        <w:rPr>
          <w:rFonts w:eastAsia="Times New Roman"/>
          <w:b/>
          <w:bCs/>
        </w:rPr>
        <w:t xml:space="preserve">- </w:t>
      </w:r>
      <w:r w:rsidR="00E75C4D" w:rsidRPr="00D67F6A">
        <w:rPr>
          <w:rFonts w:eastAsia="Times New Roman"/>
          <w:b/>
          <w:bCs/>
        </w:rPr>
        <w:t>НЕ ОТВАРАТИ”</w:t>
      </w:r>
      <w:r w:rsidR="00E75C4D">
        <w:rPr>
          <w:rFonts w:eastAsia="Times New Roman"/>
          <w:b/>
          <w:bCs/>
          <w:lang w:val="sr-Cyrl-RS"/>
        </w:rPr>
        <w:t xml:space="preserve"> </w:t>
      </w:r>
      <w:r w:rsidR="00E75C4D" w:rsidRPr="00D67F6A">
        <w:rPr>
          <w:rFonts w:eastAsia="Times New Roman"/>
          <w:bCs/>
          <w:iCs/>
        </w:rPr>
        <w:t>или</w:t>
      </w:r>
      <w:r w:rsidR="00E75C4D" w:rsidRPr="00D67F6A">
        <w:rPr>
          <w:rFonts w:eastAsia="Times New Roman"/>
          <w:b/>
          <w:bCs/>
          <w:iCs/>
        </w:rPr>
        <w:t xml:space="preserve"> </w:t>
      </w:r>
    </w:p>
    <w:p w:rsidR="005D221B" w:rsidRPr="00D67F6A" w:rsidRDefault="005D221B" w:rsidP="00CD604F">
      <w:pPr>
        <w:ind w:firstLine="720"/>
        <w:jc w:val="both"/>
        <w:rPr>
          <w:color w:val="FF0000"/>
        </w:rPr>
      </w:pPr>
      <w:r w:rsidRPr="00D67F6A">
        <w:rPr>
          <w:rFonts w:eastAsia="TimesNewRomanPSMT"/>
          <w:bCs/>
        </w:rPr>
        <w:t>На полеђини коверте или на кутији навести назив</w:t>
      </w:r>
      <w:r w:rsidRPr="00D67F6A">
        <w:rPr>
          <w:rFonts w:eastAsia="TimesNewRomanPSMT"/>
          <w:bCs/>
          <w:lang w:val="sr-Cyrl-CS"/>
        </w:rPr>
        <w:t xml:space="preserve"> и адресу</w:t>
      </w:r>
      <w:r w:rsidRPr="00D67F6A">
        <w:rPr>
          <w:rFonts w:eastAsia="TimesNewRomanPSMT"/>
          <w:bCs/>
        </w:rPr>
        <w:t xml:space="preserve"> понуђача. У случају да</w:t>
      </w:r>
      <w:r w:rsidR="00F92FF2" w:rsidRPr="00D67F6A">
        <w:rPr>
          <w:rFonts w:eastAsia="TimesNewRomanPSMT"/>
          <w:bCs/>
        </w:rPr>
        <w:t xml:space="preserve"> допуну, измену или опозив понуде</w:t>
      </w:r>
      <w:r w:rsidRPr="00D67F6A">
        <w:rPr>
          <w:rFonts w:eastAsia="TimesNewRomanPSMT"/>
          <w:bCs/>
        </w:rPr>
        <w:t xml:space="preserve"> подноси група понуђача, на коверти је потребно назначити да се ради о групи понуђача и </w:t>
      </w:r>
      <w:r w:rsidRPr="00D67F6A">
        <w:rPr>
          <w:rFonts w:eastAsia="TimesNewRomanPSMT"/>
          <w:bCs/>
          <w:i/>
        </w:rPr>
        <w:t>навести називе и адресу свих учесника у заједничкој понуди</w:t>
      </w:r>
      <w:r w:rsidRPr="00D67F6A">
        <w:rPr>
          <w:rFonts w:eastAsia="TimesNewRomanPSMT"/>
          <w:bCs/>
        </w:rPr>
        <w:t>.</w:t>
      </w:r>
    </w:p>
    <w:p w:rsidR="00985967" w:rsidRDefault="005D221B" w:rsidP="005D221B">
      <w:pPr>
        <w:jc w:val="both"/>
      </w:pPr>
      <w:r w:rsidRPr="00D67F6A">
        <w:t>По истеку рока за подношење понуда понуђач не може да повуче нити да мења своју понуду.</w:t>
      </w:r>
    </w:p>
    <w:p w:rsidR="00985967" w:rsidRDefault="00985967" w:rsidP="005D221B">
      <w:pPr>
        <w:jc w:val="both"/>
        <w:rPr>
          <w:b/>
          <w:i/>
          <w:iCs/>
        </w:rPr>
      </w:pPr>
    </w:p>
    <w:p w:rsidR="00F55B3B" w:rsidRPr="00D67F6A" w:rsidRDefault="00F55B3B" w:rsidP="005D221B">
      <w:pPr>
        <w:jc w:val="both"/>
        <w:rPr>
          <w:b/>
          <w:i/>
          <w:iCs/>
        </w:rPr>
      </w:pPr>
    </w:p>
    <w:p w:rsidR="005D221B" w:rsidRPr="00D67F6A" w:rsidRDefault="00EC315F" w:rsidP="005F4A0C">
      <w:pPr>
        <w:spacing w:after="120"/>
        <w:jc w:val="center"/>
      </w:pPr>
      <w:r>
        <w:rPr>
          <w:b/>
          <w:bCs/>
          <w:i/>
          <w:iCs/>
        </w:rPr>
        <w:t>7</w:t>
      </w:r>
      <w:r w:rsidR="000172B2">
        <w:rPr>
          <w:b/>
          <w:bCs/>
          <w:i/>
          <w:iCs/>
          <w:lang w:val="sr-Cyrl-RS"/>
        </w:rPr>
        <w:t xml:space="preserve">.6. </w:t>
      </w:r>
      <w:r w:rsidR="005F4A0C">
        <w:rPr>
          <w:b/>
          <w:bCs/>
          <w:i/>
          <w:iCs/>
          <w:lang w:val="sr-Cyrl-RS"/>
        </w:rPr>
        <w:t xml:space="preserve"> </w:t>
      </w:r>
      <w:r w:rsidR="005D221B" w:rsidRPr="00D67F6A">
        <w:rPr>
          <w:b/>
          <w:bCs/>
          <w:i/>
          <w:iCs/>
        </w:rPr>
        <w:t xml:space="preserve">УЧЕСТВОВАЊЕ У </w:t>
      </w:r>
      <w:r w:rsidR="005D221B" w:rsidRPr="00D67F6A">
        <w:rPr>
          <w:b/>
          <w:i/>
          <w:iCs/>
        </w:rPr>
        <w:t>ЗАЈЕДНИЧКОЈ</w:t>
      </w:r>
      <w:r w:rsidR="005D221B" w:rsidRPr="00D67F6A">
        <w:rPr>
          <w:b/>
          <w:bCs/>
          <w:i/>
          <w:iCs/>
        </w:rPr>
        <w:t xml:space="preserve"> ПОНУДИ ИЛИ КАО ПОДИЗВОЂАЧ</w:t>
      </w:r>
    </w:p>
    <w:p w:rsidR="005D221B" w:rsidRPr="00D67F6A" w:rsidRDefault="005D221B" w:rsidP="00F55B3B">
      <w:pPr>
        <w:ind w:firstLine="720"/>
        <w:jc w:val="both"/>
        <w:rPr>
          <w:iCs/>
        </w:rPr>
      </w:pPr>
      <w:r w:rsidRPr="00D67F6A">
        <w:rPr>
          <w:bCs/>
          <w:iCs/>
        </w:rPr>
        <w:t>Понуђач може да поднесе само једну понуду.</w:t>
      </w:r>
    </w:p>
    <w:p w:rsidR="005D221B" w:rsidRPr="00D67F6A" w:rsidRDefault="005D221B" w:rsidP="00F55B3B">
      <w:pPr>
        <w:ind w:firstLine="720"/>
        <w:jc w:val="both"/>
        <w:rPr>
          <w:iCs/>
        </w:rPr>
      </w:pPr>
      <w:r w:rsidRPr="00D67F6A">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C7895" w:rsidRPr="00D67F6A" w:rsidRDefault="005D221B" w:rsidP="00F55B3B">
      <w:pPr>
        <w:ind w:firstLine="720"/>
        <w:jc w:val="both"/>
        <w:rPr>
          <w:iCs/>
        </w:rPr>
      </w:pPr>
      <w:r w:rsidRPr="00D67F6A">
        <w:rPr>
          <w:iCs/>
        </w:rPr>
        <w:t>У Обрасцу понуде, понуђач</w:t>
      </w:r>
      <w:r w:rsidR="00335B80">
        <w:rPr>
          <w:iCs/>
        </w:rPr>
        <w:t>/</w:t>
      </w:r>
      <w:r w:rsidR="00235F90" w:rsidRPr="00985967">
        <w:rPr>
          <w:iCs/>
          <w:lang w:val="sr-Cyrl-RS"/>
        </w:rPr>
        <w:t xml:space="preserve">носилац посла </w:t>
      </w:r>
      <w:r w:rsidRPr="00D67F6A">
        <w:rPr>
          <w:iCs/>
        </w:rPr>
        <w:t>наводи на који начин подноси понуду, односно да ли подноси понуду самостално</w:t>
      </w:r>
      <w:r w:rsidR="004F68A7">
        <w:rPr>
          <w:iCs/>
          <w:lang w:val="sr-Cyrl-RS"/>
        </w:rPr>
        <w:t xml:space="preserve"> </w:t>
      </w:r>
      <w:r w:rsidRPr="00D67F6A">
        <w:rPr>
          <w:iCs/>
        </w:rPr>
        <w:t>или као заједничку понуду</w:t>
      </w:r>
      <w:r w:rsidR="004F68A7">
        <w:rPr>
          <w:iCs/>
          <w:lang w:val="sr-Cyrl-RS"/>
        </w:rPr>
        <w:t xml:space="preserve"> </w:t>
      </w:r>
      <w:r w:rsidRPr="00D67F6A">
        <w:rPr>
          <w:iCs/>
        </w:rPr>
        <w:t>или подноси понуду са подизвођачем.</w:t>
      </w:r>
    </w:p>
    <w:p w:rsidR="003C7895" w:rsidRPr="00D67F6A" w:rsidRDefault="003C7895" w:rsidP="00B815E2">
      <w:pPr>
        <w:ind w:firstLine="360"/>
        <w:jc w:val="both"/>
        <w:rPr>
          <w:i/>
          <w:iCs/>
        </w:rPr>
      </w:pPr>
    </w:p>
    <w:p w:rsidR="005D221B" w:rsidRPr="00D67F6A" w:rsidRDefault="00EC315F" w:rsidP="00F55B3B">
      <w:pPr>
        <w:spacing w:after="120"/>
        <w:ind w:firstLine="720"/>
        <w:jc w:val="center"/>
        <w:rPr>
          <w:iCs/>
        </w:rPr>
      </w:pPr>
      <w:r>
        <w:rPr>
          <w:b/>
          <w:bCs/>
          <w:i/>
          <w:iCs/>
        </w:rPr>
        <w:t>7</w:t>
      </w:r>
      <w:r w:rsidR="000172B2">
        <w:rPr>
          <w:b/>
          <w:bCs/>
          <w:i/>
          <w:iCs/>
          <w:lang w:val="sr-Cyrl-RS"/>
        </w:rPr>
        <w:t>.7.</w:t>
      </w:r>
      <w:r w:rsidR="005F4A0C">
        <w:rPr>
          <w:b/>
          <w:bCs/>
          <w:i/>
          <w:iCs/>
          <w:lang w:val="sr-Cyrl-RS"/>
        </w:rPr>
        <w:t xml:space="preserve"> </w:t>
      </w:r>
      <w:r w:rsidR="005D221B" w:rsidRPr="00D67F6A">
        <w:rPr>
          <w:b/>
          <w:bCs/>
          <w:i/>
          <w:iCs/>
        </w:rPr>
        <w:t>ПОНУДА СА ПОДИЗВОЂАЧЕМ</w:t>
      </w:r>
    </w:p>
    <w:p w:rsidR="00BD2CD7" w:rsidRDefault="005D221B" w:rsidP="00F55B3B">
      <w:pPr>
        <w:spacing w:line="240" w:lineRule="auto"/>
        <w:ind w:firstLine="720"/>
        <w:jc w:val="both"/>
        <w:rPr>
          <w:iCs/>
          <w:lang w:val="sr-Cyrl-RS"/>
        </w:rPr>
      </w:pPr>
      <w:r w:rsidRPr="00D67F6A">
        <w:rPr>
          <w:iCs/>
        </w:rPr>
        <w:t>Уколико понуђач подноси понуду са подизвођачем дужан је да у Обрасцу понуде</w:t>
      </w:r>
      <w:r w:rsidR="005870BE">
        <w:rPr>
          <w:iCs/>
        </w:rPr>
        <w:t xml:space="preserve"> </w:t>
      </w:r>
      <w:r w:rsidRPr="00D67F6A">
        <w:rPr>
          <w:iCs/>
        </w:rPr>
        <w:t>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5D221B" w:rsidRPr="00D67F6A" w:rsidRDefault="005D221B" w:rsidP="00F55B3B">
      <w:pPr>
        <w:spacing w:line="240" w:lineRule="auto"/>
        <w:ind w:firstLine="720"/>
        <w:jc w:val="both"/>
        <w:rPr>
          <w:iCs/>
        </w:rPr>
      </w:pPr>
      <w:r w:rsidRPr="00D67F6A">
        <w:rPr>
          <w:iCs/>
        </w:rPr>
        <w:t>Понуђач у Обрасцу понуде</w:t>
      </w:r>
      <w:r w:rsidR="00E83E45">
        <w:rPr>
          <w:iCs/>
        </w:rPr>
        <w:t xml:space="preserve"> </w:t>
      </w:r>
      <w:r w:rsidRPr="00D67F6A">
        <w:rPr>
          <w:iCs/>
        </w:rPr>
        <w:t xml:space="preserve">наводи назив и седиште подизвођача, уколико ће делимично извршење набавке поверити подизвођачу. </w:t>
      </w:r>
    </w:p>
    <w:p w:rsidR="005D221B" w:rsidRPr="00D67F6A" w:rsidRDefault="005D221B" w:rsidP="00F55B3B">
      <w:pPr>
        <w:spacing w:line="240" w:lineRule="auto"/>
        <w:ind w:firstLine="720"/>
        <w:jc w:val="both"/>
        <w:rPr>
          <w:rFonts w:eastAsia="TimesNewRomanPSMT"/>
          <w:bCs/>
        </w:rPr>
      </w:pPr>
      <w:r w:rsidRPr="00D67F6A">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C6D4B" w:rsidRDefault="005C6D4B" w:rsidP="00F55B3B">
      <w:pPr>
        <w:spacing w:line="240" w:lineRule="auto"/>
        <w:ind w:firstLine="720"/>
        <w:jc w:val="both"/>
        <w:rPr>
          <w:iCs/>
          <w:lang w:val="sr-Cyrl-RS"/>
        </w:rPr>
      </w:pPr>
      <w:r w:rsidRPr="00D67F6A">
        <w:rPr>
          <w:iCs/>
        </w:rPr>
        <w:t xml:space="preserve">Понуђач, односно добављач,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F4A0C" w:rsidRDefault="005F4A0C" w:rsidP="00FA604A">
      <w:pPr>
        <w:spacing w:line="240" w:lineRule="auto"/>
        <w:ind w:firstLine="360"/>
        <w:jc w:val="both"/>
        <w:rPr>
          <w:iCs/>
          <w:lang w:val="sr-Cyrl-RS"/>
        </w:rPr>
      </w:pPr>
    </w:p>
    <w:p w:rsidR="005D221B" w:rsidRPr="00D67F6A" w:rsidRDefault="00EC315F" w:rsidP="00F55B3B">
      <w:pPr>
        <w:spacing w:after="120" w:line="240" w:lineRule="auto"/>
        <w:ind w:firstLine="360"/>
        <w:jc w:val="center"/>
      </w:pPr>
      <w:r>
        <w:rPr>
          <w:b/>
          <w:bCs/>
          <w:i/>
          <w:iCs/>
        </w:rPr>
        <w:t>7</w:t>
      </w:r>
      <w:r w:rsidR="00D96930">
        <w:rPr>
          <w:b/>
          <w:bCs/>
          <w:i/>
          <w:iCs/>
          <w:lang w:val="sr-Cyrl-RS"/>
        </w:rPr>
        <w:t>.8</w:t>
      </w:r>
      <w:r w:rsidR="005F4A0C">
        <w:rPr>
          <w:b/>
          <w:bCs/>
          <w:i/>
          <w:iCs/>
          <w:lang w:val="sr-Cyrl-RS"/>
        </w:rPr>
        <w:t>. З</w:t>
      </w:r>
      <w:r w:rsidR="005D221B" w:rsidRPr="00D67F6A">
        <w:rPr>
          <w:b/>
          <w:bCs/>
          <w:i/>
          <w:iCs/>
        </w:rPr>
        <w:t>АЈЕДНИЧКА</w:t>
      </w:r>
      <w:r w:rsidR="005D221B" w:rsidRPr="00D67F6A">
        <w:rPr>
          <w:b/>
          <w:i/>
        </w:rPr>
        <w:t xml:space="preserve"> ПОНУДА</w:t>
      </w:r>
    </w:p>
    <w:p w:rsidR="00D96930" w:rsidRDefault="005D221B" w:rsidP="00F55B3B">
      <w:pPr>
        <w:ind w:firstLine="720"/>
        <w:jc w:val="both"/>
        <w:rPr>
          <w:lang w:val="sr-Cyrl-RS"/>
        </w:rPr>
      </w:pPr>
      <w:r w:rsidRPr="00D67F6A">
        <w:t>Понуду може поднети група понуђача.</w:t>
      </w:r>
    </w:p>
    <w:p w:rsidR="005D221B" w:rsidRPr="00D67F6A" w:rsidRDefault="005D221B" w:rsidP="00192194">
      <w:pPr>
        <w:ind w:firstLine="720"/>
        <w:jc w:val="both"/>
      </w:pPr>
      <w:r w:rsidRPr="00D67F6A">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00416024">
        <w:rPr>
          <w:lang w:val="sr-Cyrl-RS"/>
        </w:rPr>
        <w:t xml:space="preserve">ав </w:t>
      </w:r>
      <w:r w:rsidRPr="00D67F6A">
        <w:t>4. тач</w:t>
      </w:r>
      <w:r w:rsidR="00416024">
        <w:rPr>
          <w:lang w:val="sr-Cyrl-RS"/>
        </w:rPr>
        <w:t xml:space="preserve">ка </w:t>
      </w:r>
      <w:r w:rsidRPr="00D67F6A">
        <w:t>1</w:t>
      </w:r>
      <w:r w:rsidR="00BA3934">
        <w:rPr>
          <w:lang w:val="sr-Cyrl-RS"/>
        </w:rPr>
        <w:t>.</w:t>
      </w:r>
      <w:r w:rsidR="00416024">
        <w:rPr>
          <w:lang w:val="sr-Cyrl-RS"/>
        </w:rPr>
        <w:t xml:space="preserve"> и 2. </w:t>
      </w:r>
      <w:r w:rsidRPr="00D67F6A">
        <w:t xml:space="preserve">Закона и то податке о: </w:t>
      </w:r>
    </w:p>
    <w:p w:rsidR="005D221B" w:rsidRPr="00D67F6A" w:rsidRDefault="005D221B" w:rsidP="00677F5A">
      <w:pPr>
        <w:numPr>
          <w:ilvl w:val="0"/>
          <w:numId w:val="1"/>
        </w:numPr>
        <w:jc w:val="both"/>
      </w:pPr>
      <w:r w:rsidRPr="00D67F6A">
        <w:t>члану групе који ће бити носилац посла, односно који ће поднети понуду и који ће заступати групу понуђача пред наручиоцем</w:t>
      </w:r>
      <w:r w:rsidR="004F68A7" w:rsidRPr="004F68A7">
        <w:rPr>
          <w:lang w:val="sr-Cyrl-RS"/>
        </w:rPr>
        <w:t xml:space="preserve"> и</w:t>
      </w:r>
      <w:r w:rsidRPr="00D67F6A">
        <w:t xml:space="preserve"> </w:t>
      </w:r>
    </w:p>
    <w:p w:rsidR="007E4713" w:rsidRPr="00416024" w:rsidRDefault="005D221B" w:rsidP="00677F5A">
      <w:pPr>
        <w:numPr>
          <w:ilvl w:val="0"/>
          <w:numId w:val="1"/>
        </w:numPr>
        <w:jc w:val="both"/>
        <w:rPr>
          <w:rFonts w:eastAsia="TimesNewRomanPSMT"/>
          <w:bCs/>
        </w:rPr>
      </w:pPr>
      <w:r w:rsidRPr="00D67F6A">
        <w:t>о</w:t>
      </w:r>
      <w:r w:rsidR="004F68A7" w:rsidRPr="00416024">
        <w:rPr>
          <w:lang w:val="sr-Cyrl-RS"/>
        </w:rPr>
        <w:t xml:space="preserve">пис послова сваког од понуђача </w:t>
      </w:r>
      <w:r w:rsidRPr="00D67F6A">
        <w:t xml:space="preserve">из групе понуђача </w:t>
      </w:r>
      <w:r w:rsidR="007E4713" w:rsidRPr="00416024">
        <w:rPr>
          <w:lang w:val="sr-Cyrl-RS"/>
        </w:rPr>
        <w:t>у извршењу уговора.</w:t>
      </w:r>
    </w:p>
    <w:p w:rsidR="005C6D4B" w:rsidRPr="00D67F6A" w:rsidRDefault="005D221B" w:rsidP="00416024">
      <w:pPr>
        <w:ind w:firstLine="720"/>
        <w:jc w:val="both"/>
      </w:pPr>
      <w:r w:rsidRPr="00D67F6A">
        <w:t>Понуђачи из групе понуђача одговарају неограничено солидарно према наручиоцу.</w:t>
      </w:r>
    </w:p>
    <w:p w:rsidR="00503FC2" w:rsidRDefault="00503FC2" w:rsidP="005D221B">
      <w:pPr>
        <w:jc w:val="both"/>
        <w:rPr>
          <w:lang w:val="sr-Cyrl-RS"/>
        </w:rPr>
      </w:pPr>
    </w:p>
    <w:p w:rsidR="007C51C4" w:rsidRPr="00503FC2" w:rsidRDefault="007C51C4" w:rsidP="005D221B">
      <w:pPr>
        <w:jc w:val="both"/>
        <w:rPr>
          <w:lang w:val="sr-Cyrl-RS"/>
        </w:rPr>
      </w:pPr>
    </w:p>
    <w:p w:rsidR="005D221B" w:rsidRPr="00D67F6A" w:rsidRDefault="00EC315F" w:rsidP="005F4A0C">
      <w:pPr>
        <w:spacing w:after="120"/>
        <w:jc w:val="center"/>
        <w:rPr>
          <w:i/>
        </w:rPr>
      </w:pPr>
      <w:r>
        <w:rPr>
          <w:b/>
          <w:bCs/>
          <w:i/>
          <w:iCs/>
        </w:rPr>
        <w:t>7</w:t>
      </w:r>
      <w:r w:rsidR="00D96930">
        <w:rPr>
          <w:b/>
          <w:bCs/>
          <w:i/>
          <w:iCs/>
          <w:lang w:val="sr-Cyrl-RS"/>
        </w:rPr>
        <w:t>.9.</w:t>
      </w:r>
      <w:r w:rsidR="005F4A0C">
        <w:rPr>
          <w:b/>
          <w:bCs/>
          <w:i/>
          <w:iCs/>
          <w:lang w:val="sr-Cyrl-RS"/>
        </w:rPr>
        <w:t xml:space="preserve"> </w:t>
      </w:r>
      <w:r w:rsidR="005D221B" w:rsidRPr="00D67F6A">
        <w:rPr>
          <w:b/>
          <w:bCs/>
          <w:i/>
          <w:iCs/>
        </w:rPr>
        <w:t xml:space="preserve">НАЧИН И </w:t>
      </w:r>
      <w:r w:rsidR="005D221B" w:rsidRPr="00D67F6A">
        <w:rPr>
          <w:b/>
          <w:i/>
        </w:rPr>
        <w:t>УСЛОВ</w:t>
      </w:r>
      <w:r w:rsidR="005D221B" w:rsidRPr="00D67F6A">
        <w:rPr>
          <w:b/>
          <w:i/>
          <w:lang w:val="sr-Cyrl-CS"/>
        </w:rPr>
        <w:t>И</w:t>
      </w:r>
      <w:r w:rsidR="005D221B" w:rsidRPr="00D67F6A">
        <w:rPr>
          <w:b/>
          <w:bCs/>
          <w:i/>
          <w:iCs/>
        </w:rPr>
        <w:t xml:space="preserve"> ПЛАЋАЊА, РОК ЗА ИЗВРШЕЊЕ УСЛУГЕ</w:t>
      </w:r>
      <w:r w:rsidR="001705CA">
        <w:rPr>
          <w:b/>
          <w:bCs/>
          <w:i/>
          <w:iCs/>
          <w:lang w:val="sr-Cyrl-RS"/>
        </w:rPr>
        <w:t xml:space="preserve"> </w:t>
      </w:r>
      <w:r w:rsidR="005D221B" w:rsidRPr="00D67F6A">
        <w:rPr>
          <w:b/>
          <w:bCs/>
          <w:i/>
          <w:iCs/>
        </w:rPr>
        <w:t>КАО И ДРУГЕ ОКОЛНОСТИ ОД КОЈИХ ЗАВИСИ ПРИХВАТЉИВОСТ ПОНУДЕ</w:t>
      </w:r>
    </w:p>
    <w:p w:rsidR="005D221B" w:rsidRDefault="0040546B" w:rsidP="005D221B">
      <w:pPr>
        <w:jc w:val="both"/>
        <w:rPr>
          <w:iCs/>
          <w:u w:val="single"/>
          <w:lang w:val="sr-Cyrl-RS"/>
        </w:rPr>
      </w:pPr>
      <w:r>
        <w:rPr>
          <w:iCs/>
          <w:u w:val="single"/>
          <w:lang w:val="sr-Cyrl-RS"/>
        </w:rPr>
        <w:t>7</w:t>
      </w:r>
      <w:r w:rsidR="00D96930">
        <w:rPr>
          <w:iCs/>
          <w:u w:val="single"/>
          <w:lang w:val="sr-Cyrl-RS"/>
        </w:rPr>
        <w:t>.</w:t>
      </w:r>
      <w:r w:rsidR="005D221B" w:rsidRPr="00D67F6A">
        <w:rPr>
          <w:iCs/>
          <w:u w:val="single"/>
        </w:rPr>
        <w:t>9.1.  Захтеви у погледу начина, рока и услова плаћања</w:t>
      </w:r>
    </w:p>
    <w:p w:rsidR="00BA3934" w:rsidRPr="00BA3934" w:rsidRDefault="00BA3934" w:rsidP="00BA3934">
      <w:pPr>
        <w:spacing w:line="240" w:lineRule="auto"/>
        <w:jc w:val="both"/>
        <w:rPr>
          <w:iCs/>
          <w:u w:val="single"/>
          <w:lang w:val="sr-Cyrl-RS"/>
        </w:rPr>
      </w:pPr>
      <w:r w:rsidRPr="00D67F6A">
        <w:t xml:space="preserve">Плаћање се врши по извршеној појединачној </w:t>
      </w:r>
      <w:r>
        <w:rPr>
          <w:lang w:val="sr-Cyrl-RS"/>
        </w:rPr>
        <w:t>испоруци добара</w:t>
      </w:r>
      <w:r w:rsidRPr="00D67F6A">
        <w:t>, на основу фактуре</w:t>
      </w:r>
      <w:r>
        <w:t xml:space="preserve"> </w:t>
      </w:r>
      <w:r w:rsidRPr="00AD3FCC">
        <w:rPr>
          <w:lang w:val="sr-Cyrl-RS"/>
        </w:rPr>
        <w:t>потписане</w:t>
      </w:r>
      <w:r w:rsidRPr="00D67F6A">
        <w:t xml:space="preserve"> од стране овлашћеног лица Наручиоца.</w:t>
      </w:r>
    </w:p>
    <w:p w:rsidR="005C6D4B" w:rsidRPr="00D67F6A" w:rsidRDefault="005C6D4B" w:rsidP="005D221B">
      <w:pPr>
        <w:jc w:val="both"/>
      </w:pPr>
      <w:r w:rsidRPr="00985967">
        <w:t xml:space="preserve">Рок плаћања </w:t>
      </w:r>
      <w:r w:rsidR="00FB1EFD" w:rsidRPr="00985967">
        <w:t xml:space="preserve">је 45 дана </w:t>
      </w:r>
      <w:r w:rsidR="00FB1EFD" w:rsidRPr="00D67F6A">
        <w:t xml:space="preserve">од дана </w:t>
      </w:r>
      <w:r w:rsidR="003E1AC8">
        <w:t xml:space="preserve">пријема исправно </w:t>
      </w:r>
      <w:r w:rsidR="006D04E3">
        <w:rPr>
          <w:lang w:val="sr-Cyrl-RS"/>
        </w:rPr>
        <w:t>сачињ</w:t>
      </w:r>
      <w:r w:rsidR="003E1AC8">
        <w:rPr>
          <w:lang w:val="sr-Cyrl-RS"/>
        </w:rPr>
        <w:t>ене</w:t>
      </w:r>
      <w:r w:rsidRPr="00D67F6A">
        <w:t xml:space="preserve"> фактуре</w:t>
      </w:r>
      <w:r w:rsidR="006D04E3">
        <w:rPr>
          <w:lang w:val="sr-Cyrl-RS"/>
        </w:rPr>
        <w:t xml:space="preserve"> и отпремнице</w:t>
      </w:r>
      <w:r w:rsidRPr="00D67F6A">
        <w:t xml:space="preserve">, </w:t>
      </w:r>
      <w:r w:rsidR="00FB1EFD" w:rsidRPr="00D67F6A">
        <w:t>потписане од стране овлашћеног лица Наручиоца.</w:t>
      </w:r>
    </w:p>
    <w:p w:rsidR="005C6D4B" w:rsidRPr="00D67F6A" w:rsidRDefault="005C6D4B" w:rsidP="005D221B">
      <w:pPr>
        <w:jc w:val="both"/>
      </w:pPr>
      <w:r w:rsidRPr="00D67F6A">
        <w:t xml:space="preserve">Плаћање се врши </w:t>
      </w:r>
      <w:r w:rsidR="007213CB" w:rsidRPr="00D67F6A">
        <w:t>уплатом на рачун понуђача наведен</w:t>
      </w:r>
      <w:r w:rsidR="00922765" w:rsidRPr="00D67F6A">
        <w:t>ог</w:t>
      </w:r>
      <w:r w:rsidR="007213CB" w:rsidRPr="00D67F6A">
        <w:t xml:space="preserve"> у фактури</w:t>
      </w:r>
      <w:r w:rsidR="006E1CC5" w:rsidRPr="00D67F6A">
        <w:t>.</w:t>
      </w:r>
    </w:p>
    <w:p w:rsidR="00FC3C55" w:rsidRDefault="00FC3C55" w:rsidP="005D221B">
      <w:pPr>
        <w:spacing w:line="240" w:lineRule="auto"/>
        <w:jc w:val="both"/>
        <w:rPr>
          <w:lang w:val="sr-Cyrl-RS"/>
        </w:rPr>
      </w:pPr>
    </w:p>
    <w:p w:rsidR="005D221B" w:rsidRPr="00D67F6A" w:rsidRDefault="0040546B" w:rsidP="005D221B">
      <w:pPr>
        <w:jc w:val="both"/>
        <w:rPr>
          <w:i/>
          <w:iCs/>
          <w:u w:val="single"/>
          <w:lang w:val="sr-Cyrl-CS"/>
        </w:rPr>
      </w:pPr>
      <w:r>
        <w:rPr>
          <w:iCs/>
          <w:u w:val="single"/>
          <w:lang w:val="sr-Cyrl-RS"/>
        </w:rPr>
        <w:t>7</w:t>
      </w:r>
      <w:r w:rsidR="00D96930">
        <w:rPr>
          <w:iCs/>
          <w:u w:val="single"/>
          <w:lang w:val="sr-Cyrl-RS"/>
        </w:rPr>
        <w:t>.</w:t>
      </w:r>
      <w:r w:rsidR="005D221B" w:rsidRPr="00D67F6A">
        <w:rPr>
          <w:iCs/>
          <w:u w:val="single"/>
        </w:rPr>
        <w:t xml:space="preserve">9.2. Захтеви у погледу начина и рока </w:t>
      </w:r>
      <w:r w:rsidR="00905BAD">
        <w:rPr>
          <w:iCs/>
          <w:u w:val="single"/>
          <w:lang w:val="sr-Cyrl-RS"/>
        </w:rPr>
        <w:t>испоруке добара</w:t>
      </w:r>
      <w:r w:rsidR="005D221B" w:rsidRPr="00D67F6A">
        <w:rPr>
          <w:iCs/>
          <w:u w:val="single"/>
        </w:rPr>
        <w:t xml:space="preserve"> </w:t>
      </w:r>
    </w:p>
    <w:p w:rsidR="00457978" w:rsidRPr="00D075F5" w:rsidRDefault="00905BAD" w:rsidP="00457978">
      <w:pPr>
        <w:ind w:firstLine="708"/>
        <w:jc w:val="both"/>
        <w:rPr>
          <w:rFonts w:eastAsia="Calibri"/>
          <w:kern w:val="0"/>
          <w:lang w:val="sr-Cyrl-RS" w:eastAsia="en-US"/>
        </w:rPr>
      </w:pPr>
      <w:r w:rsidRPr="00905BAD">
        <w:rPr>
          <w:rFonts w:eastAsia="Calibri"/>
          <w:kern w:val="0"/>
          <w:lang w:val="sr-Cyrl-RS" w:eastAsia="en-US"/>
        </w:rPr>
        <w:t xml:space="preserve">Испорука добара </w:t>
      </w:r>
      <w:r w:rsidR="005D221B" w:rsidRPr="00905BAD">
        <w:rPr>
          <w:rFonts w:eastAsia="Calibri"/>
          <w:kern w:val="0"/>
          <w:lang w:eastAsia="en-US"/>
        </w:rPr>
        <w:t>вршиће се сукцесивно, у складу са потребама Нар</w:t>
      </w:r>
      <w:r w:rsidR="00457978">
        <w:rPr>
          <w:rFonts w:eastAsia="Calibri"/>
          <w:kern w:val="0"/>
          <w:lang w:eastAsia="en-US"/>
        </w:rPr>
        <w:t xml:space="preserve">учиоца, </w:t>
      </w:r>
      <w:r w:rsidR="00457978">
        <w:rPr>
          <w:rFonts w:eastAsia="Calibri"/>
          <w:kern w:val="0"/>
          <w:lang w:val="sr-Cyrl-RS" w:eastAsia="en-US"/>
        </w:rPr>
        <w:t>у погледу врсте, количине и динамике испоруке, на адресу Наручиоца.</w:t>
      </w:r>
    </w:p>
    <w:p w:rsidR="00FC3C55" w:rsidRPr="00905BAD" w:rsidRDefault="00FC3C55" w:rsidP="003E1AC8">
      <w:pPr>
        <w:ind w:firstLine="708"/>
        <w:jc w:val="both"/>
        <w:rPr>
          <w:b/>
          <w:color w:val="FF0000"/>
          <w:lang w:val="sr-Cyrl-CS"/>
        </w:rPr>
      </w:pPr>
      <w:r w:rsidRPr="0018049C">
        <w:rPr>
          <w:lang w:val="sr-Cyrl-RS" w:eastAsia="sr-Latn-CS"/>
        </w:rPr>
        <w:t>Понуђач је у обавези да за свако испоручено добро достави декларацију на српском језику,</w:t>
      </w:r>
      <w:r w:rsidR="000751AD" w:rsidRPr="000751AD">
        <w:rPr>
          <w:lang w:val="sr-Cyrl-RS" w:eastAsia="sr-Latn-CS"/>
        </w:rPr>
        <w:t xml:space="preserve"> </w:t>
      </w:r>
      <w:r w:rsidR="000751AD">
        <w:rPr>
          <w:lang w:val="sr-Cyrl-RS" w:eastAsia="sr-Latn-CS"/>
        </w:rPr>
        <w:t>у складу са Правилником о декларисању, означавању и рекламирању хране („Сл.гласник РС“ 85/13),</w:t>
      </w:r>
      <w:r w:rsidRPr="0018049C">
        <w:rPr>
          <w:lang w:val="sr-Cyrl-RS" w:eastAsia="sr-Latn-CS"/>
        </w:rPr>
        <w:t xml:space="preserve"> на основу које преузима одговорност за квалитет испоручених добара, као и потврду о здравственој исправности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r w:rsidRPr="00905BAD">
        <w:rPr>
          <w:color w:val="FF0000"/>
          <w:lang w:val="sr-Cyrl-RS" w:eastAsia="sr-Latn-CS"/>
        </w:rPr>
        <w:t xml:space="preserve">. </w:t>
      </w:r>
      <w:r w:rsidRPr="00905BAD">
        <w:rPr>
          <w:b/>
          <w:color w:val="FF0000"/>
          <w:lang w:val="sr-Cyrl-CS"/>
        </w:rPr>
        <w:t xml:space="preserve"> </w:t>
      </w:r>
    </w:p>
    <w:p w:rsidR="00FC3C55" w:rsidRPr="00D4314D" w:rsidRDefault="00FC3C55" w:rsidP="003E1AC8">
      <w:pPr>
        <w:jc w:val="both"/>
        <w:rPr>
          <w:noProof/>
          <w:color w:val="C00000"/>
          <w:lang w:val="sr-Cyrl-RS"/>
        </w:rPr>
      </w:pPr>
      <w:r w:rsidRPr="00F616B6">
        <w:rPr>
          <w:noProof/>
          <w:lang w:val="sr-Cyrl-CS"/>
        </w:rPr>
        <w:tab/>
      </w:r>
      <w:r>
        <w:rPr>
          <w:noProof/>
          <w:color w:val="C00000"/>
          <w:lang w:val="sr-Cyrl-RS"/>
        </w:rPr>
        <w:t xml:space="preserve"> </w:t>
      </w:r>
      <w:r w:rsidRPr="00905BAD">
        <w:rPr>
          <w:noProof/>
          <w:lang w:val="sr-Cyrl-RS"/>
        </w:rPr>
        <w:t>Понуђач је дужан да добра која су предмет јавне на</w:t>
      </w:r>
      <w:r w:rsidR="00631AFD">
        <w:rPr>
          <w:noProof/>
          <w:lang w:val="sr-Cyrl-RS"/>
        </w:rPr>
        <w:t>ба</w:t>
      </w:r>
      <w:r w:rsidRPr="00905BAD">
        <w:rPr>
          <w:noProof/>
          <w:lang w:val="sr-Cyrl-RS"/>
        </w:rPr>
        <w:t>вке испоручује у одговарајућим        возилима, а све у складу са Законом о безбедности хране и НАССР принципима</w:t>
      </w:r>
      <w:r>
        <w:rPr>
          <w:noProof/>
          <w:color w:val="C00000"/>
          <w:lang w:val="sr-Cyrl-RS"/>
        </w:rPr>
        <w:t xml:space="preserve">. </w:t>
      </w:r>
    </w:p>
    <w:p w:rsidR="00FC3C55" w:rsidRPr="00F616B6" w:rsidRDefault="00FC3C55" w:rsidP="003E1AC8">
      <w:pPr>
        <w:jc w:val="both"/>
        <w:rPr>
          <w:noProof/>
          <w:lang w:val="sr-Cyrl-CS"/>
        </w:rPr>
      </w:pPr>
      <w:r w:rsidRPr="00F616B6">
        <w:rPr>
          <w:noProof/>
          <w:lang w:val="sr-Cyrl-CS"/>
        </w:rPr>
        <w:tab/>
      </w:r>
      <w:r w:rsidRPr="00905BAD">
        <w:rPr>
          <w:noProof/>
          <w:lang w:val="sr-Cyrl-RS"/>
        </w:rPr>
        <w:t xml:space="preserve">Рок </w:t>
      </w:r>
      <w:r w:rsidR="00457978">
        <w:rPr>
          <w:noProof/>
          <w:lang w:val="sr-Cyrl-RS"/>
        </w:rPr>
        <w:t xml:space="preserve">за испоруку предметних добара је максимално </w:t>
      </w:r>
      <w:r w:rsidRPr="00905BAD">
        <w:rPr>
          <w:rFonts w:eastAsia="Calibri"/>
          <w:kern w:val="0"/>
          <w:lang w:val="sr-Cyrl-RS" w:eastAsia="en-US"/>
        </w:rPr>
        <w:t xml:space="preserve">24 часа </w:t>
      </w:r>
      <w:r w:rsidRPr="00503FC2">
        <w:rPr>
          <w:rFonts w:eastAsia="Calibri"/>
          <w:kern w:val="0"/>
          <w:lang w:eastAsia="en-US"/>
        </w:rPr>
        <w:t>од дана пријема</w:t>
      </w:r>
      <w:r w:rsidRPr="00503FC2">
        <w:rPr>
          <w:rFonts w:eastAsia="Calibri"/>
          <w:kern w:val="0"/>
          <w:lang w:val="sr-Cyrl-RS" w:eastAsia="en-US"/>
        </w:rPr>
        <w:t xml:space="preserve"> </w:t>
      </w:r>
      <w:r w:rsidRPr="009B59FA">
        <w:rPr>
          <w:rFonts w:eastAsia="Calibri"/>
          <w:kern w:val="0"/>
          <w:lang w:val="sr-Cyrl-RS" w:eastAsia="en-US"/>
        </w:rPr>
        <w:t xml:space="preserve">наруџбенице </w:t>
      </w:r>
      <w:r w:rsidR="007C5321" w:rsidRPr="009B59FA">
        <w:rPr>
          <w:rFonts w:eastAsia="Calibri"/>
          <w:kern w:val="0"/>
          <w:lang w:val="sr-Cyrl-RS" w:eastAsia="en-US"/>
        </w:rPr>
        <w:t>упућене</w:t>
      </w:r>
      <w:r w:rsidRPr="009B59FA">
        <w:rPr>
          <w:rFonts w:eastAsia="Calibri"/>
          <w:kern w:val="0"/>
          <w:lang w:val="sr-Cyrl-RS" w:eastAsia="en-US"/>
        </w:rPr>
        <w:t xml:space="preserve"> </w:t>
      </w:r>
      <w:r w:rsidRPr="00503FC2">
        <w:rPr>
          <w:rFonts w:eastAsia="Calibri"/>
          <w:kern w:val="0"/>
          <w:lang w:val="sr-Cyrl-RS" w:eastAsia="en-US"/>
        </w:rPr>
        <w:t xml:space="preserve">од стране овлашћеног лица Наручиоца.  </w:t>
      </w:r>
    </w:p>
    <w:p w:rsidR="00631AFD" w:rsidRDefault="00FC3C55" w:rsidP="003E1AC8">
      <w:pPr>
        <w:jc w:val="both"/>
        <w:rPr>
          <w:noProof/>
          <w:lang w:val="sr-Cyrl-CS"/>
        </w:rPr>
      </w:pPr>
      <w:r w:rsidRPr="00F616B6">
        <w:rPr>
          <w:noProof/>
          <w:lang w:val="sr-Cyrl-CS"/>
        </w:rPr>
        <w:tab/>
      </w:r>
    </w:p>
    <w:p w:rsidR="005D221B" w:rsidRPr="00D67F6A" w:rsidRDefault="0040546B" w:rsidP="005D221B">
      <w:pPr>
        <w:jc w:val="both"/>
        <w:rPr>
          <w:rFonts w:eastAsia="Calibri"/>
          <w:kern w:val="0"/>
          <w:lang w:eastAsia="en-US"/>
        </w:rPr>
      </w:pPr>
      <w:r>
        <w:rPr>
          <w:iCs/>
          <w:u w:val="single"/>
          <w:lang w:val="sr-Cyrl-RS"/>
        </w:rPr>
        <w:t>7</w:t>
      </w:r>
      <w:r w:rsidR="00D96930">
        <w:rPr>
          <w:iCs/>
          <w:u w:val="single"/>
          <w:lang w:val="sr-Cyrl-RS"/>
        </w:rPr>
        <w:t>.</w:t>
      </w:r>
      <w:r w:rsidR="005D221B" w:rsidRPr="00D67F6A">
        <w:rPr>
          <w:iCs/>
          <w:u w:val="single"/>
        </w:rPr>
        <w:t>9.3. Захтев у погледу рока важења понуде</w:t>
      </w:r>
    </w:p>
    <w:p w:rsidR="005D221B" w:rsidRPr="00D67F6A" w:rsidRDefault="005D221B" w:rsidP="005D221B">
      <w:pPr>
        <w:jc w:val="both"/>
        <w:rPr>
          <w:rFonts w:eastAsia="Calibri"/>
          <w:kern w:val="0"/>
          <w:lang w:eastAsia="en-US"/>
        </w:rPr>
      </w:pPr>
      <w:r w:rsidRPr="00D67F6A">
        <w:rPr>
          <w:rFonts w:eastAsia="Calibri"/>
          <w:kern w:val="0"/>
          <w:lang w:eastAsia="en-US"/>
        </w:rPr>
        <w:t>Рок важења понуде не може бити краћи од 30 дана од дана отварања понуда.</w:t>
      </w:r>
    </w:p>
    <w:p w:rsidR="005D221B" w:rsidRPr="00D67F6A" w:rsidRDefault="005D221B" w:rsidP="00B815E2">
      <w:pPr>
        <w:rPr>
          <w:rFonts w:eastAsia="Calibri"/>
          <w:kern w:val="0"/>
          <w:lang w:eastAsia="en-US"/>
        </w:rPr>
      </w:pPr>
      <w:r w:rsidRPr="00D67F6A">
        <w:rPr>
          <w:rFonts w:eastAsia="Calibri"/>
          <w:kern w:val="0"/>
          <w:lang w:eastAsia="en-US"/>
        </w:rPr>
        <w:t>У случају истека рока важења понуде, наручилац је дужан да у писаном облику затражи од понуђача продужење рока важења понуде.</w:t>
      </w:r>
    </w:p>
    <w:p w:rsidR="00876613" w:rsidRDefault="005D221B" w:rsidP="005D221B">
      <w:pPr>
        <w:jc w:val="both"/>
        <w:rPr>
          <w:rFonts w:eastAsia="Calibri"/>
          <w:kern w:val="0"/>
          <w:lang w:val="sr-Latn-RS" w:eastAsia="en-US"/>
        </w:rPr>
      </w:pPr>
      <w:r w:rsidRPr="00D67F6A">
        <w:rPr>
          <w:rFonts w:eastAsia="Calibri"/>
          <w:kern w:val="0"/>
          <w:lang w:eastAsia="en-US"/>
        </w:rPr>
        <w:t>Понуђач који прихвати захтев за продужење рока важења понуде не може мењати понуду.</w:t>
      </w:r>
    </w:p>
    <w:p w:rsidR="00876613" w:rsidRDefault="00876613" w:rsidP="005D221B">
      <w:pPr>
        <w:jc w:val="both"/>
        <w:rPr>
          <w:rFonts w:eastAsia="Calibri"/>
          <w:kern w:val="0"/>
          <w:lang w:val="sr-Cyrl-RS" w:eastAsia="en-US"/>
        </w:rPr>
      </w:pPr>
    </w:p>
    <w:p w:rsidR="007C51C4" w:rsidRDefault="007C51C4" w:rsidP="005D221B">
      <w:pPr>
        <w:jc w:val="both"/>
        <w:rPr>
          <w:rFonts w:eastAsia="Calibri"/>
          <w:kern w:val="0"/>
          <w:lang w:val="sr-Cyrl-RS" w:eastAsia="en-US"/>
        </w:rPr>
      </w:pPr>
    </w:p>
    <w:p w:rsidR="005D221B" w:rsidRPr="00247150" w:rsidRDefault="00EC315F" w:rsidP="00192194">
      <w:pPr>
        <w:spacing w:after="120"/>
        <w:jc w:val="center"/>
        <w:rPr>
          <w:b/>
          <w:bCs/>
          <w:i/>
          <w:iCs/>
        </w:rPr>
      </w:pPr>
      <w:r>
        <w:rPr>
          <w:b/>
          <w:bCs/>
          <w:i/>
          <w:iCs/>
        </w:rPr>
        <w:t>7</w:t>
      </w:r>
      <w:r w:rsidR="00247150">
        <w:rPr>
          <w:b/>
          <w:bCs/>
          <w:i/>
          <w:iCs/>
          <w:lang w:val="sr-Cyrl-RS"/>
        </w:rPr>
        <w:t>.10.</w:t>
      </w:r>
      <w:r w:rsidR="005F4A0C" w:rsidRPr="00247150">
        <w:rPr>
          <w:b/>
          <w:bCs/>
          <w:i/>
          <w:iCs/>
          <w:lang w:val="sr-Cyrl-RS"/>
        </w:rPr>
        <w:t xml:space="preserve"> </w:t>
      </w:r>
      <w:r w:rsidR="005D221B" w:rsidRPr="00247150">
        <w:rPr>
          <w:b/>
          <w:bCs/>
          <w:i/>
          <w:iCs/>
        </w:rPr>
        <w:t>ВАЛУТА И НАЧИН НА КОЈИ МОРА ДА БУДЕ НАВЕДЕНА</w:t>
      </w:r>
      <w:r w:rsidR="005D221B" w:rsidRPr="00247150">
        <w:rPr>
          <w:b/>
          <w:bCs/>
          <w:i/>
          <w:iCs/>
        </w:rPr>
        <w:br/>
        <w:t>И ИЗРАЖЕНА ЦЕНА У ПОНУДИ</w:t>
      </w:r>
    </w:p>
    <w:p w:rsidR="005D221B" w:rsidRPr="00457978" w:rsidRDefault="005D221B" w:rsidP="00457978">
      <w:pPr>
        <w:ind w:firstLine="720"/>
        <w:jc w:val="both"/>
        <w:rPr>
          <w:lang w:val="sr-Cyrl-RS"/>
        </w:rPr>
      </w:pPr>
      <w:r w:rsidRPr="00D67F6A">
        <w:t xml:space="preserve">Цена мора да буде исказана у динарима, са </w:t>
      </w:r>
      <w:r w:rsidR="00457978">
        <w:t>и без пореза на додату вредност</w:t>
      </w:r>
      <w:r w:rsidR="00457978">
        <w:rPr>
          <w:lang w:val="sr-Cyrl-RS"/>
        </w:rPr>
        <w:t xml:space="preserve"> и исказује се по јединици мере.</w:t>
      </w:r>
      <w:r w:rsidR="00A31EB0">
        <w:rPr>
          <w:lang w:val="sr-Cyrl-RS"/>
        </w:rPr>
        <w:t xml:space="preserve"> </w:t>
      </w:r>
      <w:r w:rsidR="00457978">
        <w:rPr>
          <w:lang w:val="sr-Cyrl-RS"/>
        </w:rPr>
        <w:t xml:space="preserve">На крају обрасца понуде исказује се укупна цена </w:t>
      </w:r>
      <w:r w:rsidR="00457978" w:rsidRPr="00D67F6A">
        <w:t xml:space="preserve">са </w:t>
      </w:r>
      <w:r w:rsidR="00457978">
        <w:t>и без пореза на додату вредност</w:t>
      </w:r>
      <w:r w:rsidR="00457978">
        <w:rPr>
          <w:lang w:val="sr-Cyrl-RS"/>
        </w:rPr>
        <w:t xml:space="preserve">. </w:t>
      </w:r>
      <w:r w:rsidR="008C712A" w:rsidRPr="00D67F6A">
        <w:rPr>
          <w:lang w:val="sr-Cyrl-RS"/>
        </w:rPr>
        <w:t xml:space="preserve"> </w:t>
      </w:r>
      <w:r w:rsidR="00457978" w:rsidRPr="00457978">
        <w:rPr>
          <w:lang w:val="sr-Cyrl-RS"/>
        </w:rPr>
        <w:t>З</w:t>
      </w:r>
      <w:r w:rsidRPr="00457978">
        <w:t>а оцену понуде</w:t>
      </w:r>
      <w:r w:rsidR="008C712A" w:rsidRPr="00457978">
        <w:rPr>
          <w:lang w:val="sr-Cyrl-RS"/>
        </w:rPr>
        <w:t xml:space="preserve"> </w:t>
      </w:r>
      <w:r w:rsidR="00457978">
        <w:t>узима</w:t>
      </w:r>
      <w:r w:rsidR="00457978">
        <w:rPr>
          <w:lang w:val="sr-Cyrl-RS"/>
        </w:rPr>
        <w:t xml:space="preserve">ће се </w:t>
      </w:r>
      <w:r w:rsidRPr="00457978">
        <w:t xml:space="preserve"> у обзир цена без пореза на додату вредност</w:t>
      </w:r>
      <w:r w:rsidRPr="00D67F6A">
        <w:rPr>
          <w:b/>
        </w:rPr>
        <w:t>.</w:t>
      </w:r>
    </w:p>
    <w:p w:rsidR="004C4ABD" w:rsidRPr="009B00E8" w:rsidRDefault="004C4ABD" w:rsidP="00B815E2">
      <w:pPr>
        <w:suppressAutoHyphens w:val="0"/>
        <w:autoSpaceDE w:val="0"/>
        <w:autoSpaceDN w:val="0"/>
        <w:adjustRightInd w:val="0"/>
        <w:spacing w:line="240" w:lineRule="auto"/>
        <w:ind w:firstLine="720"/>
        <w:jc w:val="both"/>
        <w:rPr>
          <w:kern w:val="0"/>
          <w:lang w:val="sr-Cyrl-RS" w:eastAsia="en-US"/>
        </w:rPr>
      </w:pPr>
      <w:r w:rsidRPr="009B00E8">
        <w:rPr>
          <w:kern w:val="0"/>
          <w:lang w:val="sr-Cyrl-RS" w:eastAsia="en-US"/>
        </w:rPr>
        <w:t xml:space="preserve">Понуђене јединичне цене су </w:t>
      </w:r>
      <w:r w:rsidR="003D3037" w:rsidRPr="009B00E8">
        <w:rPr>
          <w:kern w:val="0"/>
          <w:lang w:eastAsia="en-US"/>
        </w:rPr>
        <w:t>фиксн</w:t>
      </w:r>
      <w:r w:rsidRPr="009B00E8">
        <w:rPr>
          <w:kern w:val="0"/>
          <w:lang w:val="sr-Cyrl-RS" w:eastAsia="en-US"/>
        </w:rPr>
        <w:t>е за прва три месе</w:t>
      </w:r>
      <w:r w:rsidR="004952C7">
        <w:rPr>
          <w:kern w:val="0"/>
          <w:lang w:val="sr-Cyrl-RS" w:eastAsia="en-US"/>
        </w:rPr>
        <w:t>ц</w:t>
      </w:r>
      <w:r w:rsidRPr="009B00E8">
        <w:rPr>
          <w:kern w:val="0"/>
          <w:lang w:val="sr-Cyrl-RS" w:eastAsia="en-US"/>
        </w:rPr>
        <w:t>а важења уговора.</w:t>
      </w:r>
    </w:p>
    <w:p w:rsidR="004C4ABD" w:rsidRPr="00593AC5" w:rsidRDefault="004C4ABD" w:rsidP="00B815E2">
      <w:pPr>
        <w:suppressAutoHyphens w:val="0"/>
        <w:autoSpaceDE w:val="0"/>
        <w:autoSpaceDN w:val="0"/>
        <w:adjustRightInd w:val="0"/>
        <w:spacing w:line="240" w:lineRule="auto"/>
        <w:ind w:firstLine="720"/>
        <w:jc w:val="both"/>
        <w:rPr>
          <w:kern w:val="0"/>
          <w:lang w:val="sr-Cyrl-RS" w:eastAsia="en-US"/>
        </w:rPr>
      </w:pPr>
      <w:r w:rsidRPr="009B00E8">
        <w:rPr>
          <w:kern w:val="0"/>
          <w:lang w:val="sr-Cyrl-RS" w:eastAsia="en-US"/>
        </w:rPr>
        <w:t xml:space="preserve">Након истека тог периода јединичне цене се могу усклађивати тромесечно, у складу са </w:t>
      </w:r>
      <w:r w:rsidRPr="00593AC5">
        <w:rPr>
          <w:kern w:val="0"/>
          <w:lang w:val="sr-Cyrl-RS" w:eastAsia="en-US"/>
        </w:rPr>
        <w:t>променама потрошачких цена.</w:t>
      </w:r>
    </w:p>
    <w:p w:rsidR="00602822" w:rsidRPr="009B00E8" w:rsidRDefault="004C4ABD" w:rsidP="00B815E2">
      <w:pPr>
        <w:suppressAutoHyphens w:val="0"/>
        <w:autoSpaceDE w:val="0"/>
        <w:autoSpaceDN w:val="0"/>
        <w:adjustRightInd w:val="0"/>
        <w:spacing w:line="240" w:lineRule="auto"/>
        <w:ind w:firstLine="720"/>
        <w:jc w:val="both"/>
        <w:rPr>
          <w:kern w:val="0"/>
          <w:lang w:val="sr-Cyrl-RS" w:eastAsia="en-US"/>
        </w:rPr>
      </w:pPr>
      <w:r w:rsidRPr="009B00E8">
        <w:rPr>
          <w:kern w:val="0"/>
          <w:lang w:val="sr-Cyrl-RS" w:eastAsia="en-US"/>
        </w:rPr>
        <w:t>Промене потрошачких цена се документују индексом потрошачких цена</w:t>
      </w:r>
      <w:r w:rsidR="00602822" w:rsidRPr="009B00E8">
        <w:rPr>
          <w:kern w:val="0"/>
          <w:lang w:val="sr-Cyrl-RS" w:eastAsia="en-US"/>
        </w:rPr>
        <w:t>, према класификацији производа за предметни период објављеном од стране републичког завода за статистику.</w:t>
      </w:r>
    </w:p>
    <w:p w:rsidR="003D3037" w:rsidRDefault="00602822" w:rsidP="00905BAD">
      <w:pPr>
        <w:suppressAutoHyphens w:val="0"/>
        <w:autoSpaceDE w:val="0"/>
        <w:autoSpaceDN w:val="0"/>
        <w:adjustRightInd w:val="0"/>
        <w:spacing w:line="240" w:lineRule="auto"/>
        <w:ind w:firstLine="720"/>
        <w:jc w:val="both"/>
        <w:rPr>
          <w:kern w:val="0"/>
          <w:lang w:val="sr-Cyrl-RS" w:eastAsia="en-US"/>
        </w:rPr>
      </w:pPr>
      <w:r w:rsidRPr="009B00E8">
        <w:rPr>
          <w:kern w:val="0"/>
          <w:lang w:val="sr-Cyrl-RS" w:eastAsia="en-US"/>
        </w:rPr>
        <w:t xml:space="preserve">Уколико добављач тражи повећање цена дужан је да </w:t>
      </w:r>
      <w:r w:rsidRPr="0046069E">
        <w:rPr>
          <w:kern w:val="0"/>
          <w:lang w:val="sr-Cyrl-RS" w:eastAsia="en-US"/>
        </w:rPr>
        <w:t>достави нову понуду на коју Наручилац даје писмену сагласност.</w:t>
      </w:r>
    </w:p>
    <w:p w:rsidR="00457978" w:rsidRPr="00D67F6A" w:rsidRDefault="00457978" w:rsidP="00457978">
      <w:pPr>
        <w:suppressAutoHyphens w:val="0"/>
        <w:autoSpaceDE w:val="0"/>
        <w:autoSpaceDN w:val="0"/>
        <w:adjustRightInd w:val="0"/>
        <w:spacing w:line="240" w:lineRule="auto"/>
        <w:ind w:firstLine="720"/>
        <w:jc w:val="both"/>
        <w:rPr>
          <w:kern w:val="0"/>
          <w:lang w:eastAsia="en-US"/>
        </w:rPr>
      </w:pPr>
      <w:r w:rsidRPr="00D67F6A">
        <w:rPr>
          <w:kern w:val="0"/>
          <w:lang w:eastAsia="en-US"/>
        </w:rPr>
        <w:t xml:space="preserve">У цену су урачунати </w:t>
      </w:r>
      <w:r w:rsidR="00577924">
        <w:rPr>
          <w:kern w:val="0"/>
          <w:lang w:val="sr-Cyrl-RS" w:eastAsia="en-US"/>
        </w:rPr>
        <w:t xml:space="preserve">и трошкови испоруке предметних добара на адресу Наручиоца, као и </w:t>
      </w:r>
      <w:r w:rsidRPr="00D67F6A">
        <w:rPr>
          <w:kern w:val="0"/>
          <w:lang w:eastAsia="en-US"/>
        </w:rPr>
        <w:t xml:space="preserve">сви </w:t>
      </w:r>
      <w:r w:rsidR="00577924">
        <w:rPr>
          <w:kern w:val="0"/>
          <w:lang w:val="sr-Cyrl-RS" w:eastAsia="en-US"/>
        </w:rPr>
        <w:t>други зависни трошкови</w:t>
      </w:r>
      <w:r w:rsidR="001705CA">
        <w:rPr>
          <w:kern w:val="0"/>
          <w:lang w:val="sr-Cyrl-RS" w:eastAsia="en-US"/>
        </w:rPr>
        <w:t xml:space="preserve"> </w:t>
      </w:r>
      <w:r w:rsidRPr="00D67F6A">
        <w:rPr>
          <w:kern w:val="0"/>
          <w:lang w:eastAsia="en-US"/>
        </w:rPr>
        <w:t>неопходни за реализацију предметне набавке.</w:t>
      </w:r>
    </w:p>
    <w:p w:rsidR="00B902B2" w:rsidRDefault="005D221B" w:rsidP="00602822">
      <w:pPr>
        <w:rPr>
          <w:iCs/>
          <w:lang w:val="sr-Cyrl-RS"/>
        </w:rPr>
      </w:pPr>
      <w:r w:rsidRPr="009B00E8">
        <w:rPr>
          <w:b/>
          <w:i/>
          <w:iCs/>
        </w:rPr>
        <w:lastRenderedPageBreak/>
        <w:tab/>
      </w:r>
      <w:r w:rsidRPr="009B00E8">
        <w:rPr>
          <w:iCs/>
        </w:rPr>
        <w:t>Ако је у понуди исказана неуоби</w:t>
      </w:r>
      <w:r w:rsidR="0088370B" w:rsidRPr="009B00E8">
        <w:rPr>
          <w:iCs/>
        </w:rPr>
        <w:t>чајано ниска цена, н</w:t>
      </w:r>
      <w:r w:rsidRPr="009B00E8">
        <w:rPr>
          <w:iCs/>
        </w:rPr>
        <w:t xml:space="preserve">аручилац ће поступити у складу са чланом 92. Закона. </w:t>
      </w:r>
      <w:r w:rsidR="003D3037" w:rsidRPr="009B00E8">
        <w:rPr>
          <w:iCs/>
        </w:rPr>
        <w:tab/>
      </w:r>
    </w:p>
    <w:p w:rsidR="00B902B2" w:rsidRDefault="00B902B2" w:rsidP="00B815E2">
      <w:pPr>
        <w:spacing w:line="240" w:lineRule="auto"/>
        <w:jc w:val="both"/>
        <w:rPr>
          <w:iCs/>
          <w:color w:val="FF0000"/>
        </w:rPr>
      </w:pPr>
    </w:p>
    <w:p w:rsidR="00214CE8" w:rsidRPr="00214CE8" w:rsidRDefault="00214CE8" w:rsidP="00B815E2">
      <w:pPr>
        <w:spacing w:line="240" w:lineRule="auto"/>
        <w:jc w:val="both"/>
        <w:rPr>
          <w:iCs/>
          <w:color w:val="FF0000"/>
        </w:rPr>
      </w:pPr>
    </w:p>
    <w:p w:rsidR="005D221B" w:rsidRPr="00D67F6A" w:rsidRDefault="00EC315F" w:rsidP="005F4A0C">
      <w:pPr>
        <w:spacing w:after="120"/>
        <w:jc w:val="center"/>
        <w:rPr>
          <w:b/>
          <w:bCs/>
          <w:i/>
          <w:iCs/>
        </w:rPr>
      </w:pPr>
      <w:r>
        <w:rPr>
          <w:b/>
          <w:bCs/>
          <w:i/>
          <w:iCs/>
        </w:rPr>
        <w:t>7</w:t>
      </w:r>
      <w:r w:rsidR="00247150">
        <w:rPr>
          <w:b/>
          <w:bCs/>
          <w:i/>
          <w:iCs/>
          <w:lang w:val="sr-Cyrl-RS"/>
        </w:rPr>
        <w:t>.11</w:t>
      </w:r>
      <w:r w:rsidR="005F4A0C">
        <w:rPr>
          <w:b/>
          <w:bCs/>
          <w:i/>
          <w:iCs/>
          <w:lang w:val="sr-Cyrl-RS"/>
        </w:rPr>
        <w:t xml:space="preserve">. </w:t>
      </w:r>
      <w:r w:rsidR="005D221B" w:rsidRPr="00D67F6A">
        <w:rPr>
          <w:b/>
          <w:bCs/>
          <w:i/>
          <w:iCs/>
        </w:rPr>
        <w:t>ЗАШТИТА ПОВЕРЉИВОСТИ ПОДАТАКА КОЈЕ НАРУЧИЛАЦ СТАВЉА ПОНУЂАЧИМА НА РАСПОЛАГАЊЕ, УКЉУЧУЈУЋИ И ЊИХОВЕ ПОДИЗВОЂАЧЕ</w:t>
      </w:r>
    </w:p>
    <w:p w:rsidR="005D221B" w:rsidRPr="00D67F6A" w:rsidRDefault="005D221B" w:rsidP="005D221B">
      <w:pPr>
        <w:jc w:val="both"/>
      </w:pPr>
      <w:r w:rsidRPr="00D67F6A">
        <w:t>Предметна набавка не садржи поверљиве информаци</w:t>
      </w:r>
      <w:r w:rsidR="0088370B" w:rsidRPr="00D67F6A">
        <w:t>је које н</w:t>
      </w:r>
      <w:r w:rsidRPr="00D67F6A">
        <w:t>аручилац ставља на располагање.</w:t>
      </w:r>
    </w:p>
    <w:p w:rsidR="005D221B" w:rsidRPr="00D67F6A" w:rsidRDefault="005D221B" w:rsidP="005D221B">
      <w:pPr>
        <w:jc w:val="both"/>
      </w:pPr>
    </w:p>
    <w:p w:rsidR="00631AFD" w:rsidRPr="00631AFD" w:rsidRDefault="00631AFD" w:rsidP="005D221B">
      <w:pPr>
        <w:jc w:val="both"/>
        <w:rPr>
          <w:lang w:val="sr-Cyrl-RS"/>
        </w:rPr>
      </w:pPr>
    </w:p>
    <w:p w:rsidR="00214CE8" w:rsidRPr="00D67F6A" w:rsidRDefault="00214CE8" w:rsidP="005D221B">
      <w:pPr>
        <w:jc w:val="both"/>
      </w:pPr>
    </w:p>
    <w:p w:rsidR="005D221B" w:rsidRDefault="00EC315F" w:rsidP="003C695D">
      <w:pPr>
        <w:spacing w:after="120"/>
        <w:jc w:val="center"/>
        <w:rPr>
          <w:b/>
          <w:bCs/>
          <w:i/>
          <w:iCs/>
        </w:rPr>
      </w:pPr>
      <w:r w:rsidRPr="0018049C">
        <w:rPr>
          <w:b/>
          <w:bCs/>
          <w:i/>
          <w:iCs/>
        </w:rPr>
        <w:t>7</w:t>
      </w:r>
      <w:r w:rsidR="00247150" w:rsidRPr="0018049C">
        <w:rPr>
          <w:b/>
          <w:bCs/>
          <w:i/>
          <w:iCs/>
          <w:lang w:val="sr-Cyrl-RS"/>
        </w:rPr>
        <w:t xml:space="preserve">.12. </w:t>
      </w:r>
      <w:r w:rsidR="005F4A0C" w:rsidRPr="0018049C">
        <w:rPr>
          <w:b/>
          <w:bCs/>
          <w:i/>
          <w:iCs/>
          <w:lang w:val="sr-Cyrl-RS"/>
        </w:rPr>
        <w:t xml:space="preserve"> </w:t>
      </w:r>
      <w:r w:rsidR="005D221B" w:rsidRPr="0018049C">
        <w:rPr>
          <w:b/>
          <w:bCs/>
          <w:i/>
          <w:iCs/>
        </w:rPr>
        <w:t>ДОДАТНЕ ИНФОРМАЦИЈЕ ИЛИ ПОЈАШЊЕЊА У ВЕЗИ</w:t>
      </w:r>
      <w:r w:rsidR="00247150" w:rsidRPr="0018049C">
        <w:rPr>
          <w:b/>
          <w:bCs/>
          <w:i/>
          <w:iCs/>
          <w:lang w:val="sr-Cyrl-RS"/>
        </w:rPr>
        <w:t xml:space="preserve"> </w:t>
      </w:r>
      <w:r w:rsidR="005D221B" w:rsidRPr="0018049C">
        <w:rPr>
          <w:b/>
          <w:bCs/>
          <w:i/>
          <w:iCs/>
        </w:rPr>
        <w:t xml:space="preserve">СА </w:t>
      </w:r>
      <w:r w:rsidR="003C695D">
        <w:rPr>
          <w:b/>
          <w:bCs/>
          <w:i/>
          <w:iCs/>
        </w:rPr>
        <w:br/>
      </w:r>
      <w:r w:rsidR="005D221B" w:rsidRPr="0018049C">
        <w:rPr>
          <w:b/>
          <w:bCs/>
          <w:i/>
          <w:iCs/>
        </w:rPr>
        <w:t>ПРИПРЕМАЊЕМ ПОНУДЕ</w:t>
      </w:r>
    </w:p>
    <w:p w:rsidR="00D93AE8" w:rsidRPr="00D93AE8" w:rsidRDefault="00D93AE8" w:rsidP="00D93AE8">
      <w:pPr>
        <w:autoSpaceDE w:val="0"/>
        <w:autoSpaceDN w:val="0"/>
        <w:adjustRightInd w:val="0"/>
        <w:spacing w:before="120" w:line="240" w:lineRule="auto"/>
        <w:ind w:firstLine="357"/>
        <w:jc w:val="both"/>
      </w:pPr>
      <w:r w:rsidRPr="00D93AE8">
        <w:t>Заинтересовано лице може</w:t>
      </w:r>
      <w:r w:rsidRPr="00D93AE8">
        <w:rPr>
          <w:lang w:val="sr-Cyrl-RS"/>
        </w:rPr>
        <w:t xml:space="preserve"> </w:t>
      </w:r>
      <w:r w:rsidRPr="00D93AE8">
        <w:t>у писаном облику</w:t>
      </w:r>
      <w:r w:rsidRPr="00D93AE8">
        <w:rPr>
          <w:lang w:val="sr-Cyrl-RS"/>
        </w:rPr>
        <w:t xml:space="preserve">, путем </w:t>
      </w:r>
      <w:r w:rsidRPr="00D93AE8">
        <w:rPr>
          <w:rFonts w:eastAsia="TimesNewRomanPSMT"/>
          <w:bCs/>
        </w:rPr>
        <w:t>пошт</w:t>
      </w:r>
      <w:r w:rsidRPr="00D93AE8">
        <w:rPr>
          <w:rFonts w:eastAsia="TimesNewRomanPSMT"/>
          <w:bCs/>
          <w:lang w:val="sr-Cyrl-RS"/>
        </w:rPr>
        <w:t>е или непосредно путем Писарнице</w:t>
      </w:r>
      <w:r w:rsidRPr="00D93AE8">
        <w:rPr>
          <w:rFonts w:eastAsia="TimesNewRomanPSMT"/>
          <w:bCs/>
        </w:rPr>
        <w:t>, на адресу</w:t>
      </w:r>
      <w:r w:rsidRPr="00D93AE8">
        <w:rPr>
          <w:rFonts w:eastAsia="TimesNewRomanPSMT"/>
          <w:bCs/>
          <w:lang w:val="sr-Cyrl-RS"/>
        </w:rPr>
        <w:t xml:space="preserve"> </w:t>
      </w:r>
      <w:r w:rsidRPr="00D93AE8">
        <w:rPr>
          <w:rFonts w:eastAsia="TimesNewRomanPSMT"/>
          <w:bCs/>
        </w:rPr>
        <w:t>наручиоца</w:t>
      </w:r>
      <w:r w:rsidRPr="00D93AE8">
        <w:rPr>
          <w:rFonts w:eastAsia="TimesNewRomanPSMT"/>
          <w:b/>
          <w:bCs/>
        </w:rPr>
        <w:t xml:space="preserve">: </w:t>
      </w:r>
      <w:r w:rsidRPr="00D93AE8">
        <w:rPr>
          <w:rFonts w:eastAsia="TimesNewRomanPSMT"/>
          <w:bCs/>
        </w:rPr>
        <w:t xml:space="preserve">Град Нови Сад, Служба извршних органа </w:t>
      </w:r>
      <w:r w:rsidRPr="00D93AE8">
        <w:rPr>
          <w:rFonts w:eastAsia="TimesNewRomanPSMT"/>
          <w:bCs/>
          <w:lang w:val="sr-Cyrl-RS"/>
        </w:rPr>
        <w:t xml:space="preserve"> </w:t>
      </w:r>
      <w:r w:rsidRPr="00D93AE8">
        <w:rPr>
          <w:rFonts w:eastAsia="TimesNewRomanPSMT"/>
          <w:bCs/>
        </w:rPr>
        <w:t>-</w:t>
      </w:r>
      <w:r w:rsidRPr="00D93AE8">
        <w:rPr>
          <w:rFonts w:eastAsia="TimesNewRomanPSMT"/>
          <w:bCs/>
          <w:lang w:val="sr-Cyrl-RS"/>
        </w:rPr>
        <w:t xml:space="preserve"> </w:t>
      </w:r>
      <w:r w:rsidRPr="00D93AE8">
        <w:rPr>
          <w:rFonts w:eastAsia="TimesNewRomanPSMT"/>
          <w:bCs/>
        </w:rPr>
        <w:t xml:space="preserve"> Сектор за јавне набавке</w:t>
      </w:r>
      <w:r w:rsidRPr="00D93AE8">
        <w:rPr>
          <w:lang w:val="sr-Cyrl-CS"/>
        </w:rPr>
        <w:t xml:space="preserve">, Трг слободе број 1 Нови Сад, путем </w:t>
      </w:r>
      <w:r w:rsidRPr="00D93AE8">
        <w:t>електронске поште</w:t>
      </w:r>
      <w:r w:rsidRPr="00D93AE8">
        <w:rPr>
          <w:lang w:val="sr-Cyrl-CS"/>
        </w:rPr>
        <w:t xml:space="preserve"> на </w:t>
      </w:r>
      <w:r w:rsidRPr="00D93AE8">
        <w:rPr>
          <w:iCs/>
        </w:rPr>
        <w:t>e</w:t>
      </w:r>
      <w:r w:rsidRPr="00D93AE8">
        <w:rPr>
          <w:iCs/>
          <w:lang w:val="ru-RU"/>
        </w:rPr>
        <w:t>-</w:t>
      </w:r>
      <w:r w:rsidRPr="00D93AE8">
        <w:rPr>
          <w:iCs/>
        </w:rPr>
        <w:t>mail</w:t>
      </w:r>
      <w:r w:rsidRPr="00D93AE8">
        <w:rPr>
          <w:lang w:val="sr-Cyrl-CS"/>
        </w:rPr>
        <w:t xml:space="preserve">: </w:t>
      </w:r>
      <w:hyperlink r:id="rId15" w:history="1">
        <w:r w:rsidRPr="001705CA">
          <w:rPr>
            <w:i/>
            <w:color w:val="0000FF"/>
            <w:u w:val="single"/>
            <w:lang w:val="sr-Latn-RS"/>
          </w:rPr>
          <w:t>novka.zagorcic</w:t>
        </w:r>
        <w:r w:rsidRPr="001705CA">
          <w:rPr>
            <w:i/>
            <w:color w:val="0000FF"/>
            <w:u w:val="single"/>
          </w:rPr>
          <w:t>@uprava.novisad.rs</w:t>
        </w:r>
      </w:hyperlink>
      <w:r w:rsidRPr="00D93AE8">
        <w:rPr>
          <w:lang w:val="sr-Cyrl-RS"/>
        </w:rPr>
        <w:t>, или путем факса,</w:t>
      </w:r>
      <w:r w:rsidR="001705CA">
        <w:rPr>
          <w:lang w:val="sr-Cyrl-RS"/>
        </w:rPr>
        <w:t xml:space="preserve"> </w:t>
      </w:r>
      <w:r w:rsidRPr="00D93AE8">
        <w:t>тражити од наручиоца додатне информације или појашњења у вези са припремањем понуде,</w:t>
      </w:r>
      <w:r w:rsidRPr="00D93AE8">
        <w:rPr>
          <w:lang w:val="sr-Cyrl-RS"/>
        </w:rPr>
        <w:t xml:space="preserve"> при чему може да укаже наручиоцу и на евентуално уочене недостатке и неправилности у конкурсној документацији, </w:t>
      </w:r>
      <w:r w:rsidRPr="00D93AE8">
        <w:t xml:space="preserve">најкасније 5 дана пре истека рока за подношење понуде. </w:t>
      </w:r>
    </w:p>
    <w:p w:rsidR="00D93AE8" w:rsidRPr="00D93AE8" w:rsidRDefault="00D93AE8" w:rsidP="00D93AE8">
      <w:pPr>
        <w:ind w:firstLine="360"/>
        <w:jc w:val="both"/>
        <w:rPr>
          <w:bCs/>
          <w:iCs/>
          <w:lang w:val="sr-Cyrl-RS"/>
        </w:rPr>
      </w:pPr>
      <w:r w:rsidRPr="00D93AE8">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D93AE8">
        <w:rPr>
          <w:lang w:val="sr-Cyrl-RS"/>
        </w:rPr>
        <w:t xml:space="preserve"> </w:t>
      </w:r>
      <w:r w:rsidRPr="00D93AE8">
        <w:rPr>
          <w:bCs/>
          <w:lang w:val="ru-RU"/>
        </w:rPr>
        <w:t xml:space="preserve">за јавну набавку  </w:t>
      </w:r>
      <w:r>
        <w:rPr>
          <w:lang w:val="sr-Cyrl-RS"/>
        </w:rPr>
        <w:t>добара</w:t>
      </w:r>
      <w:r w:rsidRPr="00D93AE8">
        <w:rPr>
          <w:lang w:val="ru-RU"/>
        </w:rPr>
        <w:t>,</w:t>
      </w:r>
      <w:r w:rsidRPr="00D93AE8">
        <w:rPr>
          <w:bCs/>
          <w:lang w:val="ru-RU"/>
        </w:rPr>
        <w:t xml:space="preserve"> </w:t>
      </w:r>
      <w:r w:rsidRPr="0018049C">
        <w:rPr>
          <w:bCs/>
          <w:lang w:val="ru-RU"/>
        </w:rPr>
        <w:t>намирница за припремање јела</w:t>
      </w:r>
      <w:r>
        <w:rPr>
          <w:bCs/>
          <w:lang w:val="ru-RU"/>
        </w:rPr>
        <w:t xml:space="preserve"> за протоколарне потребе</w:t>
      </w:r>
      <w:r w:rsidRPr="0018049C">
        <w:rPr>
          <w:bCs/>
          <w:lang w:val="sr-Cyrl-CS"/>
        </w:rPr>
        <w:t xml:space="preserve">; </w:t>
      </w:r>
      <w:r w:rsidR="00D17AB1" w:rsidRPr="00A31EB0">
        <w:rPr>
          <w:rFonts w:eastAsia="Times New Roman"/>
          <w:b/>
          <w:bCs/>
          <w:iCs/>
        </w:rPr>
        <w:t>ЈН</w:t>
      </w:r>
      <w:r w:rsidR="00D17AB1" w:rsidRPr="00A31EB0">
        <w:rPr>
          <w:rFonts w:eastAsia="Times New Roman"/>
          <w:b/>
          <w:bCs/>
          <w:iCs/>
          <w:lang w:val="sr-Cyrl-RS"/>
        </w:rPr>
        <w:t xml:space="preserve"> бр.</w:t>
      </w:r>
      <w:r w:rsidR="00AA0F5A">
        <w:rPr>
          <w:rFonts w:eastAsia="Times New Roman"/>
          <w:b/>
          <w:bCs/>
          <w:iCs/>
          <w:lang w:val="sr-Cyrl-RS"/>
        </w:rPr>
        <w:t>12</w:t>
      </w:r>
      <w:r w:rsidR="00676DFE">
        <w:rPr>
          <w:rFonts w:eastAsia="Times New Roman"/>
          <w:b/>
          <w:bCs/>
          <w:iCs/>
          <w:lang w:val="sr-Cyrl-RS"/>
        </w:rPr>
        <w:t>/2019</w:t>
      </w:r>
      <w:r w:rsidR="00D17AB1" w:rsidRPr="00A31EB0">
        <w:rPr>
          <w:rFonts w:eastAsia="Times New Roman"/>
          <w:b/>
          <w:bCs/>
          <w:iCs/>
        </w:rPr>
        <w:t>-Г</w:t>
      </w:r>
      <w:r w:rsidRPr="00D93AE8">
        <w:rPr>
          <w:bCs/>
          <w:iCs/>
          <w:lang w:val="sr-Cyrl-RS"/>
        </w:rPr>
        <w:t>.</w:t>
      </w:r>
    </w:p>
    <w:p w:rsidR="00D93AE8" w:rsidRPr="00D93AE8" w:rsidRDefault="00D93AE8" w:rsidP="00D93AE8">
      <w:pPr>
        <w:ind w:firstLine="360"/>
        <w:jc w:val="both"/>
      </w:pPr>
      <w:r w:rsidRPr="00D93AE8">
        <w:rPr>
          <w:bCs/>
          <w:iCs/>
          <w:lang w:val="sr-Cyrl-RS"/>
        </w:rPr>
        <w:t xml:space="preserve"> </w:t>
      </w:r>
      <w:r w:rsidRPr="00D93AE8">
        <w:rPr>
          <w:lang w:val="ru-RU"/>
        </w:rPr>
        <w:t xml:space="preserve">Наручилац </w:t>
      </w:r>
      <w:r w:rsidRPr="00D93AE8">
        <w:rPr>
          <w:lang w:val="sr-Cyrl-RS"/>
        </w:rPr>
        <w:t xml:space="preserve">ће у року </w:t>
      </w:r>
      <w:r w:rsidRPr="00D93AE8">
        <w:rPr>
          <w:lang w:val="ru-RU"/>
        </w:rPr>
        <w:t>од 3 (три) дана од дана пријема захтева</w:t>
      </w:r>
      <w:r w:rsidRPr="00D93AE8">
        <w:rPr>
          <w:lang w:val="sr-Cyrl-RS"/>
        </w:rPr>
        <w:t xml:space="preserve"> за додатним информацијама или појашњењима конкурсне документације, </w:t>
      </w:r>
      <w:r w:rsidRPr="00D93AE8">
        <w:rPr>
          <w:lang w:val="ru-RU"/>
        </w:rPr>
        <w:t>одговор објави</w:t>
      </w:r>
      <w:r w:rsidRPr="00D93AE8">
        <w:rPr>
          <w:lang w:val="sr-Cyrl-RS"/>
        </w:rPr>
        <w:t xml:space="preserve"> </w:t>
      </w:r>
      <w:r w:rsidRPr="00D93AE8">
        <w:rPr>
          <w:lang w:val="ru-RU"/>
        </w:rPr>
        <w:t xml:space="preserve">на Порталу јавних набавки и на својој интернет страници. </w:t>
      </w:r>
    </w:p>
    <w:p w:rsidR="00D93AE8" w:rsidRPr="00D93AE8" w:rsidRDefault="00D93AE8" w:rsidP="00D93AE8">
      <w:pPr>
        <w:ind w:firstLine="360"/>
        <w:jc w:val="both"/>
        <w:rPr>
          <w:lang w:val="ru-RU"/>
        </w:rPr>
      </w:pPr>
      <w:r w:rsidRPr="00D93AE8">
        <w:rPr>
          <w:lang w:val="ru-RU"/>
        </w:rPr>
        <w:tab/>
        <w:t xml:space="preserve">Тражење додатних информација или појашњења у вези са припремањем понуде телефоном није дозвољено. </w:t>
      </w:r>
    </w:p>
    <w:p w:rsidR="00D93AE8" w:rsidRPr="00D93AE8" w:rsidRDefault="00D93AE8" w:rsidP="00D93AE8">
      <w:pPr>
        <w:ind w:firstLine="360"/>
        <w:jc w:val="both"/>
        <w:rPr>
          <w:lang w:val="ru-RU"/>
        </w:rPr>
      </w:pPr>
      <w:r w:rsidRPr="00D93AE8">
        <w:rPr>
          <w:lang w:val="ru-RU"/>
        </w:rPr>
        <w:t xml:space="preserve">     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документа,што је друга страна дужна и да учини када је то неопходно </w:t>
      </w:r>
      <w:r w:rsidR="00A54ACA">
        <w:rPr>
          <w:lang w:val="ru-RU"/>
        </w:rPr>
        <w:t>као доказ да је извршење достав</w:t>
      </w:r>
      <w:r w:rsidR="00A54ACA">
        <w:rPr>
          <w:lang w:val="sr-Cyrl-RS"/>
        </w:rPr>
        <w:t>љ</w:t>
      </w:r>
      <w:r w:rsidRPr="00D93AE8">
        <w:rPr>
          <w:lang w:val="ru-RU"/>
        </w:rPr>
        <w:t>ено.</w:t>
      </w:r>
    </w:p>
    <w:p w:rsidR="00DD21B4" w:rsidRDefault="00D93AE8" w:rsidP="00B95389">
      <w:pPr>
        <w:ind w:firstLine="360"/>
        <w:jc w:val="both"/>
      </w:pPr>
      <w:r w:rsidRPr="00D93AE8">
        <w:rPr>
          <w:lang w:val="ru-RU"/>
        </w:rPr>
        <w:tab/>
      </w:r>
    </w:p>
    <w:p w:rsidR="003C695D" w:rsidRDefault="003C695D" w:rsidP="00B95389">
      <w:pPr>
        <w:ind w:firstLine="360"/>
        <w:jc w:val="both"/>
        <w:rPr>
          <w:b/>
          <w:bCs/>
          <w:i/>
          <w:iCs/>
          <w:lang w:val="sr-Cyrl-RS"/>
        </w:rPr>
      </w:pPr>
    </w:p>
    <w:p w:rsidR="00DD21B4" w:rsidRPr="003C695D" w:rsidRDefault="00EC315F" w:rsidP="003C695D">
      <w:pPr>
        <w:autoSpaceDE w:val="0"/>
        <w:autoSpaceDN w:val="0"/>
        <w:adjustRightInd w:val="0"/>
        <w:spacing w:line="360" w:lineRule="auto"/>
        <w:jc w:val="center"/>
        <w:rPr>
          <w:b/>
          <w:bCs/>
          <w:i/>
          <w:iCs/>
        </w:rPr>
      </w:pPr>
      <w:r w:rsidRPr="003C695D">
        <w:rPr>
          <w:b/>
          <w:bCs/>
          <w:i/>
          <w:iCs/>
        </w:rPr>
        <w:t>7</w:t>
      </w:r>
      <w:r w:rsidR="00DD21B4" w:rsidRPr="003C695D">
        <w:rPr>
          <w:b/>
          <w:bCs/>
          <w:i/>
          <w:iCs/>
        </w:rPr>
        <w:t>.13. ОТВАРАЊЕ ПОНУДА</w:t>
      </w:r>
    </w:p>
    <w:p w:rsidR="00DD21B4" w:rsidRPr="00B30E23" w:rsidRDefault="00DD21B4" w:rsidP="00DD21B4">
      <w:pPr>
        <w:ind w:firstLine="708"/>
        <w:jc w:val="both"/>
        <w:rPr>
          <w:lang w:val="sr-Cyrl-RS"/>
        </w:rPr>
      </w:pPr>
      <w:r w:rsidRPr="002A0F7E">
        <w:rPr>
          <w:lang w:val="sr-Cyrl-CS"/>
        </w:rPr>
        <w:t xml:space="preserve">Јавно отварање понуда одржаће се одмах након истека рока за подношење понуда, дана </w:t>
      </w:r>
      <w:r w:rsidR="00AA0F5A">
        <w:rPr>
          <w:b/>
          <w:lang w:val="sr-Cyrl-RS"/>
        </w:rPr>
        <w:t>20</w:t>
      </w:r>
      <w:r w:rsidR="00047802">
        <w:rPr>
          <w:b/>
          <w:lang w:val="sr-Cyrl-RS"/>
        </w:rPr>
        <w:t>. децембра</w:t>
      </w:r>
      <w:r w:rsidR="00E30601" w:rsidRPr="006506F9">
        <w:rPr>
          <w:b/>
          <w:lang w:val="sr-Cyrl-RS"/>
        </w:rPr>
        <w:t xml:space="preserve"> </w:t>
      </w:r>
      <w:r w:rsidR="000043EA" w:rsidRPr="006506F9">
        <w:rPr>
          <w:b/>
          <w:lang w:val="sr-Cyrl-RS"/>
        </w:rPr>
        <w:t xml:space="preserve"> </w:t>
      </w:r>
      <w:r w:rsidRPr="006506F9">
        <w:rPr>
          <w:b/>
          <w:lang w:val="sr-Cyrl-CS"/>
        </w:rPr>
        <w:t>201</w:t>
      </w:r>
      <w:r w:rsidR="00676DFE">
        <w:rPr>
          <w:b/>
          <w:lang w:val="sr-Cyrl-CS"/>
        </w:rPr>
        <w:t>9</w:t>
      </w:r>
      <w:r w:rsidRPr="006506F9">
        <w:rPr>
          <w:b/>
          <w:lang w:val="sr-Cyrl-CS"/>
        </w:rPr>
        <w:t>. године у 1</w:t>
      </w:r>
      <w:r w:rsidR="00AA0F5A">
        <w:rPr>
          <w:b/>
          <w:lang w:val="sr-Cyrl-RS"/>
        </w:rPr>
        <w:t>0</w:t>
      </w:r>
      <w:r w:rsidR="00E54DC1" w:rsidRPr="006506F9">
        <w:rPr>
          <w:b/>
          <w:lang w:val="sr-Cyrl-CS"/>
        </w:rPr>
        <w:t>.3</w:t>
      </w:r>
      <w:r w:rsidRPr="006506F9">
        <w:rPr>
          <w:b/>
          <w:lang w:val="sr-Cyrl-CS"/>
        </w:rPr>
        <w:t>0 часова</w:t>
      </w:r>
      <w:r w:rsidRPr="00B95389">
        <w:rPr>
          <w:lang w:val="sr-Cyrl-CS"/>
        </w:rPr>
        <w:t xml:space="preserve"> на адреси</w:t>
      </w:r>
      <w:r w:rsidRPr="002A0F7E">
        <w:rPr>
          <w:lang w:val="sr-Cyrl-CS"/>
        </w:rPr>
        <w:t>:</w:t>
      </w:r>
      <w:r w:rsidRPr="002A0F7E">
        <w:rPr>
          <w:rFonts w:eastAsia="TimesNewRomanPSMT"/>
          <w:bCs/>
        </w:rPr>
        <w:t xml:space="preserve"> Град Нови Сад, Служба извршних органа - Сектор за јавне набавке</w:t>
      </w:r>
      <w:r w:rsidRPr="002A0F7E">
        <w:rPr>
          <w:lang w:val="sr-Cyrl-CS"/>
        </w:rPr>
        <w:t>, Нови Сад, Трг слободе број 1,</w:t>
      </w:r>
      <w:r w:rsidRPr="002A0F7E">
        <w:t xml:space="preserve"> </w:t>
      </w:r>
      <w:r w:rsidR="00B30E23">
        <w:rPr>
          <w:lang w:val="sr-Cyrl-CS"/>
        </w:rPr>
        <w:t xml:space="preserve">канцеларија </w:t>
      </w:r>
      <w:r w:rsidR="00B30E23">
        <w:rPr>
          <w:lang w:val="sr-Cyrl-RS"/>
        </w:rPr>
        <w:t>бр.9.</w:t>
      </w:r>
    </w:p>
    <w:p w:rsidR="00DD21B4" w:rsidRPr="002A0F7E" w:rsidRDefault="00DD21B4" w:rsidP="00DD21B4">
      <w:pPr>
        <w:ind w:firstLine="708"/>
        <w:jc w:val="both"/>
        <w:rPr>
          <w:lang w:val="ru-RU"/>
        </w:rPr>
      </w:pPr>
      <w:r w:rsidRPr="002A0F7E">
        <w:rPr>
          <w:lang w:val="ru-RU"/>
        </w:rPr>
        <w:t xml:space="preserve">У поступку отварања понуда активно могу учествовати само овлашћени представници понуђача. </w:t>
      </w:r>
    </w:p>
    <w:p w:rsidR="00DD21B4" w:rsidRPr="002A0F7E" w:rsidRDefault="00DD21B4" w:rsidP="00DD21B4">
      <w:pPr>
        <w:autoSpaceDE w:val="0"/>
        <w:autoSpaceDN w:val="0"/>
        <w:adjustRightInd w:val="0"/>
        <w:ind w:firstLine="708"/>
        <w:jc w:val="both"/>
        <w:rPr>
          <w:lang w:val="sr-Latn-RS"/>
        </w:rPr>
      </w:pPr>
      <w:r w:rsidRPr="002A0F7E">
        <w:rPr>
          <w:lang w:val="ru-RU"/>
        </w:rPr>
        <w:t>Присутни представници понуђача пре почетка јавног отварања понуда морају Комисији за јавну набавку наручиоца доставити писмена овлашћења за учешће у поступку јавног отварања понуда, које мора бити оверно печатом и потписано од стране одговорног лица понуђача.</w:t>
      </w:r>
    </w:p>
    <w:p w:rsidR="000043EA" w:rsidRDefault="000043EA" w:rsidP="00DD21B4">
      <w:pPr>
        <w:autoSpaceDE w:val="0"/>
        <w:autoSpaceDN w:val="0"/>
        <w:adjustRightInd w:val="0"/>
        <w:ind w:firstLine="708"/>
        <w:jc w:val="both"/>
        <w:rPr>
          <w:lang w:val="sr-Latn-RS"/>
        </w:rPr>
      </w:pPr>
    </w:p>
    <w:p w:rsidR="003C695D" w:rsidRPr="002A0F7E" w:rsidRDefault="003C695D" w:rsidP="00DD21B4">
      <w:pPr>
        <w:autoSpaceDE w:val="0"/>
        <w:autoSpaceDN w:val="0"/>
        <w:adjustRightInd w:val="0"/>
        <w:ind w:firstLine="708"/>
        <w:jc w:val="both"/>
        <w:rPr>
          <w:lang w:val="sr-Latn-RS"/>
        </w:rPr>
      </w:pPr>
    </w:p>
    <w:p w:rsidR="005D221B" w:rsidRPr="00D67F6A" w:rsidRDefault="00EC315F" w:rsidP="005F4A0C">
      <w:pPr>
        <w:spacing w:after="120"/>
        <w:jc w:val="center"/>
        <w:rPr>
          <w:b/>
          <w:bCs/>
          <w:i/>
          <w:iCs/>
        </w:rPr>
      </w:pPr>
      <w:r>
        <w:rPr>
          <w:b/>
          <w:bCs/>
          <w:i/>
          <w:iCs/>
        </w:rPr>
        <w:lastRenderedPageBreak/>
        <w:t>7</w:t>
      </w:r>
      <w:r w:rsidR="00D17FB2">
        <w:rPr>
          <w:b/>
          <w:bCs/>
          <w:i/>
          <w:iCs/>
          <w:lang w:val="sr-Cyrl-RS"/>
        </w:rPr>
        <w:t>.1</w:t>
      </w:r>
      <w:r w:rsidR="00DD21B4">
        <w:rPr>
          <w:b/>
          <w:bCs/>
          <w:i/>
          <w:iCs/>
          <w:lang w:val="sr-Latn-RS"/>
        </w:rPr>
        <w:t>4</w:t>
      </w:r>
      <w:r w:rsidR="00D17FB2">
        <w:rPr>
          <w:b/>
          <w:bCs/>
          <w:i/>
          <w:iCs/>
          <w:lang w:val="sr-Cyrl-RS"/>
        </w:rPr>
        <w:t xml:space="preserve">. </w:t>
      </w:r>
      <w:r w:rsidR="00D17FB2" w:rsidRPr="000043EA">
        <w:rPr>
          <w:b/>
          <w:bCs/>
          <w:i/>
          <w:iCs/>
          <w:lang w:val="sr-Cyrl-RS"/>
        </w:rPr>
        <w:t xml:space="preserve">ОБАВЕШТЕЊЕ О НАЧИНУ ДА КОЈИ СЕ МОГУ ЗАХТЕВАТИ </w:t>
      </w:r>
      <w:r w:rsidR="005F4A0C" w:rsidRPr="000043EA">
        <w:rPr>
          <w:b/>
          <w:bCs/>
          <w:i/>
          <w:iCs/>
          <w:lang w:val="sr-Cyrl-RS"/>
        </w:rPr>
        <w:t xml:space="preserve"> </w:t>
      </w:r>
      <w:r w:rsidR="005F4A0C">
        <w:rPr>
          <w:b/>
          <w:bCs/>
          <w:i/>
          <w:iCs/>
          <w:lang w:val="sr-Cyrl-RS"/>
        </w:rPr>
        <w:t>Д</w:t>
      </w:r>
      <w:r w:rsidR="005D221B" w:rsidRPr="00D67F6A">
        <w:rPr>
          <w:b/>
          <w:bCs/>
          <w:i/>
          <w:iCs/>
        </w:rPr>
        <w:t>ОДАТНА ОБЈАШЊЕЊА ОД ПОНУЂАЧА ПОСЛЕ ОТВАРАЊА ПОНУДА И</w:t>
      </w:r>
      <w:r w:rsidR="00D17FB2">
        <w:rPr>
          <w:b/>
          <w:bCs/>
          <w:i/>
          <w:iCs/>
          <w:lang w:val="sr-Cyrl-RS"/>
        </w:rPr>
        <w:t xml:space="preserve"> ВРШИТИ </w:t>
      </w:r>
      <w:r w:rsidR="005D221B" w:rsidRPr="00D67F6A">
        <w:rPr>
          <w:b/>
          <w:bCs/>
          <w:i/>
          <w:iCs/>
        </w:rPr>
        <w:t>КОНТРОЛА КОД ПОНУЂАЧА ОДНОСНО ЊЕГОВОГ ПОДИЗВОЂАЧА</w:t>
      </w:r>
    </w:p>
    <w:p w:rsidR="006E61AF" w:rsidRPr="00D67F6A" w:rsidRDefault="00734429" w:rsidP="00BF0106">
      <w:pPr>
        <w:ind w:firstLine="360"/>
        <w:jc w:val="both"/>
      </w:pPr>
      <w:r>
        <w:rPr>
          <w:lang w:val="sr-Cyrl-RS"/>
        </w:rPr>
        <w:tab/>
      </w:r>
      <w:r w:rsidR="0088370B" w:rsidRPr="00D67F6A">
        <w:t>После отварања понуда</w:t>
      </w:r>
      <w:r w:rsidR="00D17FB2">
        <w:rPr>
          <w:lang w:val="sr-Cyrl-RS"/>
        </w:rPr>
        <w:t>,</w:t>
      </w:r>
      <w:r w:rsidR="0088370B" w:rsidRPr="00D67F6A">
        <w:t xml:space="preserve"> н</w:t>
      </w:r>
      <w:r w:rsidR="005D221B" w:rsidRPr="00D67F6A">
        <w:t xml:space="preserve">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5D221B" w:rsidRPr="00D67F6A" w:rsidRDefault="00FF280C" w:rsidP="00FF280C">
      <w:pPr>
        <w:tabs>
          <w:tab w:val="left" w:pos="-135"/>
          <w:tab w:val="left" w:pos="0"/>
          <w:tab w:val="left" w:pos="120"/>
        </w:tabs>
        <w:jc w:val="both"/>
      </w:pPr>
      <w:r w:rsidRPr="00D67F6A">
        <w:rPr>
          <w:rFonts w:eastAsia="TimesNewRomanPSMT"/>
          <w:bCs/>
        </w:rPr>
        <w:tab/>
      </w:r>
      <w:r w:rsidRPr="00D67F6A">
        <w:rPr>
          <w:rFonts w:eastAsia="TimesNewRomanPSMT"/>
          <w:bCs/>
        </w:rPr>
        <w:tab/>
      </w:r>
      <w:r w:rsidR="005D221B" w:rsidRPr="00D67F6A">
        <w:rPr>
          <w:rFonts w:eastAsia="TimesNewRomanPSMT"/>
          <w:bCs/>
        </w:rPr>
        <w:t>Уколико наручилац оцени да су потребна додатна објашњења или је потребно извршити</w:t>
      </w:r>
      <w:r w:rsidR="005D221B" w:rsidRPr="00D67F6A">
        <w:t xml:space="preserve"> контролу (увид) код понуђача, односно његовог подизвођача</w:t>
      </w:r>
      <w:r w:rsidR="005D221B" w:rsidRPr="00D67F6A">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D221B" w:rsidRPr="00D67F6A" w:rsidRDefault="00FF280C" w:rsidP="00FF280C">
      <w:pPr>
        <w:tabs>
          <w:tab w:val="left" w:pos="-135"/>
          <w:tab w:val="left" w:pos="0"/>
          <w:tab w:val="left" w:pos="120"/>
        </w:tabs>
        <w:jc w:val="both"/>
      </w:pPr>
      <w:r w:rsidRPr="00D67F6A">
        <w:tab/>
      </w:r>
      <w:r w:rsidRPr="00D67F6A">
        <w:tab/>
      </w:r>
      <w:r w:rsidR="005D221B" w:rsidRPr="00D67F6A">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D221B" w:rsidRPr="00D67F6A" w:rsidRDefault="00F90968" w:rsidP="00FF280C">
      <w:pPr>
        <w:tabs>
          <w:tab w:val="left" w:pos="-135"/>
          <w:tab w:val="left" w:pos="0"/>
          <w:tab w:val="left" w:pos="120"/>
        </w:tabs>
        <w:jc w:val="both"/>
      </w:pPr>
      <w:r>
        <w:rPr>
          <w:lang w:val="sr-Cyrl-RS"/>
        </w:rPr>
        <w:tab/>
      </w:r>
      <w:r>
        <w:rPr>
          <w:lang w:val="sr-Cyrl-RS"/>
        </w:rPr>
        <w:tab/>
      </w:r>
      <w:r w:rsidR="005D221B" w:rsidRPr="00D67F6A">
        <w:t>У случају разлике између јединичне и укупне цене, меродавна је јединична цена.</w:t>
      </w:r>
    </w:p>
    <w:p w:rsidR="005D221B" w:rsidRDefault="005D221B" w:rsidP="00FF280C">
      <w:pPr>
        <w:ind w:firstLine="720"/>
        <w:jc w:val="both"/>
      </w:pPr>
      <w:r w:rsidRPr="00D67F6A">
        <w:t>Ако се понуђач не сагласи са исправком рачунских грешака, наручил</w:t>
      </w:r>
      <w:r w:rsidRPr="00D67F6A">
        <w:rPr>
          <w:lang w:val="sr-Cyrl-CS"/>
        </w:rPr>
        <w:t>а</w:t>
      </w:r>
      <w:r w:rsidRPr="00D67F6A">
        <w:t xml:space="preserve">ц ће његову понуду одбити као неприхватљиву. </w:t>
      </w:r>
    </w:p>
    <w:p w:rsidR="005D221B" w:rsidRPr="00D67F6A" w:rsidRDefault="005D221B" w:rsidP="003C695D">
      <w:pPr>
        <w:spacing w:line="240" w:lineRule="auto"/>
        <w:jc w:val="both"/>
      </w:pPr>
    </w:p>
    <w:p w:rsidR="00214CE8" w:rsidRPr="00214CE8" w:rsidRDefault="00214CE8" w:rsidP="003C695D">
      <w:pPr>
        <w:spacing w:line="240" w:lineRule="auto"/>
        <w:ind w:firstLine="360"/>
        <w:jc w:val="both"/>
      </w:pPr>
    </w:p>
    <w:p w:rsidR="005D221B" w:rsidRPr="00D67F6A" w:rsidRDefault="00B341E4" w:rsidP="005F4A0C">
      <w:pPr>
        <w:spacing w:after="120"/>
        <w:jc w:val="center"/>
        <w:rPr>
          <w:b/>
          <w:bCs/>
          <w:i/>
          <w:iCs/>
        </w:rPr>
      </w:pPr>
      <w:r>
        <w:rPr>
          <w:b/>
          <w:bCs/>
          <w:i/>
          <w:iCs/>
          <w:lang w:val="sr-Cyrl-RS"/>
        </w:rPr>
        <w:t xml:space="preserve">         </w:t>
      </w:r>
      <w:r w:rsidR="00EC315F">
        <w:rPr>
          <w:b/>
          <w:bCs/>
          <w:i/>
          <w:iCs/>
        </w:rPr>
        <w:t>7</w:t>
      </w:r>
      <w:r w:rsidR="00D17FB2">
        <w:rPr>
          <w:b/>
          <w:bCs/>
          <w:i/>
          <w:iCs/>
          <w:lang w:val="sr-Cyrl-RS"/>
        </w:rPr>
        <w:t>.</w:t>
      </w:r>
      <w:r w:rsidR="005F4A0C">
        <w:rPr>
          <w:b/>
          <w:bCs/>
          <w:i/>
          <w:iCs/>
          <w:lang w:val="sr-Cyrl-RS"/>
        </w:rPr>
        <w:t>1</w:t>
      </w:r>
      <w:r w:rsidR="00DD21B4">
        <w:rPr>
          <w:b/>
          <w:bCs/>
          <w:i/>
          <w:iCs/>
          <w:lang w:val="sr-Latn-RS"/>
        </w:rPr>
        <w:t>5</w:t>
      </w:r>
      <w:r w:rsidR="005F4A0C">
        <w:rPr>
          <w:b/>
          <w:bCs/>
          <w:i/>
          <w:iCs/>
          <w:lang w:val="sr-Cyrl-RS"/>
        </w:rPr>
        <w:t xml:space="preserve">. </w:t>
      </w:r>
      <w:r w:rsidR="005D221B" w:rsidRPr="00D67F6A">
        <w:rPr>
          <w:b/>
          <w:bCs/>
          <w:i/>
          <w:iCs/>
        </w:rPr>
        <w:t>КОРИШЋЕЊЕ ПАТЕНТА И ОДГОВОРНОСТ ЗА ПОВРЕДУ ЗАШТИЋЕНИХ ПРАВА ИНТЕЛЕКТУАЛНЕ СВОЈИНЕ ТРЕЋИХ ЛИЦА</w:t>
      </w:r>
    </w:p>
    <w:p w:rsidR="005D221B" w:rsidRPr="00D67F6A" w:rsidRDefault="005D221B" w:rsidP="003C695D">
      <w:pPr>
        <w:ind w:firstLine="720"/>
        <w:jc w:val="both"/>
        <w:rPr>
          <w:b/>
        </w:rPr>
      </w:pPr>
      <w:r w:rsidRPr="00D67F6A">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C6C04" w:rsidRDefault="008C6C04" w:rsidP="005D221B">
      <w:pPr>
        <w:jc w:val="both"/>
        <w:rPr>
          <w:b/>
        </w:rPr>
      </w:pPr>
    </w:p>
    <w:p w:rsidR="00214CE8" w:rsidRPr="00D67F6A" w:rsidRDefault="00214CE8" w:rsidP="00214CE8">
      <w:pPr>
        <w:jc w:val="center"/>
        <w:rPr>
          <w:b/>
        </w:rPr>
      </w:pPr>
    </w:p>
    <w:p w:rsidR="005D221B" w:rsidRPr="006D5A5A" w:rsidRDefault="00EC315F" w:rsidP="005F4A0C">
      <w:pPr>
        <w:spacing w:after="120"/>
        <w:jc w:val="center"/>
        <w:rPr>
          <w:b/>
          <w:bCs/>
          <w:i/>
          <w:iCs/>
          <w:lang w:val="sr-Cyrl-RS"/>
        </w:rPr>
      </w:pPr>
      <w:r>
        <w:rPr>
          <w:b/>
          <w:bCs/>
          <w:i/>
          <w:iCs/>
        </w:rPr>
        <w:t>7</w:t>
      </w:r>
      <w:r w:rsidR="00B341E4">
        <w:rPr>
          <w:b/>
          <w:bCs/>
          <w:i/>
          <w:iCs/>
          <w:lang w:val="sr-Cyrl-RS"/>
        </w:rPr>
        <w:t>.</w:t>
      </w:r>
      <w:r w:rsidR="00F615FB">
        <w:rPr>
          <w:b/>
          <w:bCs/>
          <w:i/>
          <w:iCs/>
          <w:lang w:val="sr-Cyrl-RS"/>
        </w:rPr>
        <w:t>1</w:t>
      </w:r>
      <w:r w:rsidR="00DD21B4">
        <w:rPr>
          <w:b/>
          <w:bCs/>
          <w:i/>
          <w:iCs/>
          <w:lang w:val="sr-Latn-RS"/>
        </w:rPr>
        <w:t>6</w:t>
      </w:r>
      <w:r w:rsidR="005F4A0C">
        <w:rPr>
          <w:b/>
          <w:bCs/>
          <w:i/>
          <w:iCs/>
          <w:lang w:val="sr-Cyrl-RS"/>
        </w:rPr>
        <w:t xml:space="preserve">. </w:t>
      </w:r>
      <w:r w:rsidR="005D221B" w:rsidRPr="00D67F6A">
        <w:rPr>
          <w:b/>
          <w:bCs/>
          <w:i/>
          <w:iCs/>
        </w:rPr>
        <w:t>НАЧИН И РОК ЗА ПОДНОШЕЊЕ ЗАХТЕВА ЗА ЗАШТИТУ</w:t>
      </w:r>
      <w:r w:rsidR="00A427A3" w:rsidRPr="00D67F6A">
        <w:rPr>
          <w:b/>
          <w:bCs/>
          <w:i/>
          <w:iCs/>
        </w:rPr>
        <w:br/>
      </w:r>
      <w:r w:rsidR="005D221B" w:rsidRPr="00D67F6A">
        <w:rPr>
          <w:b/>
          <w:bCs/>
          <w:i/>
          <w:iCs/>
        </w:rPr>
        <w:t>ПРАВА ПОНУЂАЧА</w:t>
      </w:r>
      <w:r w:rsidR="006D5A5A">
        <w:rPr>
          <w:b/>
          <w:bCs/>
          <w:i/>
          <w:iCs/>
          <w:lang w:val="sr-Cyrl-RS"/>
        </w:rPr>
        <w:t xml:space="preserve"> СА ДЕТАЉНИМ УПУТСТВОМ О САДРЖИНИ ПОТПУНОГ ЗАХТЕВА</w:t>
      </w:r>
    </w:p>
    <w:p w:rsidR="009701A2" w:rsidRPr="00894D71" w:rsidRDefault="009701A2" w:rsidP="009701A2">
      <w:pPr>
        <w:spacing w:before="120"/>
        <w:ind w:firstLine="720"/>
        <w:jc w:val="both"/>
        <w:rPr>
          <w:lang w:val="sr-Cyrl-RS"/>
        </w:rPr>
      </w:pPr>
      <w:r w:rsidRPr="00894D71">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9701A2" w:rsidRPr="00894D71" w:rsidRDefault="009701A2" w:rsidP="009701A2">
      <w:pPr>
        <w:jc w:val="both"/>
        <w:rPr>
          <w:lang w:val="sr-Cyrl-RS"/>
        </w:rPr>
      </w:pPr>
      <w:r w:rsidRPr="00894D71">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9701A2" w:rsidRPr="00894D71" w:rsidRDefault="009701A2" w:rsidP="009701A2">
      <w:pPr>
        <w:ind w:firstLine="720"/>
        <w:jc w:val="both"/>
        <w:rPr>
          <w:lang w:val="sr-Cyrl-RS"/>
        </w:rPr>
      </w:pPr>
      <w:r w:rsidRPr="00894D71">
        <w:t xml:space="preserve">Захтев за заштиту права може се поднети у току целог поступка јавне набавке, против сваке радње </w:t>
      </w:r>
      <w:r w:rsidRPr="00894D71">
        <w:rPr>
          <w:lang w:val="sr-Cyrl-RS"/>
        </w:rPr>
        <w:t>н</w:t>
      </w:r>
      <w:r w:rsidRPr="00894D71">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894D71">
        <w:rPr>
          <w:lang w:val="sr-Cyrl-RS"/>
        </w:rPr>
        <w:t xml:space="preserve"> и на интернет страници наручиоца</w:t>
      </w:r>
      <w:r w:rsidRPr="00894D71">
        <w:t xml:space="preserve">, најкасније у року од </w:t>
      </w:r>
      <w:r w:rsidRPr="00894D71">
        <w:rPr>
          <w:lang w:val="sr-Cyrl-RS"/>
        </w:rPr>
        <w:t>два</w:t>
      </w:r>
      <w:r w:rsidRPr="00894D71">
        <w:t xml:space="preserve"> дана од дана пријема захтева. </w:t>
      </w:r>
    </w:p>
    <w:p w:rsidR="009701A2" w:rsidRPr="00894D71" w:rsidRDefault="009701A2" w:rsidP="009701A2">
      <w:pPr>
        <w:ind w:firstLine="720"/>
        <w:jc w:val="both"/>
        <w:rPr>
          <w:lang w:val="sr-Cyrl-RS"/>
        </w:rPr>
      </w:pPr>
      <w:r w:rsidRPr="00894D71">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894D71">
        <w:rPr>
          <w:lang w:val="sr-Cyrl-RS"/>
        </w:rPr>
        <w:t>н</w:t>
      </w:r>
      <w:r w:rsidRPr="00894D71">
        <w:t xml:space="preserve">аручиоца најкасније </w:t>
      </w:r>
      <w:r w:rsidRPr="00894D71">
        <w:rPr>
          <w:lang w:val="sr-Cyrl-RS"/>
        </w:rPr>
        <w:t>три</w:t>
      </w:r>
      <w:r w:rsidRPr="00894D71">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894D71">
        <w:rPr>
          <w:lang w:val="sr-Cyrl-RS"/>
        </w:rPr>
        <w:t>н</w:t>
      </w:r>
      <w:r w:rsidRPr="00894D71">
        <w:t xml:space="preserve">аручиоцу на евентуалне недостатке и неправилности, а наручилац исте није отклонио. </w:t>
      </w:r>
    </w:p>
    <w:p w:rsidR="009701A2" w:rsidRPr="00894D71" w:rsidRDefault="009701A2" w:rsidP="009701A2">
      <w:pPr>
        <w:ind w:firstLine="720"/>
        <w:jc w:val="both"/>
        <w:rPr>
          <w:lang w:val="sr-Cyrl-RS"/>
        </w:rPr>
      </w:pPr>
      <w:r w:rsidRPr="00894D71">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9701A2" w:rsidRPr="00894D71" w:rsidRDefault="009701A2" w:rsidP="009701A2">
      <w:pPr>
        <w:jc w:val="both"/>
        <w:rPr>
          <w:lang w:val="sr-Cyrl-RS"/>
        </w:rPr>
      </w:pPr>
      <w:r w:rsidRPr="00894D71">
        <w:lastRenderedPageBreak/>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894D71">
        <w:rPr>
          <w:lang w:val="sr-Cyrl-RS"/>
        </w:rPr>
        <w:t>пет</w:t>
      </w:r>
      <w:r w:rsidRPr="00894D71">
        <w:t xml:space="preserve"> дана од дана објављивања одлуке на Порталу јавних набавки.</w:t>
      </w:r>
    </w:p>
    <w:p w:rsidR="009701A2" w:rsidRPr="00894D71" w:rsidRDefault="009701A2" w:rsidP="009701A2">
      <w:pPr>
        <w:ind w:firstLine="720"/>
        <w:jc w:val="both"/>
        <w:rPr>
          <w:lang w:val="sr-Cyrl-RS"/>
        </w:rPr>
      </w:pPr>
      <w:r w:rsidRPr="00894D71">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9701A2" w:rsidRPr="00894D71" w:rsidRDefault="009701A2" w:rsidP="009701A2">
      <w:pPr>
        <w:ind w:firstLine="720"/>
        <w:jc w:val="both"/>
        <w:rPr>
          <w:lang w:val="sr-Cyrl-RS"/>
        </w:rPr>
      </w:pPr>
      <w:r w:rsidRPr="00894D71">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701A2" w:rsidRPr="00894D71" w:rsidRDefault="009701A2" w:rsidP="009701A2">
      <w:pPr>
        <w:ind w:firstLine="720"/>
        <w:jc w:val="both"/>
        <w:rPr>
          <w:lang w:val="sr-Cyrl-RS"/>
        </w:rPr>
      </w:pPr>
      <w:r w:rsidRPr="00894D71">
        <w:t xml:space="preserve">Захтев за заштиту права не задржава даље активности наручиоца у поступку јавне набавке у складу са одредбама члана 150. овог ЗЈН. </w:t>
      </w:r>
    </w:p>
    <w:p w:rsidR="009701A2" w:rsidRPr="00894D71" w:rsidRDefault="009701A2" w:rsidP="009701A2">
      <w:pPr>
        <w:ind w:firstLine="720"/>
        <w:jc w:val="both"/>
        <w:rPr>
          <w:lang w:val="sr-Cyrl-RS"/>
        </w:rPr>
      </w:pPr>
      <w:r w:rsidRPr="00894D71">
        <w:t xml:space="preserve">Захтев за заштиту права мора да садржи: </w:t>
      </w:r>
    </w:p>
    <w:p w:rsidR="009701A2" w:rsidRPr="00894D71" w:rsidRDefault="009701A2" w:rsidP="009701A2">
      <w:pPr>
        <w:ind w:left="737"/>
        <w:jc w:val="both"/>
        <w:rPr>
          <w:lang w:val="sr-Cyrl-RS"/>
        </w:rPr>
      </w:pPr>
      <w:r w:rsidRPr="00894D71">
        <w:t>1) назив и адресу подносиоца захтева и лице за контакт;</w:t>
      </w:r>
    </w:p>
    <w:p w:rsidR="009701A2" w:rsidRPr="00894D71" w:rsidRDefault="009701A2" w:rsidP="009701A2">
      <w:pPr>
        <w:ind w:left="737"/>
        <w:jc w:val="both"/>
        <w:rPr>
          <w:lang w:val="sr-Cyrl-RS"/>
        </w:rPr>
      </w:pPr>
      <w:r w:rsidRPr="00894D71">
        <w:t xml:space="preserve">2) назив и адресу наручиоца; </w:t>
      </w:r>
    </w:p>
    <w:p w:rsidR="009701A2" w:rsidRPr="00894D71" w:rsidRDefault="009701A2" w:rsidP="009701A2">
      <w:pPr>
        <w:ind w:left="737"/>
        <w:jc w:val="both"/>
        <w:rPr>
          <w:lang w:val="sr-Cyrl-RS"/>
        </w:rPr>
      </w:pPr>
      <w:r w:rsidRPr="00894D71">
        <w:t xml:space="preserve">3)податке о јавној набавци која је предмет захтева, односно о одлуци наручиоца; </w:t>
      </w:r>
    </w:p>
    <w:p w:rsidR="009701A2" w:rsidRPr="00894D71" w:rsidRDefault="009701A2" w:rsidP="009701A2">
      <w:pPr>
        <w:ind w:left="737"/>
        <w:jc w:val="both"/>
        <w:rPr>
          <w:lang w:val="sr-Cyrl-RS"/>
        </w:rPr>
      </w:pPr>
      <w:r w:rsidRPr="00894D71">
        <w:t>4) повреде прописа којима се уређује поступак јавне набавке;</w:t>
      </w:r>
    </w:p>
    <w:p w:rsidR="009701A2" w:rsidRPr="00894D71" w:rsidRDefault="009701A2" w:rsidP="009701A2">
      <w:pPr>
        <w:ind w:left="737"/>
        <w:jc w:val="both"/>
        <w:rPr>
          <w:lang w:val="sr-Cyrl-RS"/>
        </w:rPr>
      </w:pPr>
      <w:r w:rsidRPr="00894D71">
        <w:t xml:space="preserve">5) чињенице и доказе којима се повреде доказују; </w:t>
      </w:r>
    </w:p>
    <w:p w:rsidR="009701A2" w:rsidRPr="00894D71" w:rsidRDefault="009701A2" w:rsidP="009701A2">
      <w:pPr>
        <w:ind w:left="737"/>
        <w:jc w:val="both"/>
        <w:rPr>
          <w:lang w:val="sr-Cyrl-RS"/>
        </w:rPr>
      </w:pPr>
      <w:r w:rsidRPr="00894D71">
        <w:t>6) потврду о уплати таксе из члана 156. овог ЗЈН;</w:t>
      </w:r>
    </w:p>
    <w:p w:rsidR="009701A2" w:rsidRPr="00894D71" w:rsidRDefault="009701A2" w:rsidP="009701A2">
      <w:pPr>
        <w:ind w:left="737"/>
        <w:jc w:val="both"/>
        <w:rPr>
          <w:lang w:val="sr-Cyrl-RS"/>
        </w:rPr>
      </w:pPr>
      <w:r w:rsidRPr="00894D71">
        <w:t xml:space="preserve">7) потпис подносиоца. </w:t>
      </w:r>
    </w:p>
    <w:p w:rsidR="009701A2" w:rsidRPr="00894D71" w:rsidRDefault="009701A2" w:rsidP="009701A2">
      <w:pPr>
        <w:ind w:firstLine="708"/>
        <w:jc w:val="both"/>
        <w:rPr>
          <w:lang w:val="sr-Cyrl-RS"/>
        </w:rPr>
      </w:pPr>
      <w:r w:rsidRPr="00894D71">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9701A2" w:rsidRPr="00894D71" w:rsidRDefault="009701A2" w:rsidP="009701A2">
      <w:pPr>
        <w:ind w:firstLine="708"/>
        <w:jc w:val="both"/>
        <w:rPr>
          <w:b/>
          <w:lang w:val="sr-Cyrl-RS"/>
        </w:rPr>
      </w:pPr>
      <w:r w:rsidRPr="00894D71">
        <w:t xml:space="preserve">1. </w:t>
      </w:r>
      <w:r w:rsidRPr="00894D71">
        <w:rPr>
          <w:b/>
        </w:rPr>
        <w:t xml:space="preserve">Потврда о извршеној уплати таксе из члана 156. ЗЈН која садржи следеће елементе: </w:t>
      </w:r>
    </w:p>
    <w:p w:rsidR="009701A2" w:rsidRPr="00894D71" w:rsidRDefault="009701A2" w:rsidP="009701A2">
      <w:pPr>
        <w:ind w:firstLine="708"/>
        <w:jc w:val="both"/>
        <w:rPr>
          <w:lang w:val="sr-Cyrl-RS"/>
        </w:rPr>
      </w:pPr>
      <w:r w:rsidRPr="00894D71">
        <w:t xml:space="preserve">(1) да буде издата од стране банке и да садржи печат банке; </w:t>
      </w:r>
    </w:p>
    <w:p w:rsidR="009701A2" w:rsidRPr="00894D71" w:rsidRDefault="009701A2" w:rsidP="009701A2">
      <w:pPr>
        <w:ind w:firstLine="708"/>
        <w:jc w:val="both"/>
        <w:rPr>
          <w:lang w:val="sr-Cyrl-RS"/>
        </w:rPr>
      </w:pPr>
      <w:r w:rsidRPr="00894D71">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9701A2" w:rsidRPr="00894D71" w:rsidRDefault="009701A2" w:rsidP="009701A2">
      <w:pPr>
        <w:ind w:firstLine="708"/>
        <w:jc w:val="both"/>
        <w:rPr>
          <w:lang w:val="sr-Cyrl-RS"/>
        </w:rPr>
      </w:pPr>
      <w:r w:rsidRPr="00894D71">
        <w:t xml:space="preserve">(3) износ таксе из члана 156. ЗЈН чија се уплата врши - 60.000 динара; </w:t>
      </w:r>
    </w:p>
    <w:p w:rsidR="009701A2" w:rsidRPr="00894D71" w:rsidRDefault="009701A2" w:rsidP="009701A2">
      <w:pPr>
        <w:ind w:firstLine="708"/>
        <w:jc w:val="both"/>
        <w:rPr>
          <w:lang w:val="sr-Cyrl-RS"/>
        </w:rPr>
      </w:pPr>
      <w:r w:rsidRPr="00894D71">
        <w:t>(4) број рачуна: 840-30678845-06;</w:t>
      </w:r>
    </w:p>
    <w:p w:rsidR="009701A2" w:rsidRPr="00894D71" w:rsidRDefault="009701A2" w:rsidP="009701A2">
      <w:pPr>
        <w:ind w:firstLine="708"/>
        <w:jc w:val="both"/>
        <w:rPr>
          <w:lang w:val="sr-Cyrl-RS"/>
        </w:rPr>
      </w:pPr>
      <w:r w:rsidRPr="00894D71">
        <w:t xml:space="preserve">(5) шифру плаћања: 153 или 253; </w:t>
      </w:r>
    </w:p>
    <w:p w:rsidR="009701A2" w:rsidRPr="00894D71" w:rsidRDefault="009701A2" w:rsidP="009701A2">
      <w:pPr>
        <w:ind w:firstLine="708"/>
        <w:jc w:val="both"/>
        <w:rPr>
          <w:lang w:val="sr-Cyrl-RS"/>
        </w:rPr>
      </w:pPr>
      <w:r w:rsidRPr="00894D71">
        <w:t>(6) позив на број: подаци о броју или ознаци јавне набавке поводом које се подноси захтев за заштиту права;</w:t>
      </w:r>
    </w:p>
    <w:p w:rsidR="009701A2" w:rsidRPr="00894D71" w:rsidRDefault="009701A2" w:rsidP="009701A2">
      <w:pPr>
        <w:ind w:firstLine="708"/>
        <w:jc w:val="both"/>
        <w:rPr>
          <w:lang w:val="sr-Cyrl-RS"/>
        </w:rPr>
      </w:pPr>
      <w:r w:rsidRPr="00894D71">
        <w:t xml:space="preserve">(7) сврха: </w:t>
      </w:r>
      <w:r>
        <w:rPr>
          <w:lang w:val="sr-Cyrl-RS"/>
        </w:rPr>
        <w:t xml:space="preserve">такса за </w:t>
      </w:r>
      <w:r w:rsidRPr="00894D71">
        <w:t>ЗЗП</w:t>
      </w:r>
      <w:r>
        <w:rPr>
          <w:lang w:val="sr-Cyrl-RS"/>
        </w:rPr>
        <w:t>;</w:t>
      </w:r>
      <w:r w:rsidR="001705CA">
        <w:rPr>
          <w:lang w:val="sr-Cyrl-RS"/>
        </w:rPr>
        <w:t xml:space="preserve"> </w:t>
      </w:r>
      <w:r>
        <w:rPr>
          <w:lang w:val="sr-Cyrl-RS"/>
        </w:rPr>
        <w:t>назив наручиоца;</w:t>
      </w:r>
      <w:r w:rsidR="003C297B">
        <w:rPr>
          <w:lang w:val="sr-Latn-RS"/>
        </w:rPr>
        <w:t xml:space="preserve"> </w:t>
      </w:r>
      <w:r>
        <w:rPr>
          <w:lang w:val="sr-Cyrl-RS"/>
        </w:rPr>
        <w:t>број или ознака јавне набавке поводом које се подноси захтев за заштиту права;</w:t>
      </w:r>
      <w:r w:rsidRPr="00894D71">
        <w:t xml:space="preserve"> </w:t>
      </w:r>
    </w:p>
    <w:p w:rsidR="009701A2" w:rsidRPr="00894D71" w:rsidRDefault="009701A2" w:rsidP="009701A2">
      <w:pPr>
        <w:ind w:firstLine="708"/>
        <w:jc w:val="both"/>
        <w:rPr>
          <w:lang w:val="sr-Cyrl-RS"/>
        </w:rPr>
      </w:pPr>
      <w:r w:rsidRPr="00894D71">
        <w:t>(8) корисник: буџет Републике Србије;</w:t>
      </w:r>
    </w:p>
    <w:p w:rsidR="009701A2" w:rsidRPr="00894D71" w:rsidRDefault="009701A2" w:rsidP="009701A2">
      <w:pPr>
        <w:ind w:firstLine="708"/>
        <w:jc w:val="both"/>
        <w:rPr>
          <w:lang w:val="sr-Cyrl-RS"/>
        </w:rPr>
      </w:pPr>
      <w:r w:rsidRPr="00894D71">
        <w:t xml:space="preserve">(9) назив уплатиоца, односно назив подносиоца захтева за заштиту права за којег је извршена уплата таксе; </w:t>
      </w:r>
    </w:p>
    <w:p w:rsidR="009701A2" w:rsidRPr="00894D71" w:rsidRDefault="009701A2" w:rsidP="009701A2">
      <w:pPr>
        <w:ind w:firstLine="708"/>
        <w:jc w:val="both"/>
        <w:rPr>
          <w:lang w:val="sr-Cyrl-RS"/>
        </w:rPr>
      </w:pPr>
      <w:r w:rsidRPr="00894D71">
        <w:t xml:space="preserve">(10) потпис овлашћеног лица банке, </w:t>
      </w:r>
      <w:r w:rsidRPr="00894D71">
        <w:rPr>
          <w:b/>
        </w:rPr>
        <w:t>или</w:t>
      </w:r>
      <w:r w:rsidRPr="00894D71">
        <w:t xml:space="preserve"> </w:t>
      </w:r>
    </w:p>
    <w:p w:rsidR="009701A2" w:rsidRPr="00894D71" w:rsidRDefault="009701A2" w:rsidP="009701A2">
      <w:pPr>
        <w:ind w:firstLine="708"/>
        <w:jc w:val="both"/>
        <w:rPr>
          <w:lang w:val="sr-Cyrl-RS"/>
        </w:rPr>
      </w:pPr>
    </w:p>
    <w:p w:rsidR="009701A2" w:rsidRPr="00894D71" w:rsidRDefault="009701A2" w:rsidP="009701A2">
      <w:pPr>
        <w:ind w:firstLine="708"/>
        <w:jc w:val="both"/>
        <w:rPr>
          <w:lang w:val="sr-Cyrl-RS"/>
        </w:rPr>
      </w:pPr>
      <w:r w:rsidRPr="00894D71">
        <w:rPr>
          <w:lang w:val="sr-Cyrl-RS"/>
        </w:rPr>
        <w:t xml:space="preserve">2. </w:t>
      </w:r>
      <w:r w:rsidRPr="00894D71">
        <w:rPr>
          <w:b/>
        </w:rPr>
        <w:t>Налог за уплату,</w:t>
      </w:r>
      <w:r w:rsidRPr="00894D71">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894D71">
        <w:rPr>
          <w:b/>
        </w:rPr>
        <w:t>или</w:t>
      </w:r>
      <w:r w:rsidRPr="00894D71">
        <w:t xml:space="preserve"> </w:t>
      </w:r>
    </w:p>
    <w:p w:rsidR="009701A2" w:rsidRPr="00894D71" w:rsidRDefault="009701A2" w:rsidP="009701A2">
      <w:pPr>
        <w:ind w:firstLine="708"/>
        <w:jc w:val="both"/>
        <w:rPr>
          <w:lang w:val="sr-Cyrl-RS"/>
        </w:rPr>
      </w:pPr>
    </w:p>
    <w:p w:rsidR="009701A2" w:rsidRPr="00894D71" w:rsidRDefault="009701A2" w:rsidP="009701A2">
      <w:pPr>
        <w:ind w:firstLine="708"/>
        <w:jc w:val="both"/>
        <w:rPr>
          <w:b/>
          <w:lang w:val="sr-Cyrl-RS"/>
        </w:rPr>
      </w:pPr>
      <w:r w:rsidRPr="00894D71">
        <w:rPr>
          <w:lang w:val="sr-Cyrl-RS"/>
        </w:rPr>
        <w:lastRenderedPageBreak/>
        <w:t xml:space="preserve">3. </w:t>
      </w:r>
      <w:r w:rsidRPr="00894D71">
        <w:rPr>
          <w:b/>
        </w:rPr>
        <w:t>Потврда издата од стране Републике Србије, Министарства финансија, Управе за трезор,</w:t>
      </w:r>
      <w:r w:rsidRPr="00894D71">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894D71">
        <w:rPr>
          <w:b/>
        </w:rPr>
        <w:t xml:space="preserve"> или</w:t>
      </w:r>
    </w:p>
    <w:p w:rsidR="009701A2" w:rsidRPr="00894D71" w:rsidRDefault="009701A2" w:rsidP="009701A2">
      <w:pPr>
        <w:ind w:firstLine="708"/>
        <w:jc w:val="both"/>
        <w:rPr>
          <w:lang w:val="sr-Cyrl-RS"/>
        </w:rPr>
      </w:pPr>
    </w:p>
    <w:p w:rsidR="009701A2" w:rsidRPr="00894D71" w:rsidRDefault="009701A2" w:rsidP="009701A2">
      <w:pPr>
        <w:ind w:firstLine="708"/>
        <w:jc w:val="both"/>
        <w:rPr>
          <w:lang w:val="sr-Cyrl-RS"/>
        </w:rPr>
      </w:pPr>
      <w:r w:rsidRPr="00894D71">
        <w:rPr>
          <w:lang w:val="sr-Cyrl-RS"/>
        </w:rPr>
        <w:t xml:space="preserve">4. </w:t>
      </w:r>
      <w:r w:rsidRPr="00894D71">
        <w:rPr>
          <w:b/>
        </w:rPr>
        <w:t xml:space="preserve">Потврда издата од стране Народне банке Србије, </w:t>
      </w:r>
      <w:r w:rsidRPr="00894D71">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9701A2" w:rsidRPr="00894D71" w:rsidRDefault="009701A2" w:rsidP="009701A2">
      <w:pPr>
        <w:pStyle w:val="ListParagraph"/>
      </w:pPr>
    </w:p>
    <w:p w:rsidR="009701A2" w:rsidRPr="00894D71" w:rsidRDefault="009701A2" w:rsidP="003C695D">
      <w:pPr>
        <w:ind w:firstLine="708"/>
        <w:jc w:val="both"/>
      </w:pPr>
      <w:r w:rsidRPr="00894D71">
        <w:t>Поступак заштите права регулисан је одредбама чл. 138. - 166. ЗЈН</w:t>
      </w:r>
      <w:r w:rsidRPr="00894D71">
        <w:rPr>
          <w:lang w:val="sr-Cyrl-RS"/>
        </w:rPr>
        <w:t xml:space="preserve">. </w:t>
      </w:r>
    </w:p>
    <w:p w:rsidR="00DD047D" w:rsidRDefault="00DD047D" w:rsidP="00025C0A">
      <w:pPr>
        <w:ind w:firstLine="360"/>
        <w:jc w:val="both"/>
        <w:rPr>
          <w:bCs/>
          <w:iCs/>
          <w:color w:val="00B050"/>
          <w:lang w:val="sr-Cyrl-RS"/>
        </w:rPr>
      </w:pPr>
    </w:p>
    <w:p w:rsidR="00DD047D" w:rsidRDefault="00DD047D" w:rsidP="00025C0A">
      <w:pPr>
        <w:ind w:firstLine="360"/>
        <w:jc w:val="both"/>
        <w:rPr>
          <w:bCs/>
          <w:iCs/>
          <w:color w:val="00B050"/>
          <w:lang w:val="sr-Cyrl-RS"/>
        </w:rPr>
      </w:pPr>
    </w:p>
    <w:p w:rsidR="00A21CD9" w:rsidRDefault="00A21CD9" w:rsidP="00025C0A">
      <w:pPr>
        <w:ind w:firstLine="360"/>
        <w:jc w:val="both"/>
        <w:rPr>
          <w:bCs/>
          <w:iCs/>
          <w:color w:val="00B050"/>
          <w:lang w:val="sr-Cyrl-RS"/>
        </w:rPr>
      </w:pPr>
    </w:p>
    <w:p w:rsidR="00A21CD9" w:rsidRDefault="00A21CD9" w:rsidP="00025C0A">
      <w:pPr>
        <w:ind w:firstLine="360"/>
        <w:jc w:val="both"/>
        <w:rPr>
          <w:bCs/>
          <w:iCs/>
          <w:color w:val="00B050"/>
          <w:lang w:val="sr-Cyrl-RS"/>
        </w:rPr>
      </w:pPr>
    </w:p>
    <w:p w:rsidR="00A21CD9" w:rsidRDefault="00A21CD9" w:rsidP="00025C0A">
      <w:pPr>
        <w:ind w:firstLine="360"/>
        <w:jc w:val="both"/>
        <w:rPr>
          <w:bCs/>
          <w:iCs/>
          <w:color w:val="00B050"/>
          <w:lang w:val="sr-Cyrl-RS"/>
        </w:rPr>
      </w:pPr>
    </w:p>
    <w:p w:rsidR="00A21CD9" w:rsidRDefault="00A21CD9" w:rsidP="00025C0A">
      <w:pPr>
        <w:ind w:firstLine="360"/>
        <w:jc w:val="both"/>
        <w:rPr>
          <w:bCs/>
          <w:iCs/>
          <w:color w:val="00B050"/>
          <w:lang w:val="sr-Cyrl-RS"/>
        </w:rPr>
      </w:pPr>
    </w:p>
    <w:p w:rsidR="00A21CD9" w:rsidRDefault="00A21CD9" w:rsidP="00025C0A">
      <w:pPr>
        <w:ind w:firstLine="360"/>
        <w:jc w:val="both"/>
        <w:rPr>
          <w:bCs/>
          <w:iCs/>
          <w:color w:val="00B050"/>
          <w:lang w:val="sr-Cyrl-RS"/>
        </w:rPr>
      </w:pPr>
    </w:p>
    <w:p w:rsidR="00A21CD9" w:rsidRDefault="00A21CD9" w:rsidP="00025C0A">
      <w:pPr>
        <w:ind w:firstLine="360"/>
        <w:jc w:val="both"/>
        <w:rPr>
          <w:bCs/>
          <w:iCs/>
          <w:color w:val="00B050"/>
          <w:lang w:val="sr-Cyrl-RS"/>
        </w:rPr>
      </w:pPr>
    </w:p>
    <w:p w:rsidR="00A21CD9" w:rsidRDefault="00A21CD9" w:rsidP="00025C0A">
      <w:pPr>
        <w:ind w:firstLine="360"/>
        <w:jc w:val="both"/>
        <w:rPr>
          <w:bCs/>
          <w:iCs/>
          <w:color w:val="00B050"/>
          <w:lang w:val="sr-Cyrl-RS"/>
        </w:rPr>
      </w:pPr>
    </w:p>
    <w:p w:rsidR="00A21CD9" w:rsidRDefault="00A21CD9" w:rsidP="00025C0A">
      <w:pPr>
        <w:ind w:firstLine="360"/>
        <w:jc w:val="both"/>
        <w:rPr>
          <w:bCs/>
          <w:iCs/>
          <w:color w:val="00B050"/>
          <w:lang w:val="sr-Cyrl-RS"/>
        </w:rPr>
      </w:pPr>
    </w:p>
    <w:p w:rsidR="00CB4654" w:rsidRPr="00CB4654" w:rsidRDefault="00CB4654" w:rsidP="00576AF1">
      <w:pPr>
        <w:jc w:val="both"/>
        <w:rPr>
          <w:bCs/>
          <w:iCs/>
          <w:kern w:val="1"/>
          <w:lang w:val="sr-Cyrl-RS"/>
        </w:rPr>
      </w:pPr>
    </w:p>
    <w:p w:rsidR="00DD047D" w:rsidRPr="00DD047D" w:rsidRDefault="00DD047D" w:rsidP="00576AF1">
      <w:pPr>
        <w:jc w:val="both"/>
        <w:rPr>
          <w:bCs/>
          <w:iCs/>
          <w:kern w:val="1"/>
          <w:lang w:val="sr-Cyrl-RS"/>
        </w:rPr>
      </w:pPr>
    </w:p>
    <w:sectPr w:rsidR="00DD047D" w:rsidRPr="00DD047D" w:rsidSect="006F06AB">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53" w:rsidRDefault="00125A53" w:rsidP="00F607F4">
      <w:pPr>
        <w:spacing w:line="240" w:lineRule="auto"/>
      </w:pPr>
      <w:r>
        <w:separator/>
      </w:r>
    </w:p>
  </w:endnote>
  <w:endnote w:type="continuationSeparator" w:id="0">
    <w:p w:rsidR="00125A53" w:rsidRDefault="00125A53" w:rsidP="00F60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166247"/>
      <w:docPartObj>
        <w:docPartGallery w:val="Page Numbers (Bottom of Page)"/>
        <w:docPartUnique/>
      </w:docPartObj>
    </w:sdtPr>
    <w:sdtEndPr>
      <w:rPr>
        <w:noProof/>
      </w:rPr>
    </w:sdtEndPr>
    <w:sdtContent>
      <w:p w:rsidR="00A077AF" w:rsidRDefault="00A077AF">
        <w:pPr>
          <w:pStyle w:val="Footer"/>
          <w:jc w:val="right"/>
        </w:pPr>
        <w:r>
          <w:fldChar w:fldCharType="begin"/>
        </w:r>
        <w:r>
          <w:instrText xml:space="preserve"> PAGE   \* MERGEFORMAT </w:instrText>
        </w:r>
        <w:r>
          <w:fldChar w:fldCharType="separate"/>
        </w:r>
        <w:r w:rsidR="006045F4">
          <w:rPr>
            <w:noProof/>
          </w:rPr>
          <w:t>40</w:t>
        </w:r>
        <w:r>
          <w:rPr>
            <w:noProof/>
          </w:rPr>
          <w:fldChar w:fldCharType="end"/>
        </w:r>
      </w:p>
    </w:sdtContent>
  </w:sdt>
  <w:p w:rsidR="00A077AF" w:rsidRDefault="00A07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139913"/>
      <w:docPartObj>
        <w:docPartGallery w:val="Page Numbers (Bottom of Page)"/>
        <w:docPartUnique/>
      </w:docPartObj>
    </w:sdtPr>
    <w:sdtEndPr>
      <w:rPr>
        <w:noProof/>
      </w:rPr>
    </w:sdtEndPr>
    <w:sdtContent>
      <w:p w:rsidR="00A077AF" w:rsidRDefault="00A077AF">
        <w:pPr>
          <w:pStyle w:val="Footer"/>
          <w:jc w:val="right"/>
        </w:pPr>
        <w:r>
          <w:fldChar w:fldCharType="begin"/>
        </w:r>
        <w:r>
          <w:instrText xml:space="preserve"> PAGE   \* MERGEFORMAT </w:instrText>
        </w:r>
        <w:r>
          <w:fldChar w:fldCharType="separate"/>
        </w:r>
        <w:r w:rsidR="00714132">
          <w:rPr>
            <w:noProof/>
          </w:rPr>
          <w:t>4</w:t>
        </w:r>
        <w:r>
          <w:rPr>
            <w:noProof/>
          </w:rPr>
          <w:fldChar w:fldCharType="end"/>
        </w:r>
      </w:p>
    </w:sdtContent>
  </w:sdt>
  <w:p w:rsidR="00A077AF" w:rsidRDefault="00A077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834494"/>
      <w:docPartObj>
        <w:docPartGallery w:val="Page Numbers (Bottom of Page)"/>
        <w:docPartUnique/>
      </w:docPartObj>
    </w:sdtPr>
    <w:sdtEndPr>
      <w:rPr>
        <w:noProof/>
      </w:rPr>
    </w:sdtEndPr>
    <w:sdtContent>
      <w:p w:rsidR="00A077AF" w:rsidRDefault="00A077AF">
        <w:pPr>
          <w:pStyle w:val="Footer"/>
          <w:jc w:val="right"/>
        </w:pPr>
        <w:r>
          <w:fldChar w:fldCharType="begin"/>
        </w:r>
        <w:r>
          <w:instrText xml:space="preserve"> PAGE   \* MERGEFORMAT </w:instrText>
        </w:r>
        <w:r>
          <w:fldChar w:fldCharType="separate"/>
        </w:r>
        <w:r w:rsidR="006045F4">
          <w:rPr>
            <w:noProof/>
          </w:rPr>
          <w:t>41</w:t>
        </w:r>
        <w:r>
          <w:rPr>
            <w:noProof/>
          </w:rPr>
          <w:fldChar w:fldCharType="end"/>
        </w:r>
      </w:p>
    </w:sdtContent>
  </w:sdt>
  <w:p w:rsidR="00A077AF" w:rsidRDefault="00A07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53" w:rsidRDefault="00125A53" w:rsidP="00F607F4">
      <w:pPr>
        <w:spacing w:line="240" w:lineRule="auto"/>
      </w:pPr>
      <w:r>
        <w:separator/>
      </w:r>
    </w:p>
  </w:footnote>
  <w:footnote w:type="continuationSeparator" w:id="0">
    <w:p w:rsidR="00125A53" w:rsidRDefault="00125A53" w:rsidP="00F607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AF" w:rsidRDefault="00A077AF">
    <w:pPr>
      <w:pStyle w:val="Header"/>
      <w:jc w:val="center"/>
    </w:pPr>
  </w:p>
  <w:p w:rsidR="00A077AF" w:rsidRDefault="00A077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35E4A52"/>
    <w:multiLevelType w:val="hybridMultilevel"/>
    <w:tmpl w:val="E3B89352"/>
    <w:lvl w:ilvl="0" w:tplc="BBDECD8A">
      <w:start w:val="1"/>
      <w:numFmt w:val="bullet"/>
      <w:lvlText w:val="-"/>
      <w:lvlJc w:val="left"/>
      <w:pPr>
        <w:ind w:left="1428" w:hanging="360"/>
      </w:pPr>
      <w:rPr>
        <w:rFonts w:ascii="Calibri" w:hAnsi="Calibri" w:hint="default"/>
        <w:color w:val="auto"/>
      </w:r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5">
    <w:nsid w:val="0725526F"/>
    <w:multiLevelType w:val="hybridMultilevel"/>
    <w:tmpl w:val="4D8C6350"/>
    <w:lvl w:ilvl="0" w:tplc="06925718">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6">
    <w:nsid w:val="0E9B049C"/>
    <w:multiLevelType w:val="hybridMultilevel"/>
    <w:tmpl w:val="E8CC922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FEE2854"/>
    <w:multiLevelType w:val="hybridMultilevel"/>
    <w:tmpl w:val="A64C5940"/>
    <w:lvl w:ilvl="0" w:tplc="BBDECD8A">
      <w:start w:val="1"/>
      <w:numFmt w:val="bullet"/>
      <w:lvlText w:val="-"/>
      <w:lvlJc w:val="left"/>
      <w:pPr>
        <w:ind w:left="1428" w:hanging="360"/>
      </w:pPr>
      <w:rPr>
        <w:rFonts w:ascii="Calibri" w:hAnsi="Calibri" w:hint="default"/>
        <w:color w:val="auto"/>
      </w:r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9">
    <w:nsid w:val="2382734A"/>
    <w:multiLevelType w:val="hybridMultilevel"/>
    <w:tmpl w:val="4B7AD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500CD6"/>
    <w:multiLevelType w:val="hybridMultilevel"/>
    <w:tmpl w:val="C3366A34"/>
    <w:lvl w:ilvl="0" w:tplc="066A91B8">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2">
    <w:nsid w:val="30584B29"/>
    <w:multiLevelType w:val="hybridMultilevel"/>
    <w:tmpl w:val="ABA8BD1A"/>
    <w:lvl w:ilvl="0" w:tplc="E2464B64">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3">
    <w:nsid w:val="30CB0BB2"/>
    <w:multiLevelType w:val="hybridMultilevel"/>
    <w:tmpl w:val="A858B598"/>
    <w:lvl w:ilvl="0" w:tplc="BBDECD8A">
      <w:start w:val="1"/>
      <w:numFmt w:val="bullet"/>
      <w:lvlText w:val="-"/>
      <w:lvlJc w:val="left"/>
      <w:pPr>
        <w:ind w:left="1428" w:hanging="360"/>
      </w:pPr>
      <w:rPr>
        <w:rFonts w:ascii="Calibri" w:hAnsi="Calibri" w:hint="default"/>
        <w:color w:val="auto"/>
      </w:r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14">
    <w:nsid w:val="3FFF603A"/>
    <w:multiLevelType w:val="hybridMultilevel"/>
    <w:tmpl w:val="D9D67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31363E"/>
    <w:multiLevelType w:val="hybridMultilevel"/>
    <w:tmpl w:val="4D8C6350"/>
    <w:lvl w:ilvl="0" w:tplc="06925718">
      <w:start w:val="1"/>
      <w:numFmt w:val="decimal"/>
      <w:lvlText w:val="%1)"/>
      <w:lvlJc w:val="left"/>
      <w:pPr>
        <w:ind w:left="1130" w:hanging="360"/>
      </w:pPr>
    </w:lvl>
    <w:lvl w:ilvl="1" w:tplc="241A0019">
      <w:start w:val="1"/>
      <w:numFmt w:val="lowerLetter"/>
      <w:lvlText w:val="%2."/>
      <w:lvlJc w:val="left"/>
      <w:pPr>
        <w:ind w:left="1850" w:hanging="360"/>
      </w:pPr>
    </w:lvl>
    <w:lvl w:ilvl="2" w:tplc="241A001B">
      <w:start w:val="1"/>
      <w:numFmt w:val="lowerRoman"/>
      <w:lvlText w:val="%3."/>
      <w:lvlJc w:val="right"/>
      <w:pPr>
        <w:ind w:left="2570" w:hanging="180"/>
      </w:pPr>
    </w:lvl>
    <w:lvl w:ilvl="3" w:tplc="241A000F">
      <w:start w:val="1"/>
      <w:numFmt w:val="decimal"/>
      <w:lvlText w:val="%4."/>
      <w:lvlJc w:val="left"/>
      <w:pPr>
        <w:ind w:left="3290" w:hanging="360"/>
      </w:pPr>
    </w:lvl>
    <w:lvl w:ilvl="4" w:tplc="241A0019">
      <w:start w:val="1"/>
      <w:numFmt w:val="lowerLetter"/>
      <w:lvlText w:val="%5."/>
      <w:lvlJc w:val="left"/>
      <w:pPr>
        <w:ind w:left="4010" w:hanging="360"/>
      </w:pPr>
    </w:lvl>
    <w:lvl w:ilvl="5" w:tplc="241A001B">
      <w:start w:val="1"/>
      <w:numFmt w:val="lowerRoman"/>
      <w:lvlText w:val="%6."/>
      <w:lvlJc w:val="right"/>
      <w:pPr>
        <w:ind w:left="4730" w:hanging="180"/>
      </w:pPr>
    </w:lvl>
    <w:lvl w:ilvl="6" w:tplc="241A000F">
      <w:start w:val="1"/>
      <w:numFmt w:val="decimal"/>
      <w:lvlText w:val="%7."/>
      <w:lvlJc w:val="left"/>
      <w:pPr>
        <w:ind w:left="5450" w:hanging="360"/>
      </w:pPr>
    </w:lvl>
    <w:lvl w:ilvl="7" w:tplc="241A0019">
      <w:start w:val="1"/>
      <w:numFmt w:val="lowerLetter"/>
      <w:lvlText w:val="%8."/>
      <w:lvlJc w:val="left"/>
      <w:pPr>
        <w:ind w:left="6170" w:hanging="360"/>
      </w:pPr>
    </w:lvl>
    <w:lvl w:ilvl="8" w:tplc="241A001B">
      <w:start w:val="1"/>
      <w:numFmt w:val="lowerRoman"/>
      <w:lvlText w:val="%9."/>
      <w:lvlJc w:val="right"/>
      <w:pPr>
        <w:ind w:left="6890" w:hanging="180"/>
      </w:pPr>
    </w:lvl>
  </w:abstractNum>
  <w:abstractNum w:abstractNumId="16">
    <w:nsid w:val="417A283E"/>
    <w:multiLevelType w:val="hybridMultilevel"/>
    <w:tmpl w:val="4D8C6350"/>
    <w:lvl w:ilvl="0" w:tplc="06925718">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17">
    <w:nsid w:val="41AD4B93"/>
    <w:multiLevelType w:val="hybridMultilevel"/>
    <w:tmpl w:val="FBF44658"/>
    <w:lvl w:ilvl="0" w:tplc="1960CE32">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5976B1B"/>
    <w:multiLevelType w:val="hybridMultilevel"/>
    <w:tmpl w:val="55F06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7362A3"/>
    <w:multiLevelType w:val="hybridMultilevel"/>
    <w:tmpl w:val="170EC704"/>
    <w:lvl w:ilvl="0" w:tplc="0720A82A">
      <w:start w:val="3"/>
      <w:numFmt w:val="bullet"/>
      <w:lvlText w:val="-"/>
      <w:lvlJc w:val="left"/>
      <w:pPr>
        <w:ind w:left="1425" w:hanging="360"/>
      </w:pPr>
      <w:rPr>
        <w:rFonts w:ascii="Times New Roman" w:eastAsia="Times New Roman" w:hAnsi="Times New Roman" w:cs="Times New Roman" w:hint="default"/>
      </w:rPr>
    </w:lvl>
    <w:lvl w:ilvl="1" w:tplc="04090003">
      <w:start w:val="1"/>
      <w:numFmt w:val="bullet"/>
      <w:lvlText w:val="o"/>
      <w:lvlJc w:val="left"/>
      <w:pPr>
        <w:ind w:left="2145" w:hanging="360"/>
      </w:pPr>
      <w:rPr>
        <w:rFonts w:ascii="Courier New" w:hAnsi="Courier New" w:cs="Courier New" w:hint="default"/>
      </w:rPr>
    </w:lvl>
    <w:lvl w:ilvl="2" w:tplc="04090005">
      <w:start w:val="1"/>
      <w:numFmt w:val="bullet"/>
      <w:lvlText w:val=""/>
      <w:lvlJc w:val="left"/>
      <w:pPr>
        <w:ind w:left="2865" w:hanging="360"/>
      </w:pPr>
      <w:rPr>
        <w:rFonts w:ascii="Wingdings" w:hAnsi="Wingdings" w:hint="default"/>
      </w:rPr>
    </w:lvl>
    <w:lvl w:ilvl="3" w:tplc="04090001">
      <w:start w:val="1"/>
      <w:numFmt w:val="bullet"/>
      <w:lvlText w:val=""/>
      <w:lvlJc w:val="left"/>
      <w:pPr>
        <w:ind w:left="3585" w:hanging="360"/>
      </w:pPr>
      <w:rPr>
        <w:rFonts w:ascii="Symbol" w:hAnsi="Symbol" w:hint="default"/>
      </w:rPr>
    </w:lvl>
    <w:lvl w:ilvl="4" w:tplc="04090003">
      <w:start w:val="1"/>
      <w:numFmt w:val="bullet"/>
      <w:lvlText w:val="o"/>
      <w:lvlJc w:val="left"/>
      <w:pPr>
        <w:ind w:left="4305" w:hanging="360"/>
      </w:pPr>
      <w:rPr>
        <w:rFonts w:ascii="Courier New" w:hAnsi="Courier New" w:cs="Courier New" w:hint="default"/>
      </w:rPr>
    </w:lvl>
    <w:lvl w:ilvl="5" w:tplc="04090005">
      <w:start w:val="1"/>
      <w:numFmt w:val="bullet"/>
      <w:lvlText w:val=""/>
      <w:lvlJc w:val="left"/>
      <w:pPr>
        <w:ind w:left="5025" w:hanging="360"/>
      </w:pPr>
      <w:rPr>
        <w:rFonts w:ascii="Wingdings" w:hAnsi="Wingdings" w:hint="default"/>
      </w:rPr>
    </w:lvl>
    <w:lvl w:ilvl="6" w:tplc="04090001">
      <w:start w:val="1"/>
      <w:numFmt w:val="bullet"/>
      <w:lvlText w:val=""/>
      <w:lvlJc w:val="left"/>
      <w:pPr>
        <w:ind w:left="5745" w:hanging="360"/>
      </w:pPr>
      <w:rPr>
        <w:rFonts w:ascii="Symbol" w:hAnsi="Symbol" w:hint="default"/>
      </w:rPr>
    </w:lvl>
    <w:lvl w:ilvl="7" w:tplc="04090003">
      <w:start w:val="1"/>
      <w:numFmt w:val="bullet"/>
      <w:lvlText w:val="o"/>
      <w:lvlJc w:val="left"/>
      <w:pPr>
        <w:ind w:left="6465" w:hanging="360"/>
      </w:pPr>
      <w:rPr>
        <w:rFonts w:ascii="Courier New" w:hAnsi="Courier New" w:cs="Courier New" w:hint="default"/>
      </w:rPr>
    </w:lvl>
    <w:lvl w:ilvl="8" w:tplc="04090005">
      <w:start w:val="1"/>
      <w:numFmt w:val="bullet"/>
      <w:lvlText w:val=""/>
      <w:lvlJc w:val="left"/>
      <w:pPr>
        <w:ind w:left="7185" w:hanging="360"/>
      </w:pPr>
      <w:rPr>
        <w:rFonts w:ascii="Wingdings" w:hAnsi="Wingdings" w:hint="default"/>
      </w:rPr>
    </w:lvl>
  </w:abstractNum>
  <w:abstractNum w:abstractNumId="20">
    <w:nsid w:val="49032A10"/>
    <w:multiLevelType w:val="hybridMultilevel"/>
    <w:tmpl w:val="4D8C6350"/>
    <w:lvl w:ilvl="0" w:tplc="06925718">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21">
    <w:nsid w:val="4C25658F"/>
    <w:multiLevelType w:val="hybridMultilevel"/>
    <w:tmpl w:val="D4508828"/>
    <w:lvl w:ilvl="0" w:tplc="6D444EE8">
      <w:numFmt w:val="bullet"/>
      <w:lvlText w:val="-"/>
      <w:lvlJc w:val="left"/>
      <w:pPr>
        <w:tabs>
          <w:tab w:val="num" w:pos="928"/>
        </w:tabs>
        <w:ind w:left="92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CD07A09"/>
    <w:multiLevelType w:val="hybridMultilevel"/>
    <w:tmpl w:val="FC2CC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87C10"/>
    <w:multiLevelType w:val="hybridMultilevel"/>
    <w:tmpl w:val="C3366A34"/>
    <w:lvl w:ilvl="0" w:tplc="066A91B8">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4">
    <w:nsid w:val="4EEB63B3"/>
    <w:multiLevelType w:val="hybridMultilevel"/>
    <w:tmpl w:val="4B7AD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5920487"/>
    <w:multiLevelType w:val="hybridMultilevel"/>
    <w:tmpl w:val="A21E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287F3C"/>
    <w:multiLevelType w:val="hybridMultilevel"/>
    <w:tmpl w:val="9EE42F26"/>
    <w:lvl w:ilvl="0" w:tplc="41688CB6">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626624C4"/>
    <w:multiLevelType w:val="hybridMultilevel"/>
    <w:tmpl w:val="6D3056A2"/>
    <w:lvl w:ilvl="0" w:tplc="04090001">
      <w:start w:val="1"/>
      <w:numFmt w:val="bullet"/>
      <w:lvlText w:val=""/>
      <w:lvlJc w:val="left"/>
      <w:pPr>
        <w:ind w:left="720" w:hanging="360"/>
      </w:pPr>
      <w:rPr>
        <w:rFonts w:ascii="Symbol" w:hAnsi="Symbol"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8">
    <w:nsid w:val="64881294"/>
    <w:multiLevelType w:val="hybridMultilevel"/>
    <w:tmpl w:val="440CE426"/>
    <w:lvl w:ilvl="0" w:tplc="15E67050">
      <w:start w:val="1"/>
      <w:numFmt w:val="decimal"/>
      <w:lvlText w:val="%1."/>
      <w:lvlJc w:val="right"/>
      <w:pPr>
        <w:ind w:left="786"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9">
    <w:nsid w:val="72ED42B2"/>
    <w:multiLevelType w:val="hybridMultilevel"/>
    <w:tmpl w:val="C3366A34"/>
    <w:lvl w:ilvl="0" w:tplc="066A91B8">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0">
    <w:nsid w:val="735960D4"/>
    <w:multiLevelType w:val="hybridMultilevel"/>
    <w:tmpl w:val="F0FECC26"/>
    <w:lvl w:ilvl="0" w:tplc="ABFED3C0">
      <w:start w:val="1"/>
      <w:numFmt w:val="decimal"/>
      <w:lvlText w:val="%1)"/>
      <w:lvlJc w:val="left"/>
      <w:pPr>
        <w:ind w:left="360" w:hanging="360"/>
      </w:pPr>
      <w:rPr>
        <w:rFonts w:eastAsia="TimesNewRomanPSMT"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nsid w:val="7C4E1B9E"/>
    <w:multiLevelType w:val="hybridMultilevel"/>
    <w:tmpl w:val="4D8C6350"/>
    <w:lvl w:ilvl="0" w:tplc="06925718">
      <w:start w:val="1"/>
      <w:numFmt w:val="decimal"/>
      <w:lvlText w:val="%1)"/>
      <w:lvlJc w:val="left"/>
      <w:pPr>
        <w:ind w:left="786" w:hanging="360"/>
      </w:pPr>
    </w:lvl>
    <w:lvl w:ilvl="1" w:tplc="241A0019">
      <w:start w:val="1"/>
      <w:numFmt w:val="lowerLetter"/>
      <w:lvlText w:val="%2."/>
      <w:lvlJc w:val="left"/>
      <w:pPr>
        <w:ind w:left="1506" w:hanging="360"/>
      </w:pPr>
    </w:lvl>
    <w:lvl w:ilvl="2" w:tplc="241A001B">
      <w:start w:val="1"/>
      <w:numFmt w:val="lowerRoman"/>
      <w:lvlText w:val="%3."/>
      <w:lvlJc w:val="right"/>
      <w:pPr>
        <w:ind w:left="2226" w:hanging="180"/>
      </w:pPr>
    </w:lvl>
    <w:lvl w:ilvl="3" w:tplc="241A000F">
      <w:start w:val="1"/>
      <w:numFmt w:val="decimal"/>
      <w:lvlText w:val="%4."/>
      <w:lvlJc w:val="left"/>
      <w:pPr>
        <w:ind w:left="2946" w:hanging="360"/>
      </w:pPr>
    </w:lvl>
    <w:lvl w:ilvl="4" w:tplc="241A0019">
      <w:start w:val="1"/>
      <w:numFmt w:val="lowerLetter"/>
      <w:lvlText w:val="%5."/>
      <w:lvlJc w:val="left"/>
      <w:pPr>
        <w:ind w:left="3666" w:hanging="360"/>
      </w:pPr>
    </w:lvl>
    <w:lvl w:ilvl="5" w:tplc="241A001B">
      <w:start w:val="1"/>
      <w:numFmt w:val="lowerRoman"/>
      <w:lvlText w:val="%6."/>
      <w:lvlJc w:val="right"/>
      <w:pPr>
        <w:ind w:left="4386" w:hanging="180"/>
      </w:pPr>
    </w:lvl>
    <w:lvl w:ilvl="6" w:tplc="241A000F">
      <w:start w:val="1"/>
      <w:numFmt w:val="decimal"/>
      <w:lvlText w:val="%7."/>
      <w:lvlJc w:val="left"/>
      <w:pPr>
        <w:ind w:left="5106" w:hanging="360"/>
      </w:pPr>
    </w:lvl>
    <w:lvl w:ilvl="7" w:tplc="241A0019">
      <w:start w:val="1"/>
      <w:numFmt w:val="lowerLetter"/>
      <w:lvlText w:val="%8."/>
      <w:lvlJc w:val="left"/>
      <w:pPr>
        <w:ind w:left="5826" w:hanging="360"/>
      </w:pPr>
    </w:lvl>
    <w:lvl w:ilvl="8" w:tplc="241A001B">
      <w:start w:val="1"/>
      <w:numFmt w:val="lowerRoman"/>
      <w:lvlText w:val="%9."/>
      <w:lvlJc w:val="right"/>
      <w:pPr>
        <w:ind w:left="6546" w:hanging="180"/>
      </w:pPr>
    </w:lvl>
  </w:abstractNum>
  <w:num w:numId="1">
    <w:abstractNumId w:val="2"/>
  </w:num>
  <w:num w:numId="2">
    <w:abstractNumId w:val="26"/>
  </w:num>
  <w:num w:numId="3">
    <w:abstractNumId w:val="19"/>
  </w:num>
  <w:num w:numId="4">
    <w:abstractNumId w:val="21"/>
  </w:num>
  <w:num w:numId="5">
    <w:abstractNumId w:val="21"/>
  </w:num>
  <w:num w:numId="6">
    <w:abstractNumId w:val="2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3"/>
  </w:num>
  <w:num w:numId="10">
    <w:abstractNumId w:val="18"/>
  </w:num>
  <w:num w:numId="11">
    <w:abstractNumId w:val="14"/>
  </w:num>
  <w:num w:numId="12">
    <w:abstractNumId w:val="7"/>
  </w:num>
  <w:num w:numId="13">
    <w:abstractNumId w:val="30"/>
  </w:num>
  <w:num w:numId="14">
    <w:abstractNumId w:val="17"/>
  </w:num>
  <w:num w:numId="15">
    <w:abstractNumId w:val="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27"/>
  </w:num>
  <w:num w:numId="21">
    <w:abstractNumId w:val="25"/>
  </w:num>
  <w:num w:numId="22">
    <w:abstractNumId w:val="5"/>
  </w:num>
  <w:num w:numId="23">
    <w:abstractNumId w:val="16"/>
  </w:num>
  <w:num w:numId="24">
    <w:abstractNumId w:val="15"/>
  </w:num>
  <w:num w:numId="25">
    <w:abstractNumId w:val="10"/>
  </w:num>
  <w:num w:numId="26">
    <w:abstractNumId w:val="29"/>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1"/>
  </w:num>
  <w:num w:numId="34">
    <w:abstractNumId w:val="2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78"/>
    <w:rsid w:val="000000EA"/>
    <w:rsid w:val="00000234"/>
    <w:rsid w:val="0000037B"/>
    <w:rsid w:val="00001100"/>
    <w:rsid w:val="0000222B"/>
    <w:rsid w:val="00002319"/>
    <w:rsid w:val="00002772"/>
    <w:rsid w:val="000030D6"/>
    <w:rsid w:val="0000423C"/>
    <w:rsid w:val="000043EA"/>
    <w:rsid w:val="00004F1D"/>
    <w:rsid w:val="00005B5E"/>
    <w:rsid w:val="000060C6"/>
    <w:rsid w:val="00006DEE"/>
    <w:rsid w:val="000113CB"/>
    <w:rsid w:val="000115DB"/>
    <w:rsid w:val="00011B13"/>
    <w:rsid w:val="00012D9D"/>
    <w:rsid w:val="0001587A"/>
    <w:rsid w:val="000162F6"/>
    <w:rsid w:val="000172B2"/>
    <w:rsid w:val="000174A6"/>
    <w:rsid w:val="00017691"/>
    <w:rsid w:val="000178C1"/>
    <w:rsid w:val="0002130B"/>
    <w:rsid w:val="000225CD"/>
    <w:rsid w:val="00024E22"/>
    <w:rsid w:val="00025C0A"/>
    <w:rsid w:val="0002713B"/>
    <w:rsid w:val="00027CBF"/>
    <w:rsid w:val="00027F75"/>
    <w:rsid w:val="0003096B"/>
    <w:rsid w:val="00030BD9"/>
    <w:rsid w:val="00032C56"/>
    <w:rsid w:val="000352D5"/>
    <w:rsid w:val="00040331"/>
    <w:rsid w:val="00040AD2"/>
    <w:rsid w:val="00042C29"/>
    <w:rsid w:val="00044A76"/>
    <w:rsid w:val="00046159"/>
    <w:rsid w:val="000464D3"/>
    <w:rsid w:val="000465F0"/>
    <w:rsid w:val="000470C2"/>
    <w:rsid w:val="000471B8"/>
    <w:rsid w:val="000473AD"/>
    <w:rsid w:val="00047802"/>
    <w:rsid w:val="00047E04"/>
    <w:rsid w:val="00047F3A"/>
    <w:rsid w:val="000529C6"/>
    <w:rsid w:val="000545DF"/>
    <w:rsid w:val="00054616"/>
    <w:rsid w:val="00054FFA"/>
    <w:rsid w:val="00055D74"/>
    <w:rsid w:val="00057005"/>
    <w:rsid w:val="000576C6"/>
    <w:rsid w:val="00060034"/>
    <w:rsid w:val="00061C3E"/>
    <w:rsid w:val="00062020"/>
    <w:rsid w:val="000634E8"/>
    <w:rsid w:val="000635F4"/>
    <w:rsid w:val="00063848"/>
    <w:rsid w:val="00063BAE"/>
    <w:rsid w:val="0006548E"/>
    <w:rsid w:val="00065603"/>
    <w:rsid w:val="00065940"/>
    <w:rsid w:val="00067811"/>
    <w:rsid w:val="00073C44"/>
    <w:rsid w:val="00073DC1"/>
    <w:rsid w:val="000744B8"/>
    <w:rsid w:val="000751AD"/>
    <w:rsid w:val="00076015"/>
    <w:rsid w:val="00077EE5"/>
    <w:rsid w:val="00080260"/>
    <w:rsid w:val="000807FB"/>
    <w:rsid w:val="00080AD2"/>
    <w:rsid w:val="00081A98"/>
    <w:rsid w:val="00081B18"/>
    <w:rsid w:val="000822E5"/>
    <w:rsid w:val="000847BC"/>
    <w:rsid w:val="00084815"/>
    <w:rsid w:val="0008556E"/>
    <w:rsid w:val="00085AFF"/>
    <w:rsid w:val="000864D0"/>
    <w:rsid w:val="00094FCA"/>
    <w:rsid w:val="00096C49"/>
    <w:rsid w:val="000A0833"/>
    <w:rsid w:val="000A16FC"/>
    <w:rsid w:val="000A1D75"/>
    <w:rsid w:val="000A1FD3"/>
    <w:rsid w:val="000A2E16"/>
    <w:rsid w:val="000A3853"/>
    <w:rsid w:val="000A41B5"/>
    <w:rsid w:val="000A4DDF"/>
    <w:rsid w:val="000A5202"/>
    <w:rsid w:val="000A6CD3"/>
    <w:rsid w:val="000B110F"/>
    <w:rsid w:val="000B1798"/>
    <w:rsid w:val="000B1C20"/>
    <w:rsid w:val="000B2377"/>
    <w:rsid w:val="000B2792"/>
    <w:rsid w:val="000B44F2"/>
    <w:rsid w:val="000B6D1D"/>
    <w:rsid w:val="000C0CB6"/>
    <w:rsid w:val="000C1923"/>
    <w:rsid w:val="000C309D"/>
    <w:rsid w:val="000C45F7"/>
    <w:rsid w:val="000C4C8F"/>
    <w:rsid w:val="000C5629"/>
    <w:rsid w:val="000C7A53"/>
    <w:rsid w:val="000D1060"/>
    <w:rsid w:val="000D2C02"/>
    <w:rsid w:val="000D3879"/>
    <w:rsid w:val="000D4E95"/>
    <w:rsid w:val="000D6460"/>
    <w:rsid w:val="000D6B17"/>
    <w:rsid w:val="000E0327"/>
    <w:rsid w:val="000E0700"/>
    <w:rsid w:val="000E0BB2"/>
    <w:rsid w:val="000E1783"/>
    <w:rsid w:val="000E2205"/>
    <w:rsid w:val="000E2384"/>
    <w:rsid w:val="000E2AB1"/>
    <w:rsid w:val="000E3972"/>
    <w:rsid w:val="000E4A99"/>
    <w:rsid w:val="000E568A"/>
    <w:rsid w:val="000E7518"/>
    <w:rsid w:val="000E76BB"/>
    <w:rsid w:val="000F248E"/>
    <w:rsid w:val="000F251A"/>
    <w:rsid w:val="000F285A"/>
    <w:rsid w:val="000F4562"/>
    <w:rsid w:val="000F4A1E"/>
    <w:rsid w:val="000F612E"/>
    <w:rsid w:val="000F66B1"/>
    <w:rsid w:val="00100B67"/>
    <w:rsid w:val="00100FBA"/>
    <w:rsid w:val="00101460"/>
    <w:rsid w:val="0010287E"/>
    <w:rsid w:val="00104C79"/>
    <w:rsid w:val="00105A69"/>
    <w:rsid w:val="00106A83"/>
    <w:rsid w:val="00110BD1"/>
    <w:rsid w:val="001137DF"/>
    <w:rsid w:val="0011460D"/>
    <w:rsid w:val="001176F2"/>
    <w:rsid w:val="00120FD6"/>
    <w:rsid w:val="00123B57"/>
    <w:rsid w:val="00125A53"/>
    <w:rsid w:val="00125A6E"/>
    <w:rsid w:val="00126579"/>
    <w:rsid w:val="00130040"/>
    <w:rsid w:val="001303EB"/>
    <w:rsid w:val="00130A6D"/>
    <w:rsid w:val="0013162F"/>
    <w:rsid w:val="0013392D"/>
    <w:rsid w:val="001343D7"/>
    <w:rsid w:val="00135531"/>
    <w:rsid w:val="0013579A"/>
    <w:rsid w:val="001378B0"/>
    <w:rsid w:val="00140037"/>
    <w:rsid w:val="0014136C"/>
    <w:rsid w:val="001414DF"/>
    <w:rsid w:val="00142584"/>
    <w:rsid w:val="00146E4A"/>
    <w:rsid w:val="0015015C"/>
    <w:rsid w:val="00151196"/>
    <w:rsid w:val="00153AA3"/>
    <w:rsid w:val="00153D8E"/>
    <w:rsid w:val="001560D2"/>
    <w:rsid w:val="00156980"/>
    <w:rsid w:val="00160D71"/>
    <w:rsid w:val="001616DB"/>
    <w:rsid w:val="00162962"/>
    <w:rsid w:val="001638A6"/>
    <w:rsid w:val="00163BC6"/>
    <w:rsid w:val="001645E3"/>
    <w:rsid w:val="001652E3"/>
    <w:rsid w:val="00165CAF"/>
    <w:rsid w:val="00166100"/>
    <w:rsid w:val="00166862"/>
    <w:rsid w:val="00166FE9"/>
    <w:rsid w:val="00167331"/>
    <w:rsid w:val="001705CA"/>
    <w:rsid w:val="00170962"/>
    <w:rsid w:val="001709A7"/>
    <w:rsid w:val="00171B29"/>
    <w:rsid w:val="00171D82"/>
    <w:rsid w:val="001738BC"/>
    <w:rsid w:val="00174624"/>
    <w:rsid w:val="00177C80"/>
    <w:rsid w:val="00177D0E"/>
    <w:rsid w:val="00177ECC"/>
    <w:rsid w:val="0018049C"/>
    <w:rsid w:val="00181AE2"/>
    <w:rsid w:val="001825B1"/>
    <w:rsid w:val="00183F84"/>
    <w:rsid w:val="001848C9"/>
    <w:rsid w:val="00184AD9"/>
    <w:rsid w:val="0018779F"/>
    <w:rsid w:val="0019035E"/>
    <w:rsid w:val="001903C9"/>
    <w:rsid w:val="00192194"/>
    <w:rsid w:val="0019497D"/>
    <w:rsid w:val="00194C39"/>
    <w:rsid w:val="001958BA"/>
    <w:rsid w:val="00195A42"/>
    <w:rsid w:val="00195ED0"/>
    <w:rsid w:val="0019693D"/>
    <w:rsid w:val="001970DD"/>
    <w:rsid w:val="001A151A"/>
    <w:rsid w:val="001A2C4C"/>
    <w:rsid w:val="001A423F"/>
    <w:rsid w:val="001A51CB"/>
    <w:rsid w:val="001A5773"/>
    <w:rsid w:val="001A7345"/>
    <w:rsid w:val="001B0662"/>
    <w:rsid w:val="001B1DBA"/>
    <w:rsid w:val="001B5037"/>
    <w:rsid w:val="001B5CAA"/>
    <w:rsid w:val="001C0E3B"/>
    <w:rsid w:val="001C0E62"/>
    <w:rsid w:val="001C2CD9"/>
    <w:rsid w:val="001C612B"/>
    <w:rsid w:val="001C7048"/>
    <w:rsid w:val="001C7D56"/>
    <w:rsid w:val="001D0E5C"/>
    <w:rsid w:val="001D0F2C"/>
    <w:rsid w:val="001D16F6"/>
    <w:rsid w:val="001D35EC"/>
    <w:rsid w:val="001D63BB"/>
    <w:rsid w:val="001D696F"/>
    <w:rsid w:val="001D6D36"/>
    <w:rsid w:val="001E0E4D"/>
    <w:rsid w:val="001E16F8"/>
    <w:rsid w:val="001E2C1B"/>
    <w:rsid w:val="001E45A4"/>
    <w:rsid w:val="001E4CEA"/>
    <w:rsid w:val="001E6240"/>
    <w:rsid w:val="001E6D7D"/>
    <w:rsid w:val="001E7379"/>
    <w:rsid w:val="001F1F77"/>
    <w:rsid w:val="001F307D"/>
    <w:rsid w:val="001F3470"/>
    <w:rsid w:val="001F5F2E"/>
    <w:rsid w:val="001F6352"/>
    <w:rsid w:val="0020163C"/>
    <w:rsid w:val="00202527"/>
    <w:rsid w:val="00202BE2"/>
    <w:rsid w:val="00202EE0"/>
    <w:rsid w:val="00203246"/>
    <w:rsid w:val="00203C7F"/>
    <w:rsid w:val="002044D4"/>
    <w:rsid w:val="002061FA"/>
    <w:rsid w:val="0021051A"/>
    <w:rsid w:val="002111BE"/>
    <w:rsid w:val="002128A5"/>
    <w:rsid w:val="002138B4"/>
    <w:rsid w:val="00214CE8"/>
    <w:rsid w:val="002162E5"/>
    <w:rsid w:val="0021643D"/>
    <w:rsid w:val="002176E2"/>
    <w:rsid w:val="002178EF"/>
    <w:rsid w:val="00217D8C"/>
    <w:rsid w:val="0022035A"/>
    <w:rsid w:val="00220974"/>
    <w:rsid w:val="00222AAC"/>
    <w:rsid w:val="00223793"/>
    <w:rsid w:val="00223FE5"/>
    <w:rsid w:val="00224112"/>
    <w:rsid w:val="00224777"/>
    <w:rsid w:val="00224C11"/>
    <w:rsid w:val="002255D3"/>
    <w:rsid w:val="00225A43"/>
    <w:rsid w:val="002264FD"/>
    <w:rsid w:val="00227BB0"/>
    <w:rsid w:val="002301D2"/>
    <w:rsid w:val="002316C5"/>
    <w:rsid w:val="002319F6"/>
    <w:rsid w:val="0023230C"/>
    <w:rsid w:val="0023240B"/>
    <w:rsid w:val="00233181"/>
    <w:rsid w:val="002353B2"/>
    <w:rsid w:val="00235697"/>
    <w:rsid w:val="00235F90"/>
    <w:rsid w:val="0023664E"/>
    <w:rsid w:val="002366F2"/>
    <w:rsid w:val="00240109"/>
    <w:rsid w:val="002428D3"/>
    <w:rsid w:val="00242CA9"/>
    <w:rsid w:val="002439D4"/>
    <w:rsid w:val="00246C0E"/>
    <w:rsid w:val="00246C76"/>
    <w:rsid w:val="00247150"/>
    <w:rsid w:val="002474D3"/>
    <w:rsid w:val="00250921"/>
    <w:rsid w:val="002517D8"/>
    <w:rsid w:val="002526C4"/>
    <w:rsid w:val="00252DBD"/>
    <w:rsid w:val="002538DA"/>
    <w:rsid w:val="002546D0"/>
    <w:rsid w:val="00255B12"/>
    <w:rsid w:val="0025651D"/>
    <w:rsid w:val="00261FCE"/>
    <w:rsid w:val="00262635"/>
    <w:rsid w:val="0026366E"/>
    <w:rsid w:val="0026511C"/>
    <w:rsid w:val="00265687"/>
    <w:rsid w:val="00266282"/>
    <w:rsid w:val="002669DC"/>
    <w:rsid w:val="00271C0E"/>
    <w:rsid w:val="00271E35"/>
    <w:rsid w:val="00271E45"/>
    <w:rsid w:val="00273380"/>
    <w:rsid w:val="0027365E"/>
    <w:rsid w:val="00273CB3"/>
    <w:rsid w:val="00275CD2"/>
    <w:rsid w:val="00276392"/>
    <w:rsid w:val="00277898"/>
    <w:rsid w:val="0028059B"/>
    <w:rsid w:val="002810B9"/>
    <w:rsid w:val="00281A44"/>
    <w:rsid w:val="00282180"/>
    <w:rsid w:val="002834ED"/>
    <w:rsid w:val="002847E4"/>
    <w:rsid w:val="00285529"/>
    <w:rsid w:val="00286D7D"/>
    <w:rsid w:val="00290981"/>
    <w:rsid w:val="0029173E"/>
    <w:rsid w:val="00292C54"/>
    <w:rsid w:val="002931DA"/>
    <w:rsid w:val="0029444F"/>
    <w:rsid w:val="002944E8"/>
    <w:rsid w:val="00294FCC"/>
    <w:rsid w:val="00295B4C"/>
    <w:rsid w:val="002A02A4"/>
    <w:rsid w:val="002A073B"/>
    <w:rsid w:val="002A0F7E"/>
    <w:rsid w:val="002A140B"/>
    <w:rsid w:val="002A1BFE"/>
    <w:rsid w:val="002A30C5"/>
    <w:rsid w:val="002A32A6"/>
    <w:rsid w:val="002A4CF1"/>
    <w:rsid w:val="002A71B4"/>
    <w:rsid w:val="002A7494"/>
    <w:rsid w:val="002B0CB6"/>
    <w:rsid w:val="002B27BF"/>
    <w:rsid w:val="002B53CB"/>
    <w:rsid w:val="002B69B9"/>
    <w:rsid w:val="002B70A6"/>
    <w:rsid w:val="002C0028"/>
    <w:rsid w:val="002C0045"/>
    <w:rsid w:val="002C0B8E"/>
    <w:rsid w:val="002C126F"/>
    <w:rsid w:val="002C1F7B"/>
    <w:rsid w:val="002C3E94"/>
    <w:rsid w:val="002C4DD9"/>
    <w:rsid w:val="002C5D49"/>
    <w:rsid w:val="002D1970"/>
    <w:rsid w:val="002D2DBC"/>
    <w:rsid w:val="002D49C8"/>
    <w:rsid w:val="002D4AA0"/>
    <w:rsid w:val="002D4D0A"/>
    <w:rsid w:val="002D5A12"/>
    <w:rsid w:val="002D72CA"/>
    <w:rsid w:val="002E0C15"/>
    <w:rsid w:val="002E0D5A"/>
    <w:rsid w:val="002E3505"/>
    <w:rsid w:val="002E428A"/>
    <w:rsid w:val="002E43CD"/>
    <w:rsid w:val="002E45D1"/>
    <w:rsid w:val="002E479B"/>
    <w:rsid w:val="002F0D53"/>
    <w:rsid w:val="002F0FA2"/>
    <w:rsid w:val="002F254B"/>
    <w:rsid w:val="002F33DD"/>
    <w:rsid w:val="002F4A41"/>
    <w:rsid w:val="003002DF"/>
    <w:rsid w:val="00301017"/>
    <w:rsid w:val="00301D8B"/>
    <w:rsid w:val="00306514"/>
    <w:rsid w:val="00306A79"/>
    <w:rsid w:val="00306AD9"/>
    <w:rsid w:val="003125AB"/>
    <w:rsid w:val="00312A92"/>
    <w:rsid w:val="0031369D"/>
    <w:rsid w:val="003142F4"/>
    <w:rsid w:val="0031447D"/>
    <w:rsid w:val="00314AB6"/>
    <w:rsid w:val="003154CD"/>
    <w:rsid w:val="003173F0"/>
    <w:rsid w:val="0032188C"/>
    <w:rsid w:val="003231ED"/>
    <w:rsid w:val="00323DEB"/>
    <w:rsid w:val="00324320"/>
    <w:rsid w:val="00324A59"/>
    <w:rsid w:val="00325668"/>
    <w:rsid w:val="00330727"/>
    <w:rsid w:val="00330A85"/>
    <w:rsid w:val="00330B7B"/>
    <w:rsid w:val="00335B80"/>
    <w:rsid w:val="0034160B"/>
    <w:rsid w:val="003417DB"/>
    <w:rsid w:val="00341B12"/>
    <w:rsid w:val="00341C63"/>
    <w:rsid w:val="00341C85"/>
    <w:rsid w:val="003422A9"/>
    <w:rsid w:val="00343AFB"/>
    <w:rsid w:val="0034479F"/>
    <w:rsid w:val="00345774"/>
    <w:rsid w:val="00345830"/>
    <w:rsid w:val="00347260"/>
    <w:rsid w:val="0034730E"/>
    <w:rsid w:val="00347D62"/>
    <w:rsid w:val="00350A32"/>
    <w:rsid w:val="00351944"/>
    <w:rsid w:val="003519EF"/>
    <w:rsid w:val="00353C1A"/>
    <w:rsid w:val="00355A18"/>
    <w:rsid w:val="00355C97"/>
    <w:rsid w:val="003563AD"/>
    <w:rsid w:val="00356C8F"/>
    <w:rsid w:val="00356DD7"/>
    <w:rsid w:val="00363520"/>
    <w:rsid w:val="00364ACC"/>
    <w:rsid w:val="0036512E"/>
    <w:rsid w:val="0036575E"/>
    <w:rsid w:val="003662AC"/>
    <w:rsid w:val="00367D71"/>
    <w:rsid w:val="00372112"/>
    <w:rsid w:val="00372966"/>
    <w:rsid w:val="0037465C"/>
    <w:rsid w:val="00374ADF"/>
    <w:rsid w:val="00374BAD"/>
    <w:rsid w:val="00374F25"/>
    <w:rsid w:val="00375ADE"/>
    <w:rsid w:val="00380775"/>
    <w:rsid w:val="00382122"/>
    <w:rsid w:val="00382F0C"/>
    <w:rsid w:val="00384C12"/>
    <w:rsid w:val="00385205"/>
    <w:rsid w:val="0038627E"/>
    <w:rsid w:val="003876EB"/>
    <w:rsid w:val="00390A3B"/>
    <w:rsid w:val="003910EF"/>
    <w:rsid w:val="003917D0"/>
    <w:rsid w:val="0039188E"/>
    <w:rsid w:val="00395AC7"/>
    <w:rsid w:val="00396A68"/>
    <w:rsid w:val="003A2073"/>
    <w:rsid w:val="003A2378"/>
    <w:rsid w:val="003A2CC8"/>
    <w:rsid w:val="003A2DF5"/>
    <w:rsid w:val="003A2E36"/>
    <w:rsid w:val="003A7B9C"/>
    <w:rsid w:val="003B03D2"/>
    <w:rsid w:val="003B1915"/>
    <w:rsid w:val="003B56D7"/>
    <w:rsid w:val="003B5B86"/>
    <w:rsid w:val="003C0F19"/>
    <w:rsid w:val="003C1131"/>
    <w:rsid w:val="003C297B"/>
    <w:rsid w:val="003C3E2A"/>
    <w:rsid w:val="003C4553"/>
    <w:rsid w:val="003C5AA9"/>
    <w:rsid w:val="003C676A"/>
    <w:rsid w:val="003C695D"/>
    <w:rsid w:val="003C7895"/>
    <w:rsid w:val="003D09EC"/>
    <w:rsid w:val="003D1697"/>
    <w:rsid w:val="003D3037"/>
    <w:rsid w:val="003D4A68"/>
    <w:rsid w:val="003E0956"/>
    <w:rsid w:val="003E1AC8"/>
    <w:rsid w:val="003E2CE3"/>
    <w:rsid w:val="003E43D4"/>
    <w:rsid w:val="003E451B"/>
    <w:rsid w:val="003E4D4F"/>
    <w:rsid w:val="003E5852"/>
    <w:rsid w:val="003E5B72"/>
    <w:rsid w:val="003E63FB"/>
    <w:rsid w:val="003E6E47"/>
    <w:rsid w:val="003E719C"/>
    <w:rsid w:val="003E7B27"/>
    <w:rsid w:val="003F0467"/>
    <w:rsid w:val="003F053E"/>
    <w:rsid w:val="003F174A"/>
    <w:rsid w:val="003F1C45"/>
    <w:rsid w:val="003F2020"/>
    <w:rsid w:val="003F284A"/>
    <w:rsid w:val="003F32EE"/>
    <w:rsid w:val="003F3499"/>
    <w:rsid w:val="003F4B21"/>
    <w:rsid w:val="003F4E82"/>
    <w:rsid w:val="003F55A6"/>
    <w:rsid w:val="003F5E49"/>
    <w:rsid w:val="00400E0C"/>
    <w:rsid w:val="00401A9A"/>
    <w:rsid w:val="00402E8A"/>
    <w:rsid w:val="00402FD3"/>
    <w:rsid w:val="00402FDC"/>
    <w:rsid w:val="00403C35"/>
    <w:rsid w:val="0040546B"/>
    <w:rsid w:val="004072CF"/>
    <w:rsid w:val="00410984"/>
    <w:rsid w:val="00413287"/>
    <w:rsid w:val="00413FC4"/>
    <w:rsid w:val="00414F55"/>
    <w:rsid w:val="004155D7"/>
    <w:rsid w:val="00416024"/>
    <w:rsid w:val="00416CEF"/>
    <w:rsid w:val="004172F5"/>
    <w:rsid w:val="00420599"/>
    <w:rsid w:val="00420D4F"/>
    <w:rsid w:val="00420DED"/>
    <w:rsid w:val="00421187"/>
    <w:rsid w:val="00421771"/>
    <w:rsid w:val="00421B42"/>
    <w:rsid w:val="00422DF6"/>
    <w:rsid w:val="00424DFA"/>
    <w:rsid w:val="00425152"/>
    <w:rsid w:val="00427A68"/>
    <w:rsid w:val="00430E31"/>
    <w:rsid w:val="0043139C"/>
    <w:rsid w:val="00434337"/>
    <w:rsid w:val="00436E41"/>
    <w:rsid w:val="00437540"/>
    <w:rsid w:val="00437AFA"/>
    <w:rsid w:val="00441E1E"/>
    <w:rsid w:val="00442355"/>
    <w:rsid w:val="004428C6"/>
    <w:rsid w:val="004429E4"/>
    <w:rsid w:val="004456FF"/>
    <w:rsid w:val="00446E50"/>
    <w:rsid w:val="004475DE"/>
    <w:rsid w:val="0045032E"/>
    <w:rsid w:val="00450D5C"/>
    <w:rsid w:val="00450FCB"/>
    <w:rsid w:val="00451F17"/>
    <w:rsid w:val="00452638"/>
    <w:rsid w:val="00452CF8"/>
    <w:rsid w:val="00453D4E"/>
    <w:rsid w:val="00453D75"/>
    <w:rsid w:val="004551D3"/>
    <w:rsid w:val="0045526B"/>
    <w:rsid w:val="00456511"/>
    <w:rsid w:val="004565E9"/>
    <w:rsid w:val="004569C0"/>
    <w:rsid w:val="00457166"/>
    <w:rsid w:val="00457978"/>
    <w:rsid w:val="00457B4F"/>
    <w:rsid w:val="0046069E"/>
    <w:rsid w:val="00462136"/>
    <w:rsid w:val="004627B1"/>
    <w:rsid w:val="00463360"/>
    <w:rsid w:val="00463689"/>
    <w:rsid w:val="00465803"/>
    <w:rsid w:val="0046618C"/>
    <w:rsid w:val="00466224"/>
    <w:rsid w:val="004716EA"/>
    <w:rsid w:val="00471F8D"/>
    <w:rsid w:val="00474E5B"/>
    <w:rsid w:val="0047659F"/>
    <w:rsid w:val="00477375"/>
    <w:rsid w:val="004801C4"/>
    <w:rsid w:val="004805C8"/>
    <w:rsid w:val="0048170A"/>
    <w:rsid w:val="004819AA"/>
    <w:rsid w:val="00482A15"/>
    <w:rsid w:val="00482ACC"/>
    <w:rsid w:val="00482C4D"/>
    <w:rsid w:val="00483394"/>
    <w:rsid w:val="00483658"/>
    <w:rsid w:val="00484BD4"/>
    <w:rsid w:val="00484CA6"/>
    <w:rsid w:val="00486800"/>
    <w:rsid w:val="00486D45"/>
    <w:rsid w:val="00492CAA"/>
    <w:rsid w:val="004936CE"/>
    <w:rsid w:val="00494CE0"/>
    <w:rsid w:val="004952C7"/>
    <w:rsid w:val="00496743"/>
    <w:rsid w:val="004A1B43"/>
    <w:rsid w:val="004B163C"/>
    <w:rsid w:val="004B19A3"/>
    <w:rsid w:val="004B2D8C"/>
    <w:rsid w:val="004B33D3"/>
    <w:rsid w:val="004B50F8"/>
    <w:rsid w:val="004B59BB"/>
    <w:rsid w:val="004B5BB3"/>
    <w:rsid w:val="004B5C24"/>
    <w:rsid w:val="004B66F1"/>
    <w:rsid w:val="004B6986"/>
    <w:rsid w:val="004C0A38"/>
    <w:rsid w:val="004C146A"/>
    <w:rsid w:val="004C16C1"/>
    <w:rsid w:val="004C2123"/>
    <w:rsid w:val="004C42F9"/>
    <w:rsid w:val="004C4ABD"/>
    <w:rsid w:val="004C6902"/>
    <w:rsid w:val="004C69AD"/>
    <w:rsid w:val="004C78C0"/>
    <w:rsid w:val="004C7C08"/>
    <w:rsid w:val="004C7D01"/>
    <w:rsid w:val="004D08D6"/>
    <w:rsid w:val="004D2382"/>
    <w:rsid w:val="004D2DDF"/>
    <w:rsid w:val="004D363F"/>
    <w:rsid w:val="004D4981"/>
    <w:rsid w:val="004D515E"/>
    <w:rsid w:val="004D6CEB"/>
    <w:rsid w:val="004D7390"/>
    <w:rsid w:val="004D7570"/>
    <w:rsid w:val="004E1593"/>
    <w:rsid w:val="004E2332"/>
    <w:rsid w:val="004E23DB"/>
    <w:rsid w:val="004E446D"/>
    <w:rsid w:val="004E4CFE"/>
    <w:rsid w:val="004E5B27"/>
    <w:rsid w:val="004E660D"/>
    <w:rsid w:val="004E6A73"/>
    <w:rsid w:val="004F10D6"/>
    <w:rsid w:val="004F2BD9"/>
    <w:rsid w:val="004F4DCD"/>
    <w:rsid w:val="004F5EA3"/>
    <w:rsid w:val="004F68A7"/>
    <w:rsid w:val="00503FC2"/>
    <w:rsid w:val="00506172"/>
    <w:rsid w:val="00506B55"/>
    <w:rsid w:val="0050701A"/>
    <w:rsid w:val="00507945"/>
    <w:rsid w:val="00510B46"/>
    <w:rsid w:val="005111FD"/>
    <w:rsid w:val="00511480"/>
    <w:rsid w:val="005114A0"/>
    <w:rsid w:val="0051267F"/>
    <w:rsid w:val="00513075"/>
    <w:rsid w:val="00514A3E"/>
    <w:rsid w:val="0051504B"/>
    <w:rsid w:val="00515A20"/>
    <w:rsid w:val="00516B87"/>
    <w:rsid w:val="00516D7C"/>
    <w:rsid w:val="0051716B"/>
    <w:rsid w:val="0051744F"/>
    <w:rsid w:val="005216DE"/>
    <w:rsid w:val="00524B87"/>
    <w:rsid w:val="005317C8"/>
    <w:rsid w:val="005319F7"/>
    <w:rsid w:val="005325D5"/>
    <w:rsid w:val="00532796"/>
    <w:rsid w:val="00533943"/>
    <w:rsid w:val="0053548F"/>
    <w:rsid w:val="00535810"/>
    <w:rsid w:val="00535D10"/>
    <w:rsid w:val="00535F29"/>
    <w:rsid w:val="0053625C"/>
    <w:rsid w:val="00537C12"/>
    <w:rsid w:val="00537C70"/>
    <w:rsid w:val="005418CF"/>
    <w:rsid w:val="00541B08"/>
    <w:rsid w:val="00541FB9"/>
    <w:rsid w:val="0054244C"/>
    <w:rsid w:val="00544088"/>
    <w:rsid w:val="005446E1"/>
    <w:rsid w:val="0054623D"/>
    <w:rsid w:val="00547605"/>
    <w:rsid w:val="00550C70"/>
    <w:rsid w:val="00551A23"/>
    <w:rsid w:val="00552104"/>
    <w:rsid w:val="0055274C"/>
    <w:rsid w:val="00553936"/>
    <w:rsid w:val="00553E64"/>
    <w:rsid w:val="00555DBB"/>
    <w:rsid w:val="00560F2C"/>
    <w:rsid w:val="00560FB9"/>
    <w:rsid w:val="00562BAE"/>
    <w:rsid w:val="00562CD9"/>
    <w:rsid w:val="005630BF"/>
    <w:rsid w:val="00563F60"/>
    <w:rsid w:val="00564749"/>
    <w:rsid w:val="00564FE1"/>
    <w:rsid w:val="005673ED"/>
    <w:rsid w:val="00567F84"/>
    <w:rsid w:val="00570B57"/>
    <w:rsid w:val="0057195E"/>
    <w:rsid w:val="00575489"/>
    <w:rsid w:val="00575C63"/>
    <w:rsid w:val="00575D17"/>
    <w:rsid w:val="00575DCB"/>
    <w:rsid w:val="005766DC"/>
    <w:rsid w:val="00576AF1"/>
    <w:rsid w:val="00577402"/>
    <w:rsid w:val="0057768C"/>
    <w:rsid w:val="00577924"/>
    <w:rsid w:val="0058070F"/>
    <w:rsid w:val="00580CA6"/>
    <w:rsid w:val="005848D9"/>
    <w:rsid w:val="0058654A"/>
    <w:rsid w:val="005870BE"/>
    <w:rsid w:val="005874F9"/>
    <w:rsid w:val="00587D1D"/>
    <w:rsid w:val="00590E26"/>
    <w:rsid w:val="00592400"/>
    <w:rsid w:val="00592A3A"/>
    <w:rsid w:val="00593AC5"/>
    <w:rsid w:val="00594384"/>
    <w:rsid w:val="005950B4"/>
    <w:rsid w:val="005952BA"/>
    <w:rsid w:val="00595352"/>
    <w:rsid w:val="005959E3"/>
    <w:rsid w:val="00595C00"/>
    <w:rsid w:val="005A07B2"/>
    <w:rsid w:val="005A3A23"/>
    <w:rsid w:val="005A4FA3"/>
    <w:rsid w:val="005A4FF2"/>
    <w:rsid w:val="005A515C"/>
    <w:rsid w:val="005A5CA5"/>
    <w:rsid w:val="005A62FD"/>
    <w:rsid w:val="005B06D2"/>
    <w:rsid w:val="005B1D19"/>
    <w:rsid w:val="005B1D2E"/>
    <w:rsid w:val="005B1F41"/>
    <w:rsid w:val="005B5578"/>
    <w:rsid w:val="005B6822"/>
    <w:rsid w:val="005B6A19"/>
    <w:rsid w:val="005C283F"/>
    <w:rsid w:val="005C29A3"/>
    <w:rsid w:val="005C4B28"/>
    <w:rsid w:val="005C5605"/>
    <w:rsid w:val="005C5BBE"/>
    <w:rsid w:val="005C6619"/>
    <w:rsid w:val="005C6D4B"/>
    <w:rsid w:val="005C78EB"/>
    <w:rsid w:val="005C7B49"/>
    <w:rsid w:val="005D20AA"/>
    <w:rsid w:val="005D221B"/>
    <w:rsid w:val="005D4593"/>
    <w:rsid w:val="005D537A"/>
    <w:rsid w:val="005D5801"/>
    <w:rsid w:val="005D5D93"/>
    <w:rsid w:val="005D5EE4"/>
    <w:rsid w:val="005E048E"/>
    <w:rsid w:val="005E077E"/>
    <w:rsid w:val="005E4E40"/>
    <w:rsid w:val="005E7B69"/>
    <w:rsid w:val="005F0148"/>
    <w:rsid w:val="005F042B"/>
    <w:rsid w:val="005F04EE"/>
    <w:rsid w:val="005F0502"/>
    <w:rsid w:val="005F105B"/>
    <w:rsid w:val="005F2F4D"/>
    <w:rsid w:val="005F31CC"/>
    <w:rsid w:val="005F3F2C"/>
    <w:rsid w:val="005F4954"/>
    <w:rsid w:val="005F4A0C"/>
    <w:rsid w:val="005F68AE"/>
    <w:rsid w:val="005F6AAD"/>
    <w:rsid w:val="006002E2"/>
    <w:rsid w:val="00600AEF"/>
    <w:rsid w:val="00602822"/>
    <w:rsid w:val="00602DA7"/>
    <w:rsid w:val="00603860"/>
    <w:rsid w:val="00604251"/>
    <w:rsid w:val="006045F4"/>
    <w:rsid w:val="006063DD"/>
    <w:rsid w:val="00606A8A"/>
    <w:rsid w:val="00607270"/>
    <w:rsid w:val="00607827"/>
    <w:rsid w:val="006079D1"/>
    <w:rsid w:val="00607DD7"/>
    <w:rsid w:val="006105AF"/>
    <w:rsid w:val="006116E3"/>
    <w:rsid w:val="00615348"/>
    <w:rsid w:val="006156AC"/>
    <w:rsid w:val="0061679D"/>
    <w:rsid w:val="00617147"/>
    <w:rsid w:val="00617BBA"/>
    <w:rsid w:val="0062222A"/>
    <w:rsid w:val="006237D4"/>
    <w:rsid w:val="006252FD"/>
    <w:rsid w:val="00627E5C"/>
    <w:rsid w:val="006311BF"/>
    <w:rsid w:val="00631AFD"/>
    <w:rsid w:val="00633FBA"/>
    <w:rsid w:val="00635749"/>
    <w:rsid w:val="00635874"/>
    <w:rsid w:val="0064053A"/>
    <w:rsid w:val="00640905"/>
    <w:rsid w:val="006415AF"/>
    <w:rsid w:val="006424DB"/>
    <w:rsid w:val="006425FA"/>
    <w:rsid w:val="00650009"/>
    <w:rsid w:val="006506F9"/>
    <w:rsid w:val="0065112A"/>
    <w:rsid w:val="006514F7"/>
    <w:rsid w:val="00651947"/>
    <w:rsid w:val="006528EF"/>
    <w:rsid w:val="00654A2C"/>
    <w:rsid w:val="00654AD5"/>
    <w:rsid w:val="00655D2F"/>
    <w:rsid w:val="00656237"/>
    <w:rsid w:val="00656502"/>
    <w:rsid w:val="006569A8"/>
    <w:rsid w:val="00657F93"/>
    <w:rsid w:val="00661A00"/>
    <w:rsid w:val="0066212D"/>
    <w:rsid w:val="00662394"/>
    <w:rsid w:val="006632FD"/>
    <w:rsid w:val="0066454B"/>
    <w:rsid w:val="00664C48"/>
    <w:rsid w:val="00665712"/>
    <w:rsid w:val="00665891"/>
    <w:rsid w:val="006658D5"/>
    <w:rsid w:val="0066680A"/>
    <w:rsid w:val="00666A5C"/>
    <w:rsid w:val="00671301"/>
    <w:rsid w:val="00672805"/>
    <w:rsid w:val="00672DC6"/>
    <w:rsid w:val="00673DD0"/>
    <w:rsid w:val="00674618"/>
    <w:rsid w:val="00676DFE"/>
    <w:rsid w:val="00677F5A"/>
    <w:rsid w:val="0068193E"/>
    <w:rsid w:val="006824DA"/>
    <w:rsid w:val="00683E7F"/>
    <w:rsid w:val="00686A6F"/>
    <w:rsid w:val="0069160C"/>
    <w:rsid w:val="0069234F"/>
    <w:rsid w:val="006926E4"/>
    <w:rsid w:val="00692B96"/>
    <w:rsid w:val="00692F36"/>
    <w:rsid w:val="0069679F"/>
    <w:rsid w:val="006A07DF"/>
    <w:rsid w:val="006A1035"/>
    <w:rsid w:val="006A1047"/>
    <w:rsid w:val="006A12BC"/>
    <w:rsid w:val="006A1B35"/>
    <w:rsid w:val="006A1BB4"/>
    <w:rsid w:val="006A1EAB"/>
    <w:rsid w:val="006A5DA1"/>
    <w:rsid w:val="006A697A"/>
    <w:rsid w:val="006A698B"/>
    <w:rsid w:val="006A767C"/>
    <w:rsid w:val="006A7C28"/>
    <w:rsid w:val="006B02A7"/>
    <w:rsid w:val="006B097F"/>
    <w:rsid w:val="006B14AF"/>
    <w:rsid w:val="006B35F2"/>
    <w:rsid w:val="006B3A96"/>
    <w:rsid w:val="006B3D29"/>
    <w:rsid w:val="006B4899"/>
    <w:rsid w:val="006C0121"/>
    <w:rsid w:val="006C124D"/>
    <w:rsid w:val="006C14B7"/>
    <w:rsid w:val="006C4668"/>
    <w:rsid w:val="006C5E01"/>
    <w:rsid w:val="006C5E37"/>
    <w:rsid w:val="006C6F17"/>
    <w:rsid w:val="006D04E3"/>
    <w:rsid w:val="006D0B32"/>
    <w:rsid w:val="006D1339"/>
    <w:rsid w:val="006D17AF"/>
    <w:rsid w:val="006D57BC"/>
    <w:rsid w:val="006D5A5A"/>
    <w:rsid w:val="006D735E"/>
    <w:rsid w:val="006E1CC5"/>
    <w:rsid w:val="006E3228"/>
    <w:rsid w:val="006E61AF"/>
    <w:rsid w:val="006F027B"/>
    <w:rsid w:val="006F0375"/>
    <w:rsid w:val="006F06AB"/>
    <w:rsid w:val="006F0ADE"/>
    <w:rsid w:val="006F1504"/>
    <w:rsid w:val="006F1E0E"/>
    <w:rsid w:val="006F20EC"/>
    <w:rsid w:val="006F21DA"/>
    <w:rsid w:val="006F2554"/>
    <w:rsid w:val="006F35B9"/>
    <w:rsid w:val="006F4F31"/>
    <w:rsid w:val="006F5EB8"/>
    <w:rsid w:val="006F5ED2"/>
    <w:rsid w:val="006F7870"/>
    <w:rsid w:val="00700A96"/>
    <w:rsid w:val="00701AA3"/>
    <w:rsid w:val="007024F1"/>
    <w:rsid w:val="0070442D"/>
    <w:rsid w:val="00705955"/>
    <w:rsid w:val="0070741B"/>
    <w:rsid w:val="0071152B"/>
    <w:rsid w:val="00711CB1"/>
    <w:rsid w:val="00714132"/>
    <w:rsid w:val="007166A1"/>
    <w:rsid w:val="00717EE2"/>
    <w:rsid w:val="007213CB"/>
    <w:rsid w:val="007220EC"/>
    <w:rsid w:val="00723229"/>
    <w:rsid w:val="00724855"/>
    <w:rsid w:val="00724B37"/>
    <w:rsid w:val="00725B84"/>
    <w:rsid w:val="00727069"/>
    <w:rsid w:val="007273CB"/>
    <w:rsid w:val="0072797E"/>
    <w:rsid w:val="00727B6E"/>
    <w:rsid w:val="007309CD"/>
    <w:rsid w:val="007310DE"/>
    <w:rsid w:val="007314B8"/>
    <w:rsid w:val="00731B20"/>
    <w:rsid w:val="007342CC"/>
    <w:rsid w:val="00734429"/>
    <w:rsid w:val="00734B07"/>
    <w:rsid w:val="00735328"/>
    <w:rsid w:val="00735E32"/>
    <w:rsid w:val="007366E0"/>
    <w:rsid w:val="00736748"/>
    <w:rsid w:val="00736E9C"/>
    <w:rsid w:val="007424C1"/>
    <w:rsid w:val="007508ED"/>
    <w:rsid w:val="00753A96"/>
    <w:rsid w:val="0075423F"/>
    <w:rsid w:val="00754C4A"/>
    <w:rsid w:val="0075536A"/>
    <w:rsid w:val="007563A2"/>
    <w:rsid w:val="00756CE1"/>
    <w:rsid w:val="00763373"/>
    <w:rsid w:val="0076351D"/>
    <w:rsid w:val="007667FA"/>
    <w:rsid w:val="00770FC6"/>
    <w:rsid w:val="0077136A"/>
    <w:rsid w:val="00771C36"/>
    <w:rsid w:val="007729D0"/>
    <w:rsid w:val="00772D37"/>
    <w:rsid w:val="00772DAD"/>
    <w:rsid w:val="00776001"/>
    <w:rsid w:val="00780AFD"/>
    <w:rsid w:val="00780EDB"/>
    <w:rsid w:val="00781881"/>
    <w:rsid w:val="00783A7B"/>
    <w:rsid w:val="00786050"/>
    <w:rsid w:val="0078706B"/>
    <w:rsid w:val="00790911"/>
    <w:rsid w:val="00793BD7"/>
    <w:rsid w:val="007956F7"/>
    <w:rsid w:val="0079748C"/>
    <w:rsid w:val="00797623"/>
    <w:rsid w:val="00797C7B"/>
    <w:rsid w:val="007A0942"/>
    <w:rsid w:val="007A1416"/>
    <w:rsid w:val="007A3D28"/>
    <w:rsid w:val="007A4202"/>
    <w:rsid w:val="007A4956"/>
    <w:rsid w:val="007A49C8"/>
    <w:rsid w:val="007A4B4D"/>
    <w:rsid w:val="007A54B3"/>
    <w:rsid w:val="007A5559"/>
    <w:rsid w:val="007A6CD1"/>
    <w:rsid w:val="007A7069"/>
    <w:rsid w:val="007A7DA7"/>
    <w:rsid w:val="007B106B"/>
    <w:rsid w:val="007B2847"/>
    <w:rsid w:val="007B4890"/>
    <w:rsid w:val="007B4E2B"/>
    <w:rsid w:val="007B5351"/>
    <w:rsid w:val="007B5722"/>
    <w:rsid w:val="007B593E"/>
    <w:rsid w:val="007B5EE3"/>
    <w:rsid w:val="007B61AB"/>
    <w:rsid w:val="007B6F4D"/>
    <w:rsid w:val="007C0CF7"/>
    <w:rsid w:val="007C0FF0"/>
    <w:rsid w:val="007C1689"/>
    <w:rsid w:val="007C1B54"/>
    <w:rsid w:val="007C2566"/>
    <w:rsid w:val="007C264D"/>
    <w:rsid w:val="007C3769"/>
    <w:rsid w:val="007C51C4"/>
    <w:rsid w:val="007C5321"/>
    <w:rsid w:val="007C7145"/>
    <w:rsid w:val="007C7ACE"/>
    <w:rsid w:val="007C7AFA"/>
    <w:rsid w:val="007D097B"/>
    <w:rsid w:val="007D1579"/>
    <w:rsid w:val="007D23EB"/>
    <w:rsid w:val="007D25A3"/>
    <w:rsid w:val="007D4BAA"/>
    <w:rsid w:val="007D4F21"/>
    <w:rsid w:val="007E12BD"/>
    <w:rsid w:val="007E1377"/>
    <w:rsid w:val="007E1618"/>
    <w:rsid w:val="007E42B5"/>
    <w:rsid w:val="007E4713"/>
    <w:rsid w:val="007E77DC"/>
    <w:rsid w:val="007F059D"/>
    <w:rsid w:val="007F5FA8"/>
    <w:rsid w:val="007F741D"/>
    <w:rsid w:val="007F7AEE"/>
    <w:rsid w:val="00800F1E"/>
    <w:rsid w:val="00801092"/>
    <w:rsid w:val="008010FB"/>
    <w:rsid w:val="0080182D"/>
    <w:rsid w:val="0080270E"/>
    <w:rsid w:val="00802C7E"/>
    <w:rsid w:val="00804680"/>
    <w:rsid w:val="00804C4C"/>
    <w:rsid w:val="00805C02"/>
    <w:rsid w:val="008071AD"/>
    <w:rsid w:val="008101F0"/>
    <w:rsid w:val="008105F1"/>
    <w:rsid w:val="008112CE"/>
    <w:rsid w:val="008112D5"/>
    <w:rsid w:val="008121F0"/>
    <w:rsid w:val="00812DA3"/>
    <w:rsid w:val="00813CED"/>
    <w:rsid w:val="0081415D"/>
    <w:rsid w:val="008151FE"/>
    <w:rsid w:val="00815D25"/>
    <w:rsid w:val="00816BF0"/>
    <w:rsid w:val="00817C1F"/>
    <w:rsid w:val="008203C7"/>
    <w:rsid w:val="00821F4C"/>
    <w:rsid w:val="00823B13"/>
    <w:rsid w:val="008247F4"/>
    <w:rsid w:val="0082526C"/>
    <w:rsid w:val="00825277"/>
    <w:rsid w:val="00826EBE"/>
    <w:rsid w:val="008300D6"/>
    <w:rsid w:val="008309B4"/>
    <w:rsid w:val="00832F88"/>
    <w:rsid w:val="00834C6D"/>
    <w:rsid w:val="00836C14"/>
    <w:rsid w:val="008400A2"/>
    <w:rsid w:val="008449F4"/>
    <w:rsid w:val="008457DC"/>
    <w:rsid w:val="00846BF7"/>
    <w:rsid w:val="00851E8B"/>
    <w:rsid w:val="00852945"/>
    <w:rsid w:val="008533DA"/>
    <w:rsid w:val="00855EB3"/>
    <w:rsid w:val="00856243"/>
    <w:rsid w:val="00860009"/>
    <w:rsid w:val="00864E68"/>
    <w:rsid w:val="0087031E"/>
    <w:rsid w:val="0087144E"/>
    <w:rsid w:val="00871A99"/>
    <w:rsid w:val="00874BD8"/>
    <w:rsid w:val="00875254"/>
    <w:rsid w:val="00876613"/>
    <w:rsid w:val="00877E94"/>
    <w:rsid w:val="008808E8"/>
    <w:rsid w:val="008817DF"/>
    <w:rsid w:val="00881922"/>
    <w:rsid w:val="0088370B"/>
    <w:rsid w:val="00883E6D"/>
    <w:rsid w:val="00885313"/>
    <w:rsid w:val="008854BA"/>
    <w:rsid w:val="00887669"/>
    <w:rsid w:val="0089183E"/>
    <w:rsid w:val="00894B92"/>
    <w:rsid w:val="00895891"/>
    <w:rsid w:val="00896555"/>
    <w:rsid w:val="008973A7"/>
    <w:rsid w:val="008A011C"/>
    <w:rsid w:val="008A0ED8"/>
    <w:rsid w:val="008A266D"/>
    <w:rsid w:val="008A2DC9"/>
    <w:rsid w:val="008A3D44"/>
    <w:rsid w:val="008A61A1"/>
    <w:rsid w:val="008A65D4"/>
    <w:rsid w:val="008A7F99"/>
    <w:rsid w:val="008B2083"/>
    <w:rsid w:val="008B28D2"/>
    <w:rsid w:val="008B3338"/>
    <w:rsid w:val="008B63FC"/>
    <w:rsid w:val="008B6B86"/>
    <w:rsid w:val="008B6F19"/>
    <w:rsid w:val="008B75C8"/>
    <w:rsid w:val="008C0E86"/>
    <w:rsid w:val="008C287E"/>
    <w:rsid w:val="008C5618"/>
    <w:rsid w:val="008C5B95"/>
    <w:rsid w:val="008C6767"/>
    <w:rsid w:val="008C6C04"/>
    <w:rsid w:val="008C703E"/>
    <w:rsid w:val="008C712A"/>
    <w:rsid w:val="008C7572"/>
    <w:rsid w:val="008D04FE"/>
    <w:rsid w:val="008D0AB4"/>
    <w:rsid w:val="008D0E3C"/>
    <w:rsid w:val="008D1CCD"/>
    <w:rsid w:val="008D24D3"/>
    <w:rsid w:val="008D2989"/>
    <w:rsid w:val="008D298E"/>
    <w:rsid w:val="008D35D9"/>
    <w:rsid w:val="008D4822"/>
    <w:rsid w:val="008D5DDA"/>
    <w:rsid w:val="008E2FF7"/>
    <w:rsid w:val="008E4E81"/>
    <w:rsid w:val="008E5512"/>
    <w:rsid w:val="008E5A97"/>
    <w:rsid w:val="008E5FB3"/>
    <w:rsid w:val="008E6AFD"/>
    <w:rsid w:val="008F0AC6"/>
    <w:rsid w:val="008F28CF"/>
    <w:rsid w:val="008F3175"/>
    <w:rsid w:val="008F4B56"/>
    <w:rsid w:val="008F6195"/>
    <w:rsid w:val="008F6FE7"/>
    <w:rsid w:val="00900C13"/>
    <w:rsid w:val="00903953"/>
    <w:rsid w:val="00905173"/>
    <w:rsid w:val="00905BAD"/>
    <w:rsid w:val="00905DA4"/>
    <w:rsid w:val="009065EE"/>
    <w:rsid w:val="00907722"/>
    <w:rsid w:val="00910B4E"/>
    <w:rsid w:val="009114A5"/>
    <w:rsid w:val="009123D6"/>
    <w:rsid w:val="00913AE6"/>
    <w:rsid w:val="00913ECD"/>
    <w:rsid w:val="009155E3"/>
    <w:rsid w:val="00915732"/>
    <w:rsid w:val="00915EC0"/>
    <w:rsid w:val="00920944"/>
    <w:rsid w:val="00922765"/>
    <w:rsid w:val="00923826"/>
    <w:rsid w:val="0092581C"/>
    <w:rsid w:val="0092602A"/>
    <w:rsid w:val="00927F61"/>
    <w:rsid w:val="00927F6A"/>
    <w:rsid w:val="009339C8"/>
    <w:rsid w:val="0093429A"/>
    <w:rsid w:val="00934406"/>
    <w:rsid w:val="00936430"/>
    <w:rsid w:val="00937F40"/>
    <w:rsid w:val="00940EE4"/>
    <w:rsid w:val="00941C8A"/>
    <w:rsid w:val="009432B3"/>
    <w:rsid w:val="00944133"/>
    <w:rsid w:val="00944A00"/>
    <w:rsid w:val="009460C9"/>
    <w:rsid w:val="0094648E"/>
    <w:rsid w:val="00946C8E"/>
    <w:rsid w:val="00946F9B"/>
    <w:rsid w:val="00951F71"/>
    <w:rsid w:val="009531ED"/>
    <w:rsid w:val="00955C2C"/>
    <w:rsid w:val="00956632"/>
    <w:rsid w:val="009566C7"/>
    <w:rsid w:val="00957084"/>
    <w:rsid w:val="00957B1A"/>
    <w:rsid w:val="00962B5D"/>
    <w:rsid w:val="0096427C"/>
    <w:rsid w:val="00967630"/>
    <w:rsid w:val="009676E8"/>
    <w:rsid w:val="009701A2"/>
    <w:rsid w:val="00970515"/>
    <w:rsid w:val="0097054C"/>
    <w:rsid w:val="00970696"/>
    <w:rsid w:val="00973537"/>
    <w:rsid w:val="00975AD7"/>
    <w:rsid w:val="00976D73"/>
    <w:rsid w:val="00977317"/>
    <w:rsid w:val="0098136B"/>
    <w:rsid w:val="00982DE1"/>
    <w:rsid w:val="00984BA6"/>
    <w:rsid w:val="00985268"/>
    <w:rsid w:val="00985967"/>
    <w:rsid w:val="00987124"/>
    <w:rsid w:val="00993129"/>
    <w:rsid w:val="0099508D"/>
    <w:rsid w:val="0099610A"/>
    <w:rsid w:val="00997937"/>
    <w:rsid w:val="009A095B"/>
    <w:rsid w:val="009A0A76"/>
    <w:rsid w:val="009A0E57"/>
    <w:rsid w:val="009A14FB"/>
    <w:rsid w:val="009A2B2C"/>
    <w:rsid w:val="009A2C3B"/>
    <w:rsid w:val="009A3552"/>
    <w:rsid w:val="009A3C61"/>
    <w:rsid w:val="009A3DDF"/>
    <w:rsid w:val="009A4019"/>
    <w:rsid w:val="009A4B8A"/>
    <w:rsid w:val="009A4D82"/>
    <w:rsid w:val="009A6217"/>
    <w:rsid w:val="009A6A10"/>
    <w:rsid w:val="009A7464"/>
    <w:rsid w:val="009B00E8"/>
    <w:rsid w:val="009B0466"/>
    <w:rsid w:val="009B100E"/>
    <w:rsid w:val="009B327D"/>
    <w:rsid w:val="009B3557"/>
    <w:rsid w:val="009B4E07"/>
    <w:rsid w:val="009B59FA"/>
    <w:rsid w:val="009C2803"/>
    <w:rsid w:val="009C3010"/>
    <w:rsid w:val="009C56B6"/>
    <w:rsid w:val="009C5AAF"/>
    <w:rsid w:val="009C6BB8"/>
    <w:rsid w:val="009C7F6A"/>
    <w:rsid w:val="009D0379"/>
    <w:rsid w:val="009D1C6D"/>
    <w:rsid w:val="009D1F2A"/>
    <w:rsid w:val="009D22D1"/>
    <w:rsid w:val="009D3676"/>
    <w:rsid w:val="009D7EFC"/>
    <w:rsid w:val="009E049D"/>
    <w:rsid w:val="009E1F88"/>
    <w:rsid w:val="009E27B1"/>
    <w:rsid w:val="009E380B"/>
    <w:rsid w:val="009E38B5"/>
    <w:rsid w:val="009E5849"/>
    <w:rsid w:val="009E5A51"/>
    <w:rsid w:val="009E69CD"/>
    <w:rsid w:val="009E6D3F"/>
    <w:rsid w:val="009F07BA"/>
    <w:rsid w:val="009F10BE"/>
    <w:rsid w:val="009F14D5"/>
    <w:rsid w:val="009F2172"/>
    <w:rsid w:val="009F294F"/>
    <w:rsid w:val="009F37D9"/>
    <w:rsid w:val="009F5A31"/>
    <w:rsid w:val="009F6358"/>
    <w:rsid w:val="009F7108"/>
    <w:rsid w:val="009F716D"/>
    <w:rsid w:val="00A0050E"/>
    <w:rsid w:val="00A01348"/>
    <w:rsid w:val="00A03BF1"/>
    <w:rsid w:val="00A0416F"/>
    <w:rsid w:val="00A050FD"/>
    <w:rsid w:val="00A07470"/>
    <w:rsid w:val="00A077AF"/>
    <w:rsid w:val="00A07936"/>
    <w:rsid w:val="00A10D51"/>
    <w:rsid w:val="00A10E23"/>
    <w:rsid w:val="00A115C7"/>
    <w:rsid w:val="00A11AB8"/>
    <w:rsid w:val="00A162B4"/>
    <w:rsid w:val="00A20021"/>
    <w:rsid w:val="00A20D47"/>
    <w:rsid w:val="00A21411"/>
    <w:rsid w:val="00A21B62"/>
    <w:rsid w:val="00A21B96"/>
    <w:rsid w:val="00A21CD9"/>
    <w:rsid w:val="00A25164"/>
    <w:rsid w:val="00A25B60"/>
    <w:rsid w:val="00A25DB2"/>
    <w:rsid w:val="00A25E08"/>
    <w:rsid w:val="00A278FD"/>
    <w:rsid w:val="00A31EB0"/>
    <w:rsid w:val="00A323BD"/>
    <w:rsid w:val="00A33503"/>
    <w:rsid w:val="00A3448C"/>
    <w:rsid w:val="00A34509"/>
    <w:rsid w:val="00A34582"/>
    <w:rsid w:val="00A350DF"/>
    <w:rsid w:val="00A3639E"/>
    <w:rsid w:val="00A364D0"/>
    <w:rsid w:val="00A4020B"/>
    <w:rsid w:val="00A41CD6"/>
    <w:rsid w:val="00A427A3"/>
    <w:rsid w:val="00A42FA1"/>
    <w:rsid w:val="00A43E29"/>
    <w:rsid w:val="00A45AE3"/>
    <w:rsid w:val="00A460EF"/>
    <w:rsid w:val="00A47840"/>
    <w:rsid w:val="00A507F6"/>
    <w:rsid w:val="00A51AA5"/>
    <w:rsid w:val="00A53AB4"/>
    <w:rsid w:val="00A53EE0"/>
    <w:rsid w:val="00A54ACA"/>
    <w:rsid w:val="00A56499"/>
    <w:rsid w:val="00A57318"/>
    <w:rsid w:val="00A57857"/>
    <w:rsid w:val="00A60061"/>
    <w:rsid w:val="00A612C3"/>
    <w:rsid w:val="00A614AC"/>
    <w:rsid w:val="00A618A6"/>
    <w:rsid w:val="00A61BE1"/>
    <w:rsid w:val="00A65372"/>
    <w:rsid w:val="00A65A6B"/>
    <w:rsid w:val="00A65DC4"/>
    <w:rsid w:val="00A66578"/>
    <w:rsid w:val="00A710EB"/>
    <w:rsid w:val="00A7258D"/>
    <w:rsid w:val="00A72C38"/>
    <w:rsid w:val="00A73831"/>
    <w:rsid w:val="00A76E58"/>
    <w:rsid w:val="00A775A5"/>
    <w:rsid w:val="00A83228"/>
    <w:rsid w:val="00A846C3"/>
    <w:rsid w:val="00A8512C"/>
    <w:rsid w:val="00A90575"/>
    <w:rsid w:val="00A90624"/>
    <w:rsid w:val="00A91ACD"/>
    <w:rsid w:val="00A9203F"/>
    <w:rsid w:val="00A9377C"/>
    <w:rsid w:val="00A965D7"/>
    <w:rsid w:val="00A96EDF"/>
    <w:rsid w:val="00AA0F5A"/>
    <w:rsid w:val="00AA11C8"/>
    <w:rsid w:val="00AA1BC5"/>
    <w:rsid w:val="00AA2274"/>
    <w:rsid w:val="00AA29A9"/>
    <w:rsid w:val="00AA3298"/>
    <w:rsid w:val="00AA5C64"/>
    <w:rsid w:val="00AA7442"/>
    <w:rsid w:val="00AA751F"/>
    <w:rsid w:val="00AB1089"/>
    <w:rsid w:val="00AB1CE5"/>
    <w:rsid w:val="00AB24D8"/>
    <w:rsid w:val="00AB27E2"/>
    <w:rsid w:val="00AB4D8D"/>
    <w:rsid w:val="00AB5583"/>
    <w:rsid w:val="00AB7E34"/>
    <w:rsid w:val="00AC0833"/>
    <w:rsid w:val="00AC3B15"/>
    <w:rsid w:val="00AC3BE5"/>
    <w:rsid w:val="00AC64C7"/>
    <w:rsid w:val="00AC7894"/>
    <w:rsid w:val="00AD0785"/>
    <w:rsid w:val="00AD1940"/>
    <w:rsid w:val="00AD1BB2"/>
    <w:rsid w:val="00AD2B06"/>
    <w:rsid w:val="00AD3EF4"/>
    <w:rsid w:val="00AD3FCC"/>
    <w:rsid w:val="00AD4FCF"/>
    <w:rsid w:val="00AD576B"/>
    <w:rsid w:val="00AE08E9"/>
    <w:rsid w:val="00AE1036"/>
    <w:rsid w:val="00AE2CB5"/>
    <w:rsid w:val="00AE3DC7"/>
    <w:rsid w:val="00AE76BB"/>
    <w:rsid w:val="00AE7AB9"/>
    <w:rsid w:val="00AF0229"/>
    <w:rsid w:val="00AF3508"/>
    <w:rsid w:val="00AF38FF"/>
    <w:rsid w:val="00AF4FDF"/>
    <w:rsid w:val="00AF6397"/>
    <w:rsid w:val="00AF654F"/>
    <w:rsid w:val="00AF66EF"/>
    <w:rsid w:val="00AF6CE7"/>
    <w:rsid w:val="00AF6F49"/>
    <w:rsid w:val="00B001ED"/>
    <w:rsid w:val="00B015A8"/>
    <w:rsid w:val="00B01833"/>
    <w:rsid w:val="00B02DAA"/>
    <w:rsid w:val="00B0303B"/>
    <w:rsid w:val="00B10A0A"/>
    <w:rsid w:val="00B10BFD"/>
    <w:rsid w:val="00B122F3"/>
    <w:rsid w:val="00B153FD"/>
    <w:rsid w:val="00B15BF5"/>
    <w:rsid w:val="00B163EE"/>
    <w:rsid w:val="00B1768A"/>
    <w:rsid w:val="00B21194"/>
    <w:rsid w:val="00B21FC7"/>
    <w:rsid w:val="00B22835"/>
    <w:rsid w:val="00B240F1"/>
    <w:rsid w:val="00B24819"/>
    <w:rsid w:val="00B30D39"/>
    <w:rsid w:val="00B30E23"/>
    <w:rsid w:val="00B31857"/>
    <w:rsid w:val="00B318E6"/>
    <w:rsid w:val="00B32969"/>
    <w:rsid w:val="00B341E4"/>
    <w:rsid w:val="00B34FE2"/>
    <w:rsid w:val="00B362F6"/>
    <w:rsid w:val="00B366BF"/>
    <w:rsid w:val="00B375BD"/>
    <w:rsid w:val="00B40C56"/>
    <w:rsid w:val="00B40E32"/>
    <w:rsid w:val="00B41375"/>
    <w:rsid w:val="00B413B5"/>
    <w:rsid w:val="00B42CFF"/>
    <w:rsid w:val="00B44908"/>
    <w:rsid w:val="00B45B05"/>
    <w:rsid w:val="00B46186"/>
    <w:rsid w:val="00B50CDE"/>
    <w:rsid w:val="00B51FD5"/>
    <w:rsid w:val="00B5364A"/>
    <w:rsid w:val="00B53FCE"/>
    <w:rsid w:val="00B54FE3"/>
    <w:rsid w:val="00B559F1"/>
    <w:rsid w:val="00B55F84"/>
    <w:rsid w:val="00B561F7"/>
    <w:rsid w:val="00B56718"/>
    <w:rsid w:val="00B57BEF"/>
    <w:rsid w:val="00B606C5"/>
    <w:rsid w:val="00B609A3"/>
    <w:rsid w:val="00B615FD"/>
    <w:rsid w:val="00B61631"/>
    <w:rsid w:val="00B618CC"/>
    <w:rsid w:val="00B61CC1"/>
    <w:rsid w:val="00B62642"/>
    <w:rsid w:val="00B64E78"/>
    <w:rsid w:val="00B65224"/>
    <w:rsid w:val="00B6538F"/>
    <w:rsid w:val="00B6690B"/>
    <w:rsid w:val="00B66A83"/>
    <w:rsid w:val="00B66F31"/>
    <w:rsid w:val="00B673A3"/>
    <w:rsid w:val="00B70123"/>
    <w:rsid w:val="00B7155A"/>
    <w:rsid w:val="00B72715"/>
    <w:rsid w:val="00B74181"/>
    <w:rsid w:val="00B76290"/>
    <w:rsid w:val="00B7655E"/>
    <w:rsid w:val="00B776FC"/>
    <w:rsid w:val="00B77AD5"/>
    <w:rsid w:val="00B80C36"/>
    <w:rsid w:val="00B815E2"/>
    <w:rsid w:val="00B81B4E"/>
    <w:rsid w:val="00B82801"/>
    <w:rsid w:val="00B82B0F"/>
    <w:rsid w:val="00B84D42"/>
    <w:rsid w:val="00B8530B"/>
    <w:rsid w:val="00B86AF4"/>
    <w:rsid w:val="00B8763F"/>
    <w:rsid w:val="00B902B2"/>
    <w:rsid w:val="00B905FC"/>
    <w:rsid w:val="00B90E9E"/>
    <w:rsid w:val="00B912ED"/>
    <w:rsid w:val="00B91711"/>
    <w:rsid w:val="00B9374D"/>
    <w:rsid w:val="00B937F8"/>
    <w:rsid w:val="00B95389"/>
    <w:rsid w:val="00B9592B"/>
    <w:rsid w:val="00B95AAE"/>
    <w:rsid w:val="00B96780"/>
    <w:rsid w:val="00B96D51"/>
    <w:rsid w:val="00B97516"/>
    <w:rsid w:val="00BA0259"/>
    <w:rsid w:val="00BA1FCD"/>
    <w:rsid w:val="00BA2116"/>
    <w:rsid w:val="00BA294B"/>
    <w:rsid w:val="00BA2FFC"/>
    <w:rsid w:val="00BA3934"/>
    <w:rsid w:val="00BA3D24"/>
    <w:rsid w:val="00BA5D54"/>
    <w:rsid w:val="00BA5FDE"/>
    <w:rsid w:val="00BA63BA"/>
    <w:rsid w:val="00BA7A92"/>
    <w:rsid w:val="00BB01F3"/>
    <w:rsid w:val="00BB09A9"/>
    <w:rsid w:val="00BB1344"/>
    <w:rsid w:val="00BB1796"/>
    <w:rsid w:val="00BB3EFE"/>
    <w:rsid w:val="00BB7861"/>
    <w:rsid w:val="00BB78CE"/>
    <w:rsid w:val="00BC0144"/>
    <w:rsid w:val="00BC0DB3"/>
    <w:rsid w:val="00BC1D69"/>
    <w:rsid w:val="00BC1DD8"/>
    <w:rsid w:val="00BC2B57"/>
    <w:rsid w:val="00BC420B"/>
    <w:rsid w:val="00BC47E5"/>
    <w:rsid w:val="00BC604D"/>
    <w:rsid w:val="00BC75BC"/>
    <w:rsid w:val="00BD000C"/>
    <w:rsid w:val="00BD0891"/>
    <w:rsid w:val="00BD0A52"/>
    <w:rsid w:val="00BD16D0"/>
    <w:rsid w:val="00BD259F"/>
    <w:rsid w:val="00BD2CD7"/>
    <w:rsid w:val="00BD31F5"/>
    <w:rsid w:val="00BD32EE"/>
    <w:rsid w:val="00BD3BE4"/>
    <w:rsid w:val="00BD46BE"/>
    <w:rsid w:val="00BD4936"/>
    <w:rsid w:val="00BE0001"/>
    <w:rsid w:val="00BE1006"/>
    <w:rsid w:val="00BE214A"/>
    <w:rsid w:val="00BE4CE7"/>
    <w:rsid w:val="00BE61C7"/>
    <w:rsid w:val="00BE6F4A"/>
    <w:rsid w:val="00BE704C"/>
    <w:rsid w:val="00BF0106"/>
    <w:rsid w:val="00BF01F2"/>
    <w:rsid w:val="00BF043D"/>
    <w:rsid w:val="00BF0D3E"/>
    <w:rsid w:val="00BF1251"/>
    <w:rsid w:val="00BF296E"/>
    <w:rsid w:val="00BF3B3F"/>
    <w:rsid w:val="00BF3F17"/>
    <w:rsid w:val="00BF4AD6"/>
    <w:rsid w:val="00C00209"/>
    <w:rsid w:val="00C002AC"/>
    <w:rsid w:val="00C0051C"/>
    <w:rsid w:val="00C00C82"/>
    <w:rsid w:val="00C029F9"/>
    <w:rsid w:val="00C02BE1"/>
    <w:rsid w:val="00C049F0"/>
    <w:rsid w:val="00C06A8D"/>
    <w:rsid w:val="00C11155"/>
    <w:rsid w:val="00C12143"/>
    <w:rsid w:val="00C12855"/>
    <w:rsid w:val="00C128F9"/>
    <w:rsid w:val="00C12AEC"/>
    <w:rsid w:val="00C12EB1"/>
    <w:rsid w:val="00C13853"/>
    <w:rsid w:val="00C13B59"/>
    <w:rsid w:val="00C13B9F"/>
    <w:rsid w:val="00C15CBC"/>
    <w:rsid w:val="00C20801"/>
    <w:rsid w:val="00C2092C"/>
    <w:rsid w:val="00C20993"/>
    <w:rsid w:val="00C2418E"/>
    <w:rsid w:val="00C26196"/>
    <w:rsid w:val="00C27F90"/>
    <w:rsid w:val="00C3045D"/>
    <w:rsid w:val="00C3183B"/>
    <w:rsid w:val="00C33AB2"/>
    <w:rsid w:val="00C3412C"/>
    <w:rsid w:val="00C3418B"/>
    <w:rsid w:val="00C34349"/>
    <w:rsid w:val="00C34AD7"/>
    <w:rsid w:val="00C3667C"/>
    <w:rsid w:val="00C3748C"/>
    <w:rsid w:val="00C41C21"/>
    <w:rsid w:val="00C4219A"/>
    <w:rsid w:val="00C42298"/>
    <w:rsid w:val="00C42C26"/>
    <w:rsid w:val="00C42E29"/>
    <w:rsid w:val="00C441F5"/>
    <w:rsid w:val="00C44785"/>
    <w:rsid w:val="00C50D27"/>
    <w:rsid w:val="00C51458"/>
    <w:rsid w:val="00C5269F"/>
    <w:rsid w:val="00C52E35"/>
    <w:rsid w:val="00C545C0"/>
    <w:rsid w:val="00C619E7"/>
    <w:rsid w:val="00C65BC9"/>
    <w:rsid w:val="00C66962"/>
    <w:rsid w:val="00C67CFE"/>
    <w:rsid w:val="00C70E2F"/>
    <w:rsid w:val="00C713B8"/>
    <w:rsid w:val="00C716FE"/>
    <w:rsid w:val="00C722C8"/>
    <w:rsid w:val="00C723CA"/>
    <w:rsid w:val="00C7318E"/>
    <w:rsid w:val="00C743BB"/>
    <w:rsid w:val="00C75348"/>
    <w:rsid w:val="00C815AC"/>
    <w:rsid w:val="00C82052"/>
    <w:rsid w:val="00C82BAA"/>
    <w:rsid w:val="00C83A8E"/>
    <w:rsid w:val="00C83AB5"/>
    <w:rsid w:val="00C84D56"/>
    <w:rsid w:val="00C85F4C"/>
    <w:rsid w:val="00C86529"/>
    <w:rsid w:val="00C869A3"/>
    <w:rsid w:val="00C90969"/>
    <w:rsid w:val="00C90B19"/>
    <w:rsid w:val="00C9224D"/>
    <w:rsid w:val="00C92F6F"/>
    <w:rsid w:val="00C947F6"/>
    <w:rsid w:val="00C94884"/>
    <w:rsid w:val="00C948B3"/>
    <w:rsid w:val="00C95332"/>
    <w:rsid w:val="00C976B3"/>
    <w:rsid w:val="00C977A8"/>
    <w:rsid w:val="00CA025F"/>
    <w:rsid w:val="00CA3622"/>
    <w:rsid w:val="00CA37CF"/>
    <w:rsid w:val="00CA509E"/>
    <w:rsid w:val="00CA52CB"/>
    <w:rsid w:val="00CA5342"/>
    <w:rsid w:val="00CA5BE3"/>
    <w:rsid w:val="00CA67B7"/>
    <w:rsid w:val="00CB1E07"/>
    <w:rsid w:val="00CB21E6"/>
    <w:rsid w:val="00CB3334"/>
    <w:rsid w:val="00CB3F38"/>
    <w:rsid w:val="00CB4654"/>
    <w:rsid w:val="00CB472B"/>
    <w:rsid w:val="00CB5965"/>
    <w:rsid w:val="00CB5AB6"/>
    <w:rsid w:val="00CB6783"/>
    <w:rsid w:val="00CB6E66"/>
    <w:rsid w:val="00CC3C45"/>
    <w:rsid w:val="00CC440F"/>
    <w:rsid w:val="00CC72EA"/>
    <w:rsid w:val="00CD07E5"/>
    <w:rsid w:val="00CD2309"/>
    <w:rsid w:val="00CD232D"/>
    <w:rsid w:val="00CD5511"/>
    <w:rsid w:val="00CD604F"/>
    <w:rsid w:val="00CD7082"/>
    <w:rsid w:val="00CD7301"/>
    <w:rsid w:val="00CD7499"/>
    <w:rsid w:val="00CE099A"/>
    <w:rsid w:val="00CE0DEC"/>
    <w:rsid w:val="00CE3D26"/>
    <w:rsid w:val="00CE4B7B"/>
    <w:rsid w:val="00CE5665"/>
    <w:rsid w:val="00CE7336"/>
    <w:rsid w:val="00CE7F93"/>
    <w:rsid w:val="00CF0811"/>
    <w:rsid w:val="00CF0870"/>
    <w:rsid w:val="00CF3442"/>
    <w:rsid w:val="00CF37C3"/>
    <w:rsid w:val="00CF582F"/>
    <w:rsid w:val="00CF620A"/>
    <w:rsid w:val="00CF6892"/>
    <w:rsid w:val="00CF6E37"/>
    <w:rsid w:val="00CF71DC"/>
    <w:rsid w:val="00CF74C0"/>
    <w:rsid w:val="00CF7B6A"/>
    <w:rsid w:val="00D00C45"/>
    <w:rsid w:val="00D012CE"/>
    <w:rsid w:val="00D03861"/>
    <w:rsid w:val="00D052A4"/>
    <w:rsid w:val="00D05736"/>
    <w:rsid w:val="00D059B3"/>
    <w:rsid w:val="00D075F5"/>
    <w:rsid w:val="00D07B11"/>
    <w:rsid w:val="00D10970"/>
    <w:rsid w:val="00D11EC0"/>
    <w:rsid w:val="00D14943"/>
    <w:rsid w:val="00D157F6"/>
    <w:rsid w:val="00D1589E"/>
    <w:rsid w:val="00D1606F"/>
    <w:rsid w:val="00D16B1A"/>
    <w:rsid w:val="00D17AB1"/>
    <w:rsid w:val="00D17FB2"/>
    <w:rsid w:val="00D21823"/>
    <w:rsid w:val="00D2232A"/>
    <w:rsid w:val="00D22733"/>
    <w:rsid w:val="00D24931"/>
    <w:rsid w:val="00D251F3"/>
    <w:rsid w:val="00D260BF"/>
    <w:rsid w:val="00D26709"/>
    <w:rsid w:val="00D271DC"/>
    <w:rsid w:val="00D315CB"/>
    <w:rsid w:val="00D317FF"/>
    <w:rsid w:val="00D330A6"/>
    <w:rsid w:val="00D347EA"/>
    <w:rsid w:val="00D3650E"/>
    <w:rsid w:val="00D3782C"/>
    <w:rsid w:val="00D408FF"/>
    <w:rsid w:val="00D40C6A"/>
    <w:rsid w:val="00D41C27"/>
    <w:rsid w:val="00D42357"/>
    <w:rsid w:val="00D4264C"/>
    <w:rsid w:val="00D4314D"/>
    <w:rsid w:val="00D43591"/>
    <w:rsid w:val="00D445EB"/>
    <w:rsid w:val="00D4534C"/>
    <w:rsid w:val="00D46E02"/>
    <w:rsid w:val="00D470FC"/>
    <w:rsid w:val="00D47783"/>
    <w:rsid w:val="00D5024F"/>
    <w:rsid w:val="00D50DE6"/>
    <w:rsid w:val="00D5186A"/>
    <w:rsid w:val="00D54A71"/>
    <w:rsid w:val="00D5523F"/>
    <w:rsid w:val="00D56BE6"/>
    <w:rsid w:val="00D56F8F"/>
    <w:rsid w:val="00D57F3E"/>
    <w:rsid w:val="00D62C90"/>
    <w:rsid w:val="00D63780"/>
    <w:rsid w:val="00D63893"/>
    <w:rsid w:val="00D64907"/>
    <w:rsid w:val="00D649D3"/>
    <w:rsid w:val="00D669FB"/>
    <w:rsid w:val="00D678DD"/>
    <w:rsid w:val="00D67F6A"/>
    <w:rsid w:val="00D67F99"/>
    <w:rsid w:val="00D70B1B"/>
    <w:rsid w:val="00D75763"/>
    <w:rsid w:val="00D759A4"/>
    <w:rsid w:val="00D7713C"/>
    <w:rsid w:val="00D77576"/>
    <w:rsid w:val="00D80851"/>
    <w:rsid w:val="00D82AFB"/>
    <w:rsid w:val="00D837BB"/>
    <w:rsid w:val="00D845C2"/>
    <w:rsid w:val="00D8463D"/>
    <w:rsid w:val="00D86231"/>
    <w:rsid w:val="00D878FC"/>
    <w:rsid w:val="00D900F0"/>
    <w:rsid w:val="00D9272A"/>
    <w:rsid w:val="00D93AE8"/>
    <w:rsid w:val="00D93AED"/>
    <w:rsid w:val="00D952C4"/>
    <w:rsid w:val="00D96930"/>
    <w:rsid w:val="00DA20AE"/>
    <w:rsid w:val="00DA2E83"/>
    <w:rsid w:val="00DA6265"/>
    <w:rsid w:val="00DA6908"/>
    <w:rsid w:val="00DA7233"/>
    <w:rsid w:val="00DA7529"/>
    <w:rsid w:val="00DB008E"/>
    <w:rsid w:val="00DB0E59"/>
    <w:rsid w:val="00DB2EC8"/>
    <w:rsid w:val="00DB3284"/>
    <w:rsid w:val="00DB40F3"/>
    <w:rsid w:val="00DB4C52"/>
    <w:rsid w:val="00DB559D"/>
    <w:rsid w:val="00DB693B"/>
    <w:rsid w:val="00DB7330"/>
    <w:rsid w:val="00DC0850"/>
    <w:rsid w:val="00DC1C2C"/>
    <w:rsid w:val="00DC4ED0"/>
    <w:rsid w:val="00DC5487"/>
    <w:rsid w:val="00DD047D"/>
    <w:rsid w:val="00DD1516"/>
    <w:rsid w:val="00DD1D68"/>
    <w:rsid w:val="00DD21B4"/>
    <w:rsid w:val="00DD2C91"/>
    <w:rsid w:val="00DD3078"/>
    <w:rsid w:val="00DD52CB"/>
    <w:rsid w:val="00DD5697"/>
    <w:rsid w:val="00DD5B93"/>
    <w:rsid w:val="00DD606C"/>
    <w:rsid w:val="00DD67CD"/>
    <w:rsid w:val="00DD681C"/>
    <w:rsid w:val="00DD6FC1"/>
    <w:rsid w:val="00DE0483"/>
    <w:rsid w:val="00DE26B2"/>
    <w:rsid w:val="00DE3303"/>
    <w:rsid w:val="00DE4830"/>
    <w:rsid w:val="00DE4DD1"/>
    <w:rsid w:val="00DE547E"/>
    <w:rsid w:val="00DE57ED"/>
    <w:rsid w:val="00DE610E"/>
    <w:rsid w:val="00DE6A63"/>
    <w:rsid w:val="00DE7200"/>
    <w:rsid w:val="00DF1060"/>
    <w:rsid w:val="00DF10CA"/>
    <w:rsid w:val="00DF1E4B"/>
    <w:rsid w:val="00DF2A1F"/>
    <w:rsid w:val="00DF5747"/>
    <w:rsid w:val="00DF5DA2"/>
    <w:rsid w:val="00DF641C"/>
    <w:rsid w:val="00DF673A"/>
    <w:rsid w:val="00DF7118"/>
    <w:rsid w:val="00DF7BEB"/>
    <w:rsid w:val="00DF7F5E"/>
    <w:rsid w:val="00E00883"/>
    <w:rsid w:val="00E01D59"/>
    <w:rsid w:val="00E02036"/>
    <w:rsid w:val="00E028A2"/>
    <w:rsid w:val="00E043BC"/>
    <w:rsid w:val="00E04768"/>
    <w:rsid w:val="00E060DC"/>
    <w:rsid w:val="00E06AA0"/>
    <w:rsid w:val="00E104C8"/>
    <w:rsid w:val="00E109DA"/>
    <w:rsid w:val="00E1384E"/>
    <w:rsid w:val="00E176DC"/>
    <w:rsid w:val="00E21F78"/>
    <w:rsid w:val="00E23293"/>
    <w:rsid w:val="00E23620"/>
    <w:rsid w:val="00E2485E"/>
    <w:rsid w:val="00E248A3"/>
    <w:rsid w:val="00E24F65"/>
    <w:rsid w:val="00E25941"/>
    <w:rsid w:val="00E26EF6"/>
    <w:rsid w:val="00E27719"/>
    <w:rsid w:val="00E27F04"/>
    <w:rsid w:val="00E30601"/>
    <w:rsid w:val="00E3387C"/>
    <w:rsid w:val="00E33D32"/>
    <w:rsid w:val="00E33EE3"/>
    <w:rsid w:val="00E34F7D"/>
    <w:rsid w:val="00E34FAC"/>
    <w:rsid w:val="00E356BD"/>
    <w:rsid w:val="00E36AD9"/>
    <w:rsid w:val="00E37968"/>
    <w:rsid w:val="00E41ECD"/>
    <w:rsid w:val="00E43003"/>
    <w:rsid w:val="00E435AA"/>
    <w:rsid w:val="00E44078"/>
    <w:rsid w:val="00E463BC"/>
    <w:rsid w:val="00E46AE3"/>
    <w:rsid w:val="00E503D7"/>
    <w:rsid w:val="00E520F8"/>
    <w:rsid w:val="00E529C8"/>
    <w:rsid w:val="00E54DC1"/>
    <w:rsid w:val="00E5688F"/>
    <w:rsid w:val="00E60A59"/>
    <w:rsid w:val="00E60E14"/>
    <w:rsid w:val="00E61862"/>
    <w:rsid w:val="00E63AC9"/>
    <w:rsid w:val="00E64849"/>
    <w:rsid w:val="00E65CB4"/>
    <w:rsid w:val="00E67418"/>
    <w:rsid w:val="00E70552"/>
    <w:rsid w:val="00E734A3"/>
    <w:rsid w:val="00E73509"/>
    <w:rsid w:val="00E73EEE"/>
    <w:rsid w:val="00E75B9F"/>
    <w:rsid w:val="00E75C4D"/>
    <w:rsid w:val="00E761B8"/>
    <w:rsid w:val="00E7627D"/>
    <w:rsid w:val="00E77388"/>
    <w:rsid w:val="00E8068A"/>
    <w:rsid w:val="00E815C4"/>
    <w:rsid w:val="00E82BA0"/>
    <w:rsid w:val="00E83E45"/>
    <w:rsid w:val="00E84352"/>
    <w:rsid w:val="00E854D1"/>
    <w:rsid w:val="00E85DB1"/>
    <w:rsid w:val="00E860E9"/>
    <w:rsid w:val="00E878B8"/>
    <w:rsid w:val="00E9211F"/>
    <w:rsid w:val="00E922A7"/>
    <w:rsid w:val="00E9270D"/>
    <w:rsid w:val="00E93A9E"/>
    <w:rsid w:val="00E93F50"/>
    <w:rsid w:val="00E951B5"/>
    <w:rsid w:val="00E95BEA"/>
    <w:rsid w:val="00EA1569"/>
    <w:rsid w:val="00EA293B"/>
    <w:rsid w:val="00EA375E"/>
    <w:rsid w:val="00EA383A"/>
    <w:rsid w:val="00EA41BE"/>
    <w:rsid w:val="00EA4877"/>
    <w:rsid w:val="00EA5BD7"/>
    <w:rsid w:val="00EA5D59"/>
    <w:rsid w:val="00EA7940"/>
    <w:rsid w:val="00EA7A1B"/>
    <w:rsid w:val="00EB0033"/>
    <w:rsid w:val="00EB0827"/>
    <w:rsid w:val="00EB318B"/>
    <w:rsid w:val="00EB34A9"/>
    <w:rsid w:val="00EB5DB2"/>
    <w:rsid w:val="00EB6144"/>
    <w:rsid w:val="00EC0EBE"/>
    <w:rsid w:val="00EC1B5F"/>
    <w:rsid w:val="00EC1EFA"/>
    <w:rsid w:val="00EC315F"/>
    <w:rsid w:val="00EC6D84"/>
    <w:rsid w:val="00EC7D40"/>
    <w:rsid w:val="00EC7F08"/>
    <w:rsid w:val="00ED2862"/>
    <w:rsid w:val="00ED3882"/>
    <w:rsid w:val="00ED43EB"/>
    <w:rsid w:val="00ED4F3D"/>
    <w:rsid w:val="00ED5116"/>
    <w:rsid w:val="00ED56F1"/>
    <w:rsid w:val="00ED6515"/>
    <w:rsid w:val="00ED6D31"/>
    <w:rsid w:val="00ED7244"/>
    <w:rsid w:val="00EE08C6"/>
    <w:rsid w:val="00EE1BAE"/>
    <w:rsid w:val="00EE27FB"/>
    <w:rsid w:val="00EE42A1"/>
    <w:rsid w:val="00EE5565"/>
    <w:rsid w:val="00EE5896"/>
    <w:rsid w:val="00EE645A"/>
    <w:rsid w:val="00EF2C8E"/>
    <w:rsid w:val="00EF4041"/>
    <w:rsid w:val="00EF4904"/>
    <w:rsid w:val="00EF7A62"/>
    <w:rsid w:val="00F01C77"/>
    <w:rsid w:val="00F04019"/>
    <w:rsid w:val="00F058BB"/>
    <w:rsid w:val="00F06027"/>
    <w:rsid w:val="00F0714B"/>
    <w:rsid w:val="00F07F30"/>
    <w:rsid w:val="00F12536"/>
    <w:rsid w:val="00F137AA"/>
    <w:rsid w:val="00F14D09"/>
    <w:rsid w:val="00F153D1"/>
    <w:rsid w:val="00F16A4F"/>
    <w:rsid w:val="00F21D6C"/>
    <w:rsid w:val="00F227CE"/>
    <w:rsid w:val="00F23482"/>
    <w:rsid w:val="00F23E76"/>
    <w:rsid w:val="00F24D91"/>
    <w:rsid w:val="00F252C5"/>
    <w:rsid w:val="00F2554A"/>
    <w:rsid w:val="00F26384"/>
    <w:rsid w:val="00F265A1"/>
    <w:rsid w:val="00F269D6"/>
    <w:rsid w:val="00F26ACC"/>
    <w:rsid w:val="00F27058"/>
    <w:rsid w:val="00F27119"/>
    <w:rsid w:val="00F27C59"/>
    <w:rsid w:val="00F309CA"/>
    <w:rsid w:val="00F30DE5"/>
    <w:rsid w:val="00F314CB"/>
    <w:rsid w:val="00F3172B"/>
    <w:rsid w:val="00F32B47"/>
    <w:rsid w:val="00F33C73"/>
    <w:rsid w:val="00F35958"/>
    <w:rsid w:val="00F360A3"/>
    <w:rsid w:val="00F37684"/>
    <w:rsid w:val="00F37CD5"/>
    <w:rsid w:val="00F40A7F"/>
    <w:rsid w:val="00F433F4"/>
    <w:rsid w:val="00F44143"/>
    <w:rsid w:val="00F449A8"/>
    <w:rsid w:val="00F45BB3"/>
    <w:rsid w:val="00F46CD3"/>
    <w:rsid w:val="00F46FDE"/>
    <w:rsid w:val="00F47F85"/>
    <w:rsid w:val="00F525AE"/>
    <w:rsid w:val="00F54566"/>
    <w:rsid w:val="00F55742"/>
    <w:rsid w:val="00F559F4"/>
    <w:rsid w:val="00F55B3B"/>
    <w:rsid w:val="00F56FCE"/>
    <w:rsid w:val="00F607F4"/>
    <w:rsid w:val="00F615FB"/>
    <w:rsid w:val="00F616B6"/>
    <w:rsid w:val="00F61C7A"/>
    <w:rsid w:val="00F6253B"/>
    <w:rsid w:val="00F62F91"/>
    <w:rsid w:val="00F63BB4"/>
    <w:rsid w:val="00F674F6"/>
    <w:rsid w:val="00F74145"/>
    <w:rsid w:val="00F75CB4"/>
    <w:rsid w:val="00F760DE"/>
    <w:rsid w:val="00F76702"/>
    <w:rsid w:val="00F8042D"/>
    <w:rsid w:val="00F81315"/>
    <w:rsid w:val="00F81BBF"/>
    <w:rsid w:val="00F83153"/>
    <w:rsid w:val="00F8341F"/>
    <w:rsid w:val="00F8361A"/>
    <w:rsid w:val="00F84FAA"/>
    <w:rsid w:val="00F85279"/>
    <w:rsid w:val="00F85E3D"/>
    <w:rsid w:val="00F8614B"/>
    <w:rsid w:val="00F90968"/>
    <w:rsid w:val="00F90A40"/>
    <w:rsid w:val="00F912C1"/>
    <w:rsid w:val="00F91616"/>
    <w:rsid w:val="00F92FF2"/>
    <w:rsid w:val="00F93B8D"/>
    <w:rsid w:val="00F956B8"/>
    <w:rsid w:val="00FA2F38"/>
    <w:rsid w:val="00FA3873"/>
    <w:rsid w:val="00FA458C"/>
    <w:rsid w:val="00FA482D"/>
    <w:rsid w:val="00FA557B"/>
    <w:rsid w:val="00FA604A"/>
    <w:rsid w:val="00FA732F"/>
    <w:rsid w:val="00FA74FA"/>
    <w:rsid w:val="00FA75CB"/>
    <w:rsid w:val="00FA79B6"/>
    <w:rsid w:val="00FA79CD"/>
    <w:rsid w:val="00FB1AC8"/>
    <w:rsid w:val="00FB1EFD"/>
    <w:rsid w:val="00FB23ED"/>
    <w:rsid w:val="00FB36A0"/>
    <w:rsid w:val="00FB552E"/>
    <w:rsid w:val="00FB738D"/>
    <w:rsid w:val="00FC025E"/>
    <w:rsid w:val="00FC0337"/>
    <w:rsid w:val="00FC0A6D"/>
    <w:rsid w:val="00FC16E7"/>
    <w:rsid w:val="00FC185C"/>
    <w:rsid w:val="00FC21F3"/>
    <w:rsid w:val="00FC3849"/>
    <w:rsid w:val="00FC39AE"/>
    <w:rsid w:val="00FC3C55"/>
    <w:rsid w:val="00FC3E68"/>
    <w:rsid w:val="00FC49C9"/>
    <w:rsid w:val="00FC5E96"/>
    <w:rsid w:val="00FC7E61"/>
    <w:rsid w:val="00FD08F5"/>
    <w:rsid w:val="00FD10F1"/>
    <w:rsid w:val="00FD2FE1"/>
    <w:rsid w:val="00FD363A"/>
    <w:rsid w:val="00FD57DE"/>
    <w:rsid w:val="00FE088C"/>
    <w:rsid w:val="00FE0C24"/>
    <w:rsid w:val="00FE20D5"/>
    <w:rsid w:val="00FE30A4"/>
    <w:rsid w:val="00FE64BB"/>
    <w:rsid w:val="00FE70A4"/>
    <w:rsid w:val="00FE7D7B"/>
    <w:rsid w:val="00FF0536"/>
    <w:rsid w:val="00FF1503"/>
    <w:rsid w:val="00FF15FE"/>
    <w:rsid w:val="00FF1F80"/>
    <w:rsid w:val="00FF2213"/>
    <w:rsid w:val="00FF280C"/>
    <w:rsid w:val="00FF3D39"/>
    <w:rsid w:val="00FF4221"/>
    <w:rsid w:val="00FF4FF1"/>
    <w:rsid w:val="00FF53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D3"/>
    <w:pPr>
      <w:suppressAutoHyphens/>
      <w:spacing w:after="0" w:line="100" w:lineRule="atLeast"/>
    </w:pPr>
    <w:rPr>
      <w:rFonts w:ascii="Times New Roman" w:eastAsia="Arial Unicode MS" w:hAnsi="Times New Roman" w:cs="Times New Roman"/>
      <w:kern w:val="2"/>
      <w:sz w:val="24"/>
      <w:szCs w:val="24"/>
      <w:lang w:eastAsia="ar-SA"/>
    </w:rPr>
  </w:style>
  <w:style w:type="paragraph" w:styleId="Heading1">
    <w:name w:val="heading 1"/>
    <w:basedOn w:val="Normal"/>
    <w:next w:val="Normal"/>
    <w:link w:val="Heading1Char"/>
    <w:autoRedefine/>
    <w:qFormat/>
    <w:rsid w:val="00DF673A"/>
    <w:pPr>
      <w:keepNext/>
      <w:spacing w:before="120" w:after="120" w:line="240" w:lineRule="auto"/>
      <w:jc w:val="center"/>
      <w:outlineLvl w:val="0"/>
    </w:pPr>
    <w:rPr>
      <w:rFonts w:eastAsia="TimesNewRomanPS-BoldMT"/>
      <w:b/>
      <w:bCs/>
      <w:iCs/>
      <w:noProof/>
      <w:sz w:val="28"/>
    </w:rPr>
  </w:style>
  <w:style w:type="paragraph" w:styleId="Heading2">
    <w:name w:val="heading 2"/>
    <w:basedOn w:val="Normal"/>
    <w:next w:val="Normal"/>
    <w:link w:val="Heading2Char"/>
    <w:uiPriority w:val="9"/>
    <w:unhideWhenUsed/>
    <w:qFormat/>
    <w:rsid w:val="005F68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63D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673A"/>
    <w:rPr>
      <w:rFonts w:ascii="Times New Roman" w:eastAsia="TimesNewRomanPS-BoldMT" w:hAnsi="Times New Roman" w:cs="Times New Roman"/>
      <w:b/>
      <w:bCs/>
      <w:iCs/>
      <w:noProof/>
      <w:kern w:val="2"/>
      <w:sz w:val="28"/>
      <w:szCs w:val="24"/>
      <w:lang w:eastAsia="ar-SA"/>
    </w:rPr>
  </w:style>
  <w:style w:type="paragraph" w:styleId="ListParagraph">
    <w:name w:val="List Paragraph"/>
    <w:basedOn w:val="Normal"/>
    <w:uiPriority w:val="34"/>
    <w:qFormat/>
    <w:rsid w:val="00233181"/>
    <w:pPr>
      <w:ind w:left="720"/>
    </w:pPr>
  </w:style>
  <w:style w:type="paragraph" w:customStyle="1" w:styleId="Pasus">
    <w:name w:val="Pasus"/>
    <w:basedOn w:val="Normal"/>
    <w:rsid w:val="00233181"/>
    <w:pPr>
      <w:keepLines/>
      <w:suppressAutoHyphens w:val="0"/>
      <w:spacing w:before="120" w:line="240" w:lineRule="auto"/>
      <w:ind w:firstLine="720"/>
      <w:jc w:val="both"/>
    </w:pPr>
    <w:rPr>
      <w:rFonts w:eastAsia="Times New Roman"/>
      <w:kern w:val="0"/>
      <w:lang w:val="sr-Latn-CS" w:eastAsia="en-US"/>
    </w:rPr>
  </w:style>
  <w:style w:type="paragraph" w:styleId="BalloonText">
    <w:name w:val="Balloon Text"/>
    <w:basedOn w:val="Normal"/>
    <w:link w:val="BalloonTextChar"/>
    <w:uiPriority w:val="99"/>
    <w:semiHidden/>
    <w:unhideWhenUsed/>
    <w:rsid w:val="00FF3D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D39"/>
    <w:rPr>
      <w:rFonts w:ascii="Tahoma" w:eastAsia="Arial Unicode MS" w:hAnsi="Tahoma" w:cs="Tahoma"/>
      <w:color w:val="000000"/>
      <w:kern w:val="2"/>
      <w:sz w:val="16"/>
      <w:szCs w:val="16"/>
      <w:lang w:eastAsia="ar-SA"/>
    </w:rPr>
  </w:style>
  <w:style w:type="character" w:styleId="Hyperlink">
    <w:name w:val="Hyperlink"/>
    <w:uiPriority w:val="99"/>
    <w:unhideWhenUsed/>
    <w:rsid w:val="00537C12"/>
    <w:rPr>
      <w:color w:val="0000FF"/>
      <w:u w:val="single"/>
    </w:rPr>
  </w:style>
  <w:style w:type="character" w:customStyle="1" w:styleId="Heading2Char">
    <w:name w:val="Heading 2 Char"/>
    <w:basedOn w:val="DefaultParagraphFont"/>
    <w:link w:val="Heading2"/>
    <w:uiPriority w:val="9"/>
    <w:rsid w:val="005F68AE"/>
    <w:rPr>
      <w:rFonts w:asciiTheme="majorHAnsi" w:eastAsiaTheme="majorEastAsia" w:hAnsiTheme="majorHAnsi" w:cstheme="majorBidi"/>
      <w:b/>
      <w:bCs/>
      <w:color w:val="4F81BD" w:themeColor="accent1"/>
      <w:kern w:val="2"/>
      <w:sz w:val="26"/>
      <w:szCs w:val="26"/>
      <w:lang w:eastAsia="ar-SA"/>
    </w:rPr>
  </w:style>
  <w:style w:type="paragraph" w:styleId="BodyText">
    <w:name w:val="Body Text"/>
    <w:basedOn w:val="Normal"/>
    <w:link w:val="BodyTextChar"/>
    <w:unhideWhenUsed/>
    <w:rsid w:val="005F68AE"/>
    <w:pPr>
      <w:suppressAutoHyphens w:val="0"/>
      <w:spacing w:after="120" w:line="240" w:lineRule="auto"/>
    </w:pPr>
    <w:rPr>
      <w:rFonts w:eastAsia="Times New Roman"/>
      <w:kern w:val="0"/>
      <w:lang w:val="sr-Latn-CS" w:eastAsia="sr-Latn-CS"/>
    </w:rPr>
  </w:style>
  <w:style w:type="character" w:customStyle="1" w:styleId="BodyTextChar">
    <w:name w:val="Body Text Char"/>
    <w:basedOn w:val="DefaultParagraphFont"/>
    <w:link w:val="BodyText"/>
    <w:rsid w:val="005F68AE"/>
    <w:rPr>
      <w:rFonts w:ascii="Times New Roman" w:eastAsia="Times New Roman" w:hAnsi="Times New Roman" w:cs="Times New Roman"/>
      <w:sz w:val="24"/>
      <w:szCs w:val="24"/>
      <w:lang w:val="sr-Latn-CS" w:eastAsia="sr-Latn-CS"/>
    </w:rPr>
  </w:style>
  <w:style w:type="paragraph" w:styleId="BodyText3">
    <w:name w:val="Body Text 3"/>
    <w:basedOn w:val="Normal"/>
    <w:link w:val="BodyText3Char1"/>
    <w:unhideWhenUsed/>
    <w:rsid w:val="000545DF"/>
    <w:pPr>
      <w:spacing w:after="120" w:line="20" w:lineRule="atLeast"/>
      <w:jc w:val="both"/>
    </w:pPr>
    <w:rPr>
      <w:rFonts w:eastAsia="Times New Roman"/>
      <w:sz w:val="16"/>
      <w:szCs w:val="16"/>
    </w:rPr>
  </w:style>
  <w:style w:type="character" w:customStyle="1" w:styleId="BodyText3Char">
    <w:name w:val="Body Text 3 Char"/>
    <w:basedOn w:val="DefaultParagraphFont"/>
    <w:uiPriority w:val="99"/>
    <w:semiHidden/>
    <w:rsid w:val="000545DF"/>
    <w:rPr>
      <w:rFonts w:ascii="Times New Roman" w:eastAsia="Arial Unicode MS" w:hAnsi="Times New Roman" w:cs="Times New Roman"/>
      <w:color w:val="000000"/>
      <w:kern w:val="2"/>
      <w:sz w:val="16"/>
      <w:szCs w:val="16"/>
      <w:lang w:eastAsia="ar-SA"/>
    </w:rPr>
  </w:style>
  <w:style w:type="character" w:customStyle="1" w:styleId="BodyText3Char1">
    <w:name w:val="Body Text 3 Char1"/>
    <w:link w:val="BodyText3"/>
    <w:locked/>
    <w:rsid w:val="000545DF"/>
    <w:rPr>
      <w:rFonts w:ascii="Times New Roman" w:eastAsia="Times New Roman" w:hAnsi="Times New Roman" w:cs="Times New Roman"/>
      <w:color w:val="000000"/>
      <w:kern w:val="2"/>
      <w:sz w:val="16"/>
      <w:szCs w:val="16"/>
      <w:lang w:eastAsia="ar-SA"/>
    </w:rPr>
  </w:style>
  <w:style w:type="paragraph" w:customStyle="1" w:styleId="Default">
    <w:name w:val="Default"/>
    <w:rsid w:val="00F0602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91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063DD"/>
    <w:rPr>
      <w:rFonts w:asciiTheme="majorHAnsi" w:eastAsiaTheme="majorEastAsia" w:hAnsiTheme="majorHAnsi" w:cstheme="majorBidi"/>
      <w:b/>
      <w:bCs/>
      <w:color w:val="4F81BD" w:themeColor="accent1"/>
      <w:kern w:val="2"/>
      <w:sz w:val="24"/>
      <w:szCs w:val="24"/>
      <w:lang w:eastAsia="ar-SA"/>
    </w:rPr>
  </w:style>
  <w:style w:type="paragraph" w:styleId="TOCHeading">
    <w:name w:val="TOC Heading"/>
    <w:basedOn w:val="Heading1"/>
    <w:next w:val="Normal"/>
    <w:uiPriority w:val="39"/>
    <w:unhideWhenUsed/>
    <w:qFormat/>
    <w:rsid w:val="006063DD"/>
    <w:pPr>
      <w:keepLines/>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paragraph" w:styleId="TOC2">
    <w:name w:val="toc 2"/>
    <w:basedOn w:val="Normal"/>
    <w:next w:val="Normal"/>
    <w:autoRedefine/>
    <w:uiPriority w:val="39"/>
    <w:unhideWhenUsed/>
    <w:rsid w:val="006A697A"/>
    <w:pPr>
      <w:spacing w:after="100"/>
      <w:ind w:left="240"/>
    </w:pPr>
  </w:style>
  <w:style w:type="paragraph" w:styleId="Header">
    <w:name w:val="header"/>
    <w:basedOn w:val="Normal"/>
    <w:link w:val="HeaderChar"/>
    <w:uiPriority w:val="99"/>
    <w:unhideWhenUsed/>
    <w:rsid w:val="00F607F4"/>
    <w:pPr>
      <w:tabs>
        <w:tab w:val="center" w:pos="4680"/>
        <w:tab w:val="right" w:pos="9360"/>
      </w:tabs>
      <w:spacing w:line="240" w:lineRule="auto"/>
    </w:pPr>
  </w:style>
  <w:style w:type="character" w:customStyle="1" w:styleId="HeaderChar">
    <w:name w:val="Header Char"/>
    <w:basedOn w:val="DefaultParagraphFont"/>
    <w:link w:val="Header"/>
    <w:uiPriority w:val="99"/>
    <w:rsid w:val="00F607F4"/>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
    <w:uiPriority w:val="99"/>
    <w:unhideWhenUsed/>
    <w:rsid w:val="00F607F4"/>
    <w:pPr>
      <w:tabs>
        <w:tab w:val="center" w:pos="4680"/>
        <w:tab w:val="right" w:pos="9360"/>
      </w:tabs>
      <w:spacing w:line="240" w:lineRule="auto"/>
    </w:pPr>
  </w:style>
  <w:style w:type="character" w:customStyle="1" w:styleId="FooterChar">
    <w:name w:val="Footer Char"/>
    <w:basedOn w:val="DefaultParagraphFont"/>
    <w:link w:val="Footer"/>
    <w:uiPriority w:val="99"/>
    <w:rsid w:val="00F607F4"/>
    <w:rPr>
      <w:rFonts w:ascii="Times New Roman" w:eastAsia="Arial Unicode MS" w:hAnsi="Times New Roman" w:cs="Times New Roman"/>
      <w:color w:val="000000"/>
      <w:kern w:val="2"/>
      <w:sz w:val="24"/>
      <w:szCs w:val="24"/>
      <w:lang w:eastAsia="ar-SA"/>
    </w:rPr>
  </w:style>
  <w:style w:type="paragraph" w:styleId="TOC1">
    <w:name w:val="toc 1"/>
    <w:basedOn w:val="Normal"/>
    <w:next w:val="Normal"/>
    <w:autoRedefine/>
    <w:uiPriority w:val="39"/>
    <w:unhideWhenUsed/>
    <w:rsid w:val="00C948B3"/>
    <w:pPr>
      <w:spacing w:line="276" w:lineRule="auto"/>
    </w:pPr>
  </w:style>
  <w:style w:type="paragraph" w:styleId="NormalWeb">
    <w:name w:val="Normal (Web)"/>
    <w:basedOn w:val="Normal"/>
    <w:uiPriority w:val="99"/>
    <w:semiHidden/>
    <w:unhideWhenUsed/>
    <w:rsid w:val="00D845C2"/>
    <w:pPr>
      <w:suppressAutoHyphens w:val="0"/>
      <w:spacing w:before="100" w:beforeAutospacing="1" w:after="100" w:afterAutospacing="1" w:line="240" w:lineRule="auto"/>
    </w:pPr>
    <w:rPr>
      <w:rFonts w:eastAsia="Times New Roman"/>
      <w:kern w:val="0"/>
      <w:lang w:eastAsia="en-US"/>
    </w:rPr>
  </w:style>
  <w:style w:type="paragraph" w:styleId="BodyText2">
    <w:name w:val="Body Text 2"/>
    <w:basedOn w:val="Normal"/>
    <w:link w:val="BodyText2Char"/>
    <w:unhideWhenUsed/>
    <w:rsid w:val="00E06AA0"/>
    <w:pPr>
      <w:spacing w:after="120" w:line="480" w:lineRule="auto"/>
    </w:pPr>
  </w:style>
  <w:style w:type="character" w:customStyle="1" w:styleId="BodyText2Char">
    <w:name w:val="Body Text 2 Char"/>
    <w:basedOn w:val="DefaultParagraphFont"/>
    <w:link w:val="BodyText2"/>
    <w:rsid w:val="00E06AA0"/>
    <w:rPr>
      <w:rFonts w:ascii="Times New Roman" w:eastAsia="Arial Unicode MS" w:hAnsi="Times New Roman" w:cs="Times New Roman"/>
      <w:color w:val="000000"/>
      <w:kern w:val="2"/>
      <w:sz w:val="24"/>
      <w:szCs w:val="24"/>
      <w:lang w:eastAsia="ar-SA"/>
    </w:rPr>
  </w:style>
  <w:style w:type="character" w:styleId="CommentReference">
    <w:name w:val="annotation reference"/>
    <w:basedOn w:val="DefaultParagraphFont"/>
    <w:uiPriority w:val="99"/>
    <w:semiHidden/>
    <w:unhideWhenUsed/>
    <w:rsid w:val="00347D62"/>
    <w:rPr>
      <w:sz w:val="16"/>
      <w:szCs w:val="16"/>
    </w:rPr>
  </w:style>
  <w:style w:type="paragraph" w:styleId="CommentText">
    <w:name w:val="annotation text"/>
    <w:basedOn w:val="Normal"/>
    <w:link w:val="CommentTextChar"/>
    <w:uiPriority w:val="99"/>
    <w:semiHidden/>
    <w:unhideWhenUsed/>
    <w:rsid w:val="00347D62"/>
    <w:pPr>
      <w:spacing w:line="240" w:lineRule="auto"/>
    </w:pPr>
    <w:rPr>
      <w:sz w:val="20"/>
      <w:szCs w:val="20"/>
    </w:rPr>
  </w:style>
  <w:style w:type="character" w:customStyle="1" w:styleId="CommentTextChar">
    <w:name w:val="Comment Text Char"/>
    <w:basedOn w:val="DefaultParagraphFont"/>
    <w:link w:val="CommentText"/>
    <w:uiPriority w:val="99"/>
    <w:semiHidden/>
    <w:rsid w:val="00347D62"/>
    <w:rPr>
      <w:rFonts w:ascii="Times New Roman" w:eastAsia="Arial Unicode MS" w:hAnsi="Times New Roman" w:cs="Times New Roman"/>
      <w:color w:val="000000"/>
      <w:kern w:val="2"/>
      <w:sz w:val="20"/>
      <w:szCs w:val="20"/>
      <w:lang w:eastAsia="ar-SA"/>
    </w:rPr>
  </w:style>
  <w:style w:type="paragraph" w:styleId="CommentSubject">
    <w:name w:val="annotation subject"/>
    <w:basedOn w:val="CommentText"/>
    <w:next w:val="CommentText"/>
    <w:link w:val="CommentSubjectChar"/>
    <w:uiPriority w:val="99"/>
    <w:semiHidden/>
    <w:unhideWhenUsed/>
    <w:rsid w:val="00347D62"/>
    <w:rPr>
      <w:b/>
      <w:bCs/>
    </w:rPr>
  </w:style>
  <w:style w:type="character" w:customStyle="1" w:styleId="CommentSubjectChar">
    <w:name w:val="Comment Subject Char"/>
    <w:basedOn w:val="CommentTextChar"/>
    <w:link w:val="CommentSubject"/>
    <w:uiPriority w:val="99"/>
    <w:semiHidden/>
    <w:rsid w:val="00347D62"/>
    <w:rPr>
      <w:rFonts w:ascii="Times New Roman" w:eastAsia="Arial Unicode MS" w:hAnsi="Times New Roman" w:cs="Times New Roman"/>
      <w:b/>
      <w:bCs/>
      <w:color w:val="000000"/>
      <w:kern w:val="2"/>
      <w:sz w:val="20"/>
      <w:szCs w:val="20"/>
      <w:lang w:eastAsia="ar-SA"/>
    </w:rPr>
  </w:style>
  <w:style w:type="paragraph" w:customStyle="1" w:styleId="NormalArial">
    <w:name w:val="Normal + Arial"/>
    <w:basedOn w:val="Normal"/>
    <w:rsid w:val="002439D4"/>
    <w:pPr>
      <w:suppressAutoHyphens w:val="0"/>
      <w:spacing w:line="240" w:lineRule="auto"/>
    </w:pPr>
    <w:rPr>
      <w:rFonts w:ascii="Arial" w:eastAsia="Times New Roman" w:hAnsi="Arial" w:cs="Arial"/>
      <w:w w:val="90"/>
      <w:kern w:val="0"/>
      <w:szCs w:val="20"/>
      <w:lang w:val="sr-Cyrl-C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D3"/>
    <w:pPr>
      <w:suppressAutoHyphens/>
      <w:spacing w:after="0" w:line="100" w:lineRule="atLeast"/>
    </w:pPr>
    <w:rPr>
      <w:rFonts w:ascii="Times New Roman" w:eastAsia="Arial Unicode MS" w:hAnsi="Times New Roman" w:cs="Times New Roman"/>
      <w:kern w:val="2"/>
      <w:sz w:val="24"/>
      <w:szCs w:val="24"/>
      <w:lang w:eastAsia="ar-SA"/>
    </w:rPr>
  </w:style>
  <w:style w:type="paragraph" w:styleId="Heading1">
    <w:name w:val="heading 1"/>
    <w:basedOn w:val="Normal"/>
    <w:next w:val="Normal"/>
    <w:link w:val="Heading1Char"/>
    <w:autoRedefine/>
    <w:qFormat/>
    <w:rsid w:val="00DF673A"/>
    <w:pPr>
      <w:keepNext/>
      <w:spacing w:before="120" w:after="120" w:line="240" w:lineRule="auto"/>
      <w:jc w:val="center"/>
      <w:outlineLvl w:val="0"/>
    </w:pPr>
    <w:rPr>
      <w:rFonts w:eastAsia="TimesNewRomanPS-BoldMT"/>
      <w:b/>
      <w:bCs/>
      <w:iCs/>
      <w:noProof/>
      <w:sz w:val="28"/>
    </w:rPr>
  </w:style>
  <w:style w:type="paragraph" w:styleId="Heading2">
    <w:name w:val="heading 2"/>
    <w:basedOn w:val="Normal"/>
    <w:next w:val="Normal"/>
    <w:link w:val="Heading2Char"/>
    <w:uiPriority w:val="9"/>
    <w:unhideWhenUsed/>
    <w:qFormat/>
    <w:rsid w:val="005F68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63D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673A"/>
    <w:rPr>
      <w:rFonts w:ascii="Times New Roman" w:eastAsia="TimesNewRomanPS-BoldMT" w:hAnsi="Times New Roman" w:cs="Times New Roman"/>
      <w:b/>
      <w:bCs/>
      <w:iCs/>
      <w:noProof/>
      <w:kern w:val="2"/>
      <w:sz w:val="28"/>
      <w:szCs w:val="24"/>
      <w:lang w:eastAsia="ar-SA"/>
    </w:rPr>
  </w:style>
  <w:style w:type="paragraph" w:styleId="ListParagraph">
    <w:name w:val="List Paragraph"/>
    <w:basedOn w:val="Normal"/>
    <w:uiPriority w:val="34"/>
    <w:qFormat/>
    <w:rsid w:val="00233181"/>
    <w:pPr>
      <w:ind w:left="720"/>
    </w:pPr>
  </w:style>
  <w:style w:type="paragraph" w:customStyle="1" w:styleId="Pasus">
    <w:name w:val="Pasus"/>
    <w:basedOn w:val="Normal"/>
    <w:rsid w:val="00233181"/>
    <w:pPr>
      <w:keepLines/>
      <w:suppressAutoHyphens w:val="0"/>
      <w:spacing w:before="120" w:line="240" w:lineRule="auto"/>
      <w:ind w:firstLine="720"/>
      <w:jc w:val="both"/>
    </w:pPr>
    <w:rPr>
      <w:rFonts w:eastAsia="Times New Roman"/>
      <w:kern w:val="0"/>
      <w:lang w:val="sr-Latn-CS" w:eastAsia="en-US"/>
    </w:rPr>
  </w:style>
  <w:style w:type="paragraph" w:styleId="BalloonText">
    <w:name w:val="Balloon Text"/>
    <w:basedOn w:val="Normal"/>
    <w:link w:val="BalloonTextChar"/>
    <w:uiPriority w:val="99"/>
    <w:semiHidden/>
    <w:unhideWhenUsed/>
    <w:rsid w:val="00FF3D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D39"/>
    <w:rPr>
      <w:rFonts w:ascii="Tahoma" w:eastAsia="Arial Unicode MS" w:hAnsi="Tahoma" w:cs="Tahoma"/>
      <w:color w:val="000000"/>
      <w:kern w:val="2"/>
      <w:sz w:val="16"/>
      <w:szCs w:val="16"/>
      <w:lang w:eastAsia="ar-SA"/>
    </w:rPr>
  </w:style>
  <w:style w:type="character" w:styleId="Hyperlink">
    <w:name w:val="Hyperlink"/>
    <w:uiPriority w:val="99"/>
    <w:unhideWhenUsed/>
    <w:rsid w:val="00537C12"/>
    <w:rPr>
      <w:color w:val="0000FF"/>
      <w:u w:val="single"/>
    </w:rPr>
  </w:style>
  <w:style w:type="character" w:customStyle="1" w:styleId="Heading2Char">
    <w:name w:val="Heading 2 Char"/>
    <w:basedOn w:val="DefaultParagraphFont"/>
    <w:link w:val="Heading2"/>
    <w:uiPriority w:val="9"/>
    <w:rsid w:val="005F68AE"/>
    <w:rPr>
      <w:rFonts w:asciiTheme="majorHAnsi" w:eastAsiaTheme="majorEastAsia" w:hAnsiTheme="majorHAnsi" w:cstheme="majorBidi"/>
      <w:b/>
      <w:bCs/>
      <w:color w:val="4F81BD" w:themeColor="accent1"/>
      <w:kern w:val="2"/>
      <w:sz w:val="26"/>
      <w:szCs w:val="26"/>
      <w:lang w:eastAsia="ar-SA"/>
    </w:rPr>
  </w:style>
  <w:style w:type="paragraph" w:styleId="BodyText">
    <w:name w:val="Body Text"/>
    <w:basedOn w:val="Normal"/>
    <w:link w:val="BodyTextChar"/>
    <w:unhideWhenUsed/>
    <w:rsid w:val="005F68AE"/>
    <w:pPr>
      <w:suppressAutoHyphens w:val="0"/>
      <w:spacing w:after="120" w:line="240" w:lineRule="auto"/>
    </w:pPr>
    <w:rPr>
      <w:rFonts w:eastAsia="Times New Roman"/>
      <w:kern w:val="0"/>
      <w:lang w:val="sr-Latn-CS" w:eastAsia="sr-Latn-CS"/>
    </w:rPr>
  </w:style>
  <w:style w:type="character" w:customStyle="1" w:styleId="BodyTextChar">
    <w:name w:val="Body Text Char"/>
    <w:basedOn w:val="DefaultParagraphFont"/>
    <w:link w:val="BodyText"/>
    <w:rsid w:val="005F68AE"/>
    <w:rPr>
      <w:rFonts w:ascii="Times New Roman" w:eastAsia="Times New Roman" w:hAnsi="Times New Roman" w:cs="Times New Roman"/>
      <w:sz w:val="24"/>
      <w:szCs w:val="24"/>
      <w:lang w:val="sr-Latn-CS" w:eastAsia="sr-Latn-CS"/>
    </w:rPr>
  </w:style>
  <w:style w:type="paragraph" w:styleId="BodyText3">
    <w:name w:val="Body Text 3"/>
    <w:basedOn w:val="Normal"/>
    <w:link w:val="BodyText3Char1"/>
    <w:unhideWhenUsed/>
    <w:rsid w:val="000545DF"/>
    <w:pPr>
      <w:spacing w:after="120" w:line="20" w:lineRule="atLeast"/>
      <w:jc w:val="both"/>
    </w:pPr>
    <w:rPr>
      <w:rFonts w:eastAsia="Times New Roman"/>
      <w:sz w:val="16"/>
      <w:szCs w:val="16"/>
    </w:rPr>
  </w:style>
  <w:style w:type="character" w:customStyle="1" w:styleId="BodyText3Char">
    <w:name w:val="Body Text 3 Char"/>
    <w:basedOn w:val="DefaultParagraphFont"/>
    <w:uiPriority w:val="99"/>
    <w:semiHidden/>
    <w:rsid w:val="000545DF"/>
    <w:rPr>
      <w:rFonts w:ascii="Times New Roman" w:eastAsia="Arial Unicode MS" w:hAnsi="Times New Roman" w:cs="Times New Roman"/>
      <w:color w:val="000000"/>
      <w:kern w:val="2"/>
      <w:sz w:val="16"/>
      <w:szCs w:val="16"/>
      <w:lang w:eastAsia="ar-SA"/>
    </w:rPr>
  </w:style>
  <w:style w:type="character" w:customStyle="1" w:styleId="BodyText3Char1">
    <w:name w:val="Body Text 3 Char1"/>
    <w:link w:val="BodyText3"/>
    <w:locked/>
    <w:rsid w:val="000545DF"/>
    <w:rPr>
      <w:rFonts w:ascii="Times New Roman" w:eastAsia="Times New Roman" w:hAnsi="Times New Roman" w:cs="Times New Roman"/>
      <w:color w:val="000000"/>
      <w:kern w:val="2"/>
      <w:sz w:val="16"/>
      <w:szCs w:val="16"/>
      <w:lang w:eastAsia="ar-SA"/>
    </w:rPr>
  </w:style>
  <w:style w:type="paragraph" w:customStyle="1" w:styleId="Default">
    <w:name w:val="Default"/>
    <w:rsid w:val="00F0602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91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063DD"/>
    <w:rPr>
      <w:rFonts w:asciiTheme="majorHAnsi" w:eastAsiaTheme="majorEastAsia" w:hAnsiTheme="majorHAnsi" w:cstheme="majorBidi"/>
      <w:b/>
      <w:bCs/>
      <w:color w:val="4F81BD" w:themeColor="accent1"/>
      <w:kern w:val="2"/>
      <w:sz w:val="24"/>
      <w:szCs w:val="24"/>
      <w:lang w:eastAsia="ar-SA"/>
    </w:rPr>
  </w:style>
  <w:style w:type="paragraph" w:styleId="TOCHeading">
    <w:name w:val="TOC Heading"/>
    <w:basedOn w:val="Heading1"/>
    <w:next w:val="Normal"/>
    <w:uiPriority w:val="39"/>
    <w:unhideWhenUsed/>
    <w:qFormat/>
    <w:rsid w:val="006063DD"/>
    <w:pPr>
      <w:keepLines/>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paragraph" w:styleId="TOC2">
    <w:name w:val="toc 2"/>
    <w:basedOn w:val="Normal"/>
    <w:next w:val="Normal"/>
    <w:autoRedefine/>
    <w:uiPriority w:val="39"/>
    <w:unhideWhenUsed/>
    <w:rsid w:val="006A697A"/>
    <w:pPr>
      <w:spacing w:after="100"/>
      <w:ind w:left="240"/>
    </w:pPr>
  </w:style>
  <w:style w:type="paragraph" w:styleId="Header">
    <w:name w:val="header"/>
    <w:basedOn w:val="Normal"/>
    <w:link w:val="HeaderChar"/>
    <w:uiPriority w:val="99"/>
    <w:unhideWhenUsed/>
    <w:rsid w:val="00F607F4"/>
    <w:pPr>
      <w:tabs>
        <w:tab w:val="center" w:pos="4680"/>
        <w:tab w:val="right" w:pos="9360"/>
      </w:tabs>
      <w:spacing w:line="240" w:lineRule="auto"/>
    </w:pPr>
  </w:style>
  <w:style w:type="character" w:customStyle="1" w:styleId="HeaderChar">
    <w:name w:val="Header Char"/>
    <w:basedOn w:val="DefaultParagraphFont"/>
    <w:link w:val="Header"/>
    <w:uiPriority w:val="99"/>
    <w:rsid w:val="00F607F4"/>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
    <w:uiPriority w:val="99"/>
    <w:unhideWhenUsed/>
    <w:rsid w:val="00F607F4"/>
    <w:pPr>
      <w:tabs>
        <w:tab w:val="center" w:pos="4680"/>
        <w:tab w:val="right" w:pos="9360"/>
      </w:tabs>
      <w:spacing w:line="240" w:lineRule="auto"/>
    </w:pPr>
  </w:style>
  <w:style w:type="character" w:customStyle="1" w:styleId="FooterChar">
    <w:name w:val="Footer Char"/>
    <w:basedOn w:val="DefaultParagraphFont"/>
    <w:link w:val="Footer"/>
    <w:uiPriority w:val="99"/>
    <w:rsid w:val="00F607F4"/>
    <w:rPr>
      <w:rFonts w:ascii="Times New Roman" w:eastAsia="Arial Unicode MS" w:hAnsi="Times New Roman" w:cs="Times New Roman"/>
      <w:color w:val="000000"/>
      <w:kern w:val="2"/>
      <w:sz w:val="24"/>
      <w:szCs w:val="24"/>
      <w:lang w:eastAsia="ar-SA"/>
    </w:rPr>
  </w:style>
  <w:style w:type="paragraph" w:styleId="TOC1">
    <w:name w:val="toc 1"/>
    <w:basedOn w:val="Normal"/>
    <w:next w:val="Normal"/>
    <w:autoRedefine/>
    <w:uiPriority w:val="39"/>
    <w:unhideWhenUsed/>
    <w:rsid w:val="00C948B3"/>
    <w:pPr>
      <w:spacing w:line="276" w:lineRule="auto"/>
    </w:pPr>
  </w:style>
  <w:style w:type="paragraph" w:styleId="NormalWeb">
    <w:name w:val="Normal (Web)"/>
    <w:basedOn w:val="Normal"/>
    <w:uiPriority w:val="99"/>
    <w:semiHidden/>
    <w:unhideWhenUsed/>
    <w:rsid w:val="00D845C2"/>
    <w:pPr>
      <w:suppressAutoHyphens w:val="0"/>
      <w:spacing w:before="100" w:beforeAutospacing="1" w:after="100" w:afterAutospacing="1" w:line="240" w:lineRule="auto"/>
    </w:pPr>
    <w:rPr>
      <w:rFonts w:eastAsia="Times New Roman"/>
      <w:kern w:val="0"/>
      <w:lang w:eastAsia="en-US"/>
    </w:rPr>
  </w:style>
  <w:style w:type="paragraph" w:styleId="BodyText2">
    <w:name w:val="Body Text 2"/>
    <w:basedOn w:val="Normal"/>
    <w:link w:val="BodyText2Char"/>
    <w:unhideWhenUsed/>
    <w:rsid w:val="00E06AA0"/>
    <w:pPr>
      <w:spacing w:after="120" w:line="480" w:lineRule="auto"/>
    </w:pPr>
  </w:style>
  <w:style w:type="character" w:customStyle="1" w:styleId="BodyText2Char">
    <w:name w:val="Body Text 2 Char"/>
    <w:basedOn w:val="DefaultParagraphFont"/>
    <w:link w:val="BodyText2"/>
    <w:rsid w:val="00E06AA0"/>
    <w:rPr>
      <w:rFonts w:ascii="Times New Roman" w:eastAsia="Arial Unicode MS" w:hAnsi="Times New Roman" w:cs="Times New Roman"/>
      <w:color w:val="000000"/>
      <w:kern w:val="2"/>
      <w:sz w:val="24"/>
      <w:szCs w:val="24"/>
      <w:lang w:eastAsia="ar-SA"/>
    </w:rPr>
  </w:style>
  <w:style w:type="character" w:styleId="CommentReference">
    <w:name w:val="annotation reference"/>
    <w:basedOn w:val="DefaultParagraphFont"/>
    <w:uiPriority w:val="99"/>
    <w:semiHidden/>
    <w:unhideWhenUsed/>
    <w:rsid w:val="00347D62"/>
    <w:rPr>
      <w:sz w:val="16"/>
      <w:szCs w:val="16"/>
    </w:rPr>
  </w:style>
  <w:style w:type="paragraph" w:styleId="CommentText">
    <w:name w:val="annotation text"/>
    <w:basedOn w:val="Normal"/>
    <w:link w:val="CommentTextChar"/>
    <w:uiPriority w:val="99"/>
    <w:semiHidden/>
    <w:unhideWhenUsed/>
    <w:rsid w:val="00347D62"/>
    <w:pPr>
      <w:spacing w:line="240" w:lineRule="auto"/>
    </w:pPr>
    <w:rPr>
      <w:sz w:val="20"/>
      <w:szCs w:val="20"/>
    </w:rPr>
  </w:style>
  <w:style w:type="character" w:customStyle="1" w:styleId="CommentTextChar">
    <w:name w:val="Comment Text Char"/>
    <w:basedOn w:val="DefaultParagraphFont"/>
    <w:link w:val="CommentText"/>
    <w:uiPriority w:val="99"/>
    <w:semiHidden/>
    <w:rsid w:val="00347D62"/>
    <w:rPr>
      <w:rFonts w:ascii="Times New Roman" w:eastAsia="Arial Unicode MS" w:hAnsi="Times New Roman" w:cs="Times New Roman"/>
      <w:color w:val="000000"/>
      <w:kern w:val="2"/>
      <w:sz w:val="20"/>
      <w:szCs w:val="20"/>
      <w:lang w:eastAsia="ar-SA"/>
    </w:rPr>
  </w:style>
  <w:style w:type="paragraph" w:styleId="CommentSubject">
    <w:name w:val="annotation subject"/>
    <w:basedOn w:val="CommentText"/>
    <w:next w:val="CommentText"/>
    <w:link w:val="CommentSubjectChar"/>
    <w:uiPriority w:val="99"/>
    <w:semiHidden/>
    <w:unhideWhenUsed/>
    <w:rsid w:val="00347D62"/>
    <w:rPr>
      <w:b/>
      <w:bCs/>
    </w:rPr>
  </w:style>
  <w:style w:type="character" w:customStyle="1" w:styleId="CommentSubjectChar">
    <w:name w:val="Comment Subject Char"/>
    <w:basedOn w:val="CommentTextChar"/>
    <w:link w:val="CommentSubject"/>
    <w:uiPriority w:val="99"/>
    <w:semiHidden/>
    <w:rsid w:val="00347D62"/>
    <w:rPr>
      <w:rFonts w:ascii="Times New Roman" w:eastAsia="Arial Unicode MS" w:hAnsi="Times New Roman" w:cs="Times New Roman"/>
      <w:b/>
      <w:bCs/>
      <w:color w:val="000000"/>
      <w:kern w:val="2"/>
      <w:sz w:val="20"/>
      <w:szCs w:val="20"/>
      <w:lang w:eastAsia="ar-SA"/>
    </w:rPr>
  </w:style>
  <w:style w:type="paragraph" w:customStyle="1" w:styleId="NormalArial">
    <w:name w:val="Normal + Arial"/>
    <w:basedOn w:val="Normal"/>
    <w:rsid w:val="002439D4"/>
    <w:pPr>
      <w:suppressAutoHyphens w:val="0"/>
      <w:spacing w:line="240" w:lineRule="auto"/>
    </w:pPr>
    <w:rPr>
      <w:rFonts w:ascii="Arial" w:eastAsia="Times New Roman" w:hAnsi="Arial" w:cs="Arial"/>
      <w:w w:val="90"/>
      <w:kern w:val="0"/>
      <w:szCs w:val="20"/>
      <w:lang w:val="sr-Cyrl-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387">
      <w:bodyDiv w:val="1"/>
      <w:marLeft w:val="0"/>
      <w:marRight w:val="0"/>
      <w:marTop w:val="0"/>
      <w:marBottom w:val="0"/>
      <w:divBdr>
        <w:top w:val="none" w:sz="0" w:space="0" w:color="auto"/>
        <w:left w:val="none" w:sz="0" w:space="0" w:color="auto"/>
        <w:bottom w:val="none" w:sz="0" w:space="0" w:color="auto"/>
        <w:right w:val="none" w:sz="0" w:space="0" w:color="auto"/>
      </w:divBdr>
    </w:div>
    <w:div w:id="104886352">
      <w:bodyDiv w:val="1"/>
      <w:marLeft w:val="0"/>
      <w:marRight w:val="0"/>
      <w:marTop w:val="0"/>
      <w:marBottom w:val="0"/>
      <w:divBdr>
        <w:top w:val="none" w:sz="0" w:space="0" w:color="auto"/>
        <w:left w:val="none" w:sz="0" w:space="0" w:color="auto"/>
        <w:bottom w:val="none" w:sz="0" w:space="0" w:color="auto"/>
        <w:right w:val="none" w:sz="0" w:space="0" w:color="auto"/>
      </w:divBdr>
    </w:div>
    <w:div w:id="158466753">
      <w:bodyDiv w:val="1"/>
      <w:marLeft w:val="0"/>
      <w:marRight w:val="0"/>
      <w:marTop w:val="0"/>
      <w:marBottom w:val="0"/>
      <w:divBdr>
        <w:top w:val="none" w:sz="0" w:space="0" w:color="auto"/>
        <w:left w:val="none" w:sz="0" w:space="0" w:color="auto"/>
        <w:bottom w:val="none" w:sz="0" w:space="0" w:color="auto"/>
        <w:right w:val="none" w:sz="0" w:space="0" w:color="auto"/>
      </w:divBdr>
    </w:div>
    <w:div w:id="236716815">
      <w:bodyDiv w:val="1"/>
      <w:marLeft w:val="0"/>
      <w:marRight w:val="0"/>
      <w:marTop w:val="0"/>
      <w:marBottom w:val="0"/>
      <w:divBdr>
        <w:top w:val="none" w:sz="0" w:space="0" w:color="auto"/>
        <w:left w:val="none" w:sz="0" w:space="0" w:color="auto"/>
        <w:bottom w:val="none" w:sz="0" w:space="0" w:color="auto"/>
        <w:right w:val="none" w:sz="0" w:space="0" w:color="auto"/>
      </w:divBdr>
    </w:div>
    <w:div w:id="261885121">
      <w:bodyDiv w:val="1"/>
      <w:marLeft w:val="0"/>
      <w:marRight w:val="0"/>
      <w:marTop w:val="0"/>
      <w:marBottom w:val="0"/>
      <w:divBdr>
        <w:top w:val="none" w:sz="0" w:space="0" w:color="auto"/>
        <w:left w:val="none" w:sz="0" w:space="0" w:color="auto"/>
        <w:bottom w:val="none" w:sz="0" w:space="0" w:color="auto"/>
        <w:right w:val="none" w:sz="0" w:space="0" w:color="auto"/>
      </w:divBdr>
    </w:div>
    <w:div w:id="267591473">
      <w:bodyDiv w:val="1"/>
      <w:marLeft w:val="0"/>
      <w:marRight w:val="0"/>
      <w:marTop w:val="0"/>
      <w:marBottom w:val="0"/>
      <w:divBdr>
        <w:top w:val="none" w:sz="0" w:space="0" w:color="auto"/>
        <w:left w:val="none" w:sz="0" w:space="0" w:color="auto"/>
        <w:bottom w:val="none" w:sz="0" w:space="0" w:color="auto"/>
        <w:right w:val="none" w:sz="0" w:space="0" w:color="auto"/>
      </w:divBdr>
    </w:div>
    <w:div w:id="319310205">
      <w:bodyDiv w:val="1"/>
      <w:marLeft w:val="0"/>
      <w:marRight w:val="0"/>
      <w:marTop w:val="0"/>
      <w:marBottom w:val="0"/>
      <w:divBdr>
        <w:top w:val="none" w:sz="0" w:space="0" w:color="auto"/>
        <w:left w:val="none" w:sz="0" w:space="0" w:color="auto"/>
        <w:bottom w:val="none" w:sz="0" w:space="0" w:color="auto"/>
        <w:right w:val="none" w:sz="0" w:space="0" w:color="auto"/>
      </w:divBdr>
    </w:div>
    <w:div w:id="361785171">
      <w:bodyDiv w:val="1"/>
      <w:marLeft w:val="0"/>
      <w:marRight w:val="0"/>
      <w:marTop w:val="0"/>
      <w:marBottom w:val="0"/>
      <w:divBdr>
        <w:top w:val="none" w:sz="0" w:space="0" w:color="auto"/>
        <w:left w:val="none" w:sz="0" w:space="0" w:color="auto"/>
        <w:bottom w:val="none" w:sz="0" w:space="0" w:color="auto"/>
        <w:right w:val="none" w:sz="0" w:space="0" w:color="auto"/>
      </w:divBdr>
    </w:div>
    <w:div w:id="365720284">
      <w:bodyDiv w:val="1"/>
      <w:marLeft w:val="0"/>
      <w:marRight w:val="0"/>
      <w:marTop w:val="0"/>
      <w:marBottom w:val="0"/>
      <w:divBdr>
        <w:top w:val="none" w:sz="0" w:space="0" w:color="auto"/>
        <w:left w:val="none" w:sz="0" w:space="0" w:color="auto"/>
        <w:bottom w:val="none" w:sz="0" w:space="0" w:color="auto"/>
        <w:right w:val="none" w:sz="0" w:space="0" w:color="auto"/>
      </w:divBdr>
    </w:div>
    <w:div w:id="371271514">
      <w:bodyDiv w:val="1"/>
      <w:marLeft w:val="0"/>
      <w:marRight w:val="0"/>
      <w:marTop w:val="0"/>
      <w:marBottom w:val="0"/>
      <w:divBdr>
        <w:top w:val="none" w:sz="0" w:space="0" w:color="auto"/>
        <w:left w:val="none" w:sz="0" w:space="0" w:color="auto"/>
        <w:bottom w:val="none" w:sz="0" w:space="0" w:color="auto"/>
        <w:right w:val="none" w:sz="0" w:space="0" w:color="auto"/>
      </w:divBdr>
    </w:div>
    <w:div w:id="376512424">
      <w:bodyDiv w:val="1"/>
      <w:marLeft w:val="0"/>
      <w:marRight w:val="0"/>
      <w:marTop w:val="0"/>
      <w:marBottom w:val="0"/>
      <w:divBdr>
        <w:top w:val="none" w:sz="0" w:space="0" w:color="auto"/>
        <w:left w:val="none" w:sz="0" w:space="0" w:color="auto"/>
        <w:bottom w:val="none" w:sz="0" w:space="0" w:color="auto"/>
        <w:right w:val="none" w:sz="0" w:space="0" w:color="auto"/>
      </w:divBdr>
    </w:div>
    <w:div w:id="450395686">
      <w:bodyDiv w:val="1"/>
      <w:marLeft w:val="0"/>
      <w:marRight w:val="0"/>
      <w:marTop w:val="0"/>
      <w:marBottom w:val="0"/>
      <w:divBdr>
        <w:top w:val="none" w:sz="0" w:space="0" w:color="auto"/>
        <w:left w:val="none" w:sz="0" w:space="0" w:color="auto"/>
        <w:bottom w:val="none" w:sz="0" w:space="0" w:color="auto"/>
        <w:right w:val="none" w:sz="0" w:space="0" w:color="auto"/>
      </w:divBdr>
    </w:div>
    <w:div w:id="463036544">
      <w:bodyDiv w:val="1"/>
      <w:marLeft w:val="0"/>
      <w:marRight w:val="0"/>
      <w:marTop w:val="0"/>
      <w:marBottom w:val="0"/>
      <w:divBdr>
        <w:top w:val="none" w:sz="0" w:space="0" w:color="auto"/>
        <w:left w:val="none" w:sz="0" w:space="0" w:color="auto"/>
        <w:bottom w:val="none" w:sz="0" w:space="0" w:color="auto"/>
        <w:right w:val="none" w:sz="0" w:space="0" w:color="auto"/>
      </w:divBdr>
    </w:div>
    <w:div w:id="471675748">
      <w:bodyDiv w:val="1"/>
      <w:marLeft w:val="0"/>
      <w:marRight w:val="0"/>
      <w:marTop w:val="0"/>
      <w:marBottom w:val="0"/>
      <w:divBdr>
        <w:top w:val="none" w:sz="0" w:space="0" w:color="auto"/>
        <w:left w:val="none" w:sz="0" w:space="0" w:color="auto"/>
        <w:bottom w:val="none" w:sz="0" w:space="0" w:color="auto"/>
        <w:right w:val="none" w:sz="0" w:space="0" w:color="auto"/>
      </w:divBdr>
    </w:div>
    <w:div w:id="521238079">
      <w:bodyDiv w:val="1"/>
      <w:marLeft w:val="0"/>
      <w:marRight w:val="0"/>
      <w:marTop w:val="0"/>
      <w:marBottom w:val="0"/>
      <w:divBdr>
        <w:top w:val="none" w:sz="0" w:space="0" w:color="auto"/>
        <w:left w:val="none" w:sz="0" w:space="0" w:color="auto"/>
        <w:bottom w:val="none" w:sz="0" w:space="0" w:color="auto"/>
        <w:right w:val="none" w:sz="0" w:space="0" w:color="auto"/>
      </w:divBdr>
    </w:div>
    <w:div w:id="521281214">
      <w:bodyDiv w:val="1"/>
      <w:marLeft w:val="0"/>
      <w:marRight w:val="0"/>
      <w:marTop w:val="0"/>
      <w:marBottom w:val="0"/>
      <w:divBdr>
        <w:top w:val="none" w:sz="0" w:space="0" w:color="auto"/>
        <w:left w:val="none" w:sz="0" w:space="0" w:color="auto"/>
        <w:bottom w:val="none" w:sz="0" w:space="0" w:color="auto"/>
        <w:right w:val="none" w:sz="0" w:space="0" w:color="auto"/>
      </w:divBdr>
    </w:div>
    <w:div w:id="529297265">
      <w:bodyDiv w:val="1"/>
      <w:marLeft w:val="0"/>
      <w:marRight w:val="0"/>
      <w:marTop w:val="0"/>
      <w:marBottom w:val="0"/>
      <w:divBdr>
        <w:top w:val="none" w:sz="0" w:space="0" w:color="auto"/>
        <w:left w:val="none" w:sz="0" w:space="0" w:color="auto"/>
        <w:bottom w:val="none" w:sz="0" w:space="0" w:color="auto"/>
        <w:right w:val="none" w:sz="0" w:space="0" w:color="auto"/>
      </w:divBdr>
    </w:div>
    <w:div w:id="530798241">
      <w:bodyDiv w:val="1"/>
      <w:marLeft w:val="0"/>
      <w:marRight w:val="0"/>
      <w:marTop w:val="0"/>
      <w:marBottom w:val="0"/>
      <w:divBdr>
        <w:top w:val="none" w:sz="0" w:space="0" w:color="auto"/>
        <w:left w:val="none" w:sz="0" w:space="0" w:color="auto"/>
        <w:bottom w:val="none" w:sz="0" w:space="0" w:color="auto"/>
        <w:right w:val="none" w:sz="0" w:space="0" w:color="auto"/>
      </w:divBdr>
    </w:div>
    <w:div w:id="639728732">
      <w:bodyDiv w:val="1"/>
      <w:marLeft w:val="0"/>
      <w:marRight w:val="0"/>
      <w:marTop w:val="0"/>
      <w:marBottom w:val="0"/>
      <w:divBdr>
        <w:top w:val="none" w:sz="0" w:space="0" w:color="auto"/>
        <w:left w:val="none" w:sz="0" w:space="0" w:color="auto"/>
        <w:bottom w:val="none" w:sz="0" w:space="0" w:color="auto"/>
        <w:right w:val="none" w:sz="0" w:space="0" w:color="auto"/>
      </w:divBdr>
    </w:div>
    <w:div w:id="892276460">
      <w:bodyDiv w:val="1"/>
      <w:marLeft w:val="0"/>
      <w:marRight w:val="0"/>
      <w:marTop w:val="0"/>
      <w:marBottom w:val="0"/>
      <w:divBdr>
        <w:top w:val="none" w:sz="0" w:space="0" w:color="auto"/>
        <w:left w:val="none" w:sz="0" w:space="0" w:color="auto"/>
        <w:bottom w:val="none" w:sz="0" w:space="0" w:color="auto"/>
        <w:right w:val="none" w:sz="0" w:space="0" w:color="auto"/>
      </w:divBdr>
    </w:div>
    <w:div w:id="913395322">
      <w:bodyDiv w:val="1"/>
      <w:marLeft w:val="0"/>
      <w:marRight w:val="0"/>
      <w:marTop w:val="0"/>
      <w:marBottom w:val="0"/>
      <w:divBdr>
        <w:top w:val="none" w:sz="0" w:space="0" w:color="auto"/>
        <w:left w:val="none" w:sz="0" w:space="0" w:color="auto"/>
        <w:bottom w:val="none" w:sz="0" w:space="0" w:color="auto"/>
        <w:right w:val="none" w:sz="0" w:space="0" w:color="auto"/>
      </w:divBdr>
    </w:div>
    <w:div w:id="966012203">
      <w:bodyDiv w:val="1"/>
      <w:marLeft w:val="0"/>
      <w:marRight w:val="0"/>
      <w:marTop w:val="0"/>
      <w:marBottom w:val="0"/>
      <w:divBdr>
        <w:top w:val="none" w:sz="0" w:space="0" w:color="auto"/>
        <w:left w:val="none" w:sz="0" w:space="0" w:color="auto"/>
        <w:bottom w:val="none" w:sz="0" w:space="0" w:color="auto"/>
        <w:right w:val="none" w:sz="0" w:space="0" w:color="auto"/>
      </w:divBdr>
    </w:div>
    <w:div w:id="976226207">
      <w:bodyDiv w:val="1"/>
      <w:marLeft w:val="0"/>
      <w:marRight w:val="0"/>
      <w:marTop w:val="0"/>
      <w:marBottom w:val="0"/>
      <w:divBdr>
        <w:top w:val="none" w:sz="0" w:space="0" w:color="auto"/>
        <w:left w:val="none" w:sz="0" w:space="0" w:color="auto"/>
        <w:bottom w:val="none" w:sz="0" w:space="0" w:color="auto"/>
        <w:right w:val="none" w:sz="0" w:space="0" w:color="auto"/>
      </w:divBdr>
    </w:div>
    <w:div w:id="998734646">
      <w:bodyDiv w:val="1"/>
      <w:marLeft w:val="0"/>
      <w:marRight w:val="0"/>
      <w:marTop w:val="0"/>
      <w:marBottom w:val="0"/>
      <w:divBdr>
        <w:top w:val="none" w:sz="0" w:space="0" w:color="auto"/>
        <w:left w:val="none" w:sz="0" w:space="0" w:color="auto"/>
        <w:bottom w:val="none" w:sz="0" w:space="0" w:color="auto"/>
        <w:right w:val="none" w:sz="0" w:space="0" w:color="auto"/>
      </w:divBdr>
    </w:div>
    <w:div w:id="1013145341">
      <w:bodyDiv w:val="1"/>
      <w:marLeft w:val="0"/>
      <w:marRight w:val="0"/>
      <w:marTop w:val="0"/>
      <w:marBottom w:val="0"/>
      <w:divBdr>
        <w:top w:val="none" w:sz="0" w:space="0" w:color="auto"/>
        <w:left w:val="none" w:sz="0" w:space="0" w:color="auto"/>
        <w:bottom w:val="none" w:sz="0" w:space="0" w:color="auto"/>
        <w:right w:val="none" w:sz="0" w:space="0" w:color="auto"/>
      </w:divBdr>
    </w:div>
    <w:div w:id="1042513777">
      <w:bodyDiv w:val="1"/>
      <w:marLeft w:val="0"/>
      <w:marRight w:val="0"/>
      <w:marTop w:val="0"/>
      <w:marBottom w:val="0"/>
      <w:divBdr>
        <w:top w:val="none" w:sz="0" w:space="0" w:color="auto"/>
        <w:left w:val="none" w:sz="0" w:space="0" w:color="auto"/>
        <w:bottom w:val="none" w:sz="0" w:space="0" w:color="auto"/>
        <w:right w:val="none" w:sz="0" w:space="0" w:color="auto"/>
      </w:divBdr>
    </w:div>
    <w:div w:id="1067799068">
      <w:bodyDiv w:val="1"/>
      <w:marLeft w:val="0"/>
      <w:marRight w:val="0"/>
      <w:marTop w:val="0"/>
      <w:marBottom w:val="0"/>
      <w:divBdr>
        <w:top w:val="none" w:sz="0" w:space="0" w:color="auto"/>
        <w:left w:val="none" w:sz="0" w:space="0" w:color="auto"/>
        <w:bottom w:val="none" w:sz="0" w:space="0" w:color="auto"/>
        <w:right w:val="none" w:sz="0" w:space="0" w:color="auto"/>
      </w:divBdr>
    </w:div>
    <w:div w:id="1141465359">
      <w:bodyDiv w:val="1"/>
      <w:marLeft w:val="0"/>
      <w:marRight w:val="0"/>
      <w:marTop w:val="0"/>
      <w:marBottom w:val="0"/>
      <w:divBdr>
        <w:top w:val="none" w:sz="0" w:space="0" w:color="auto"/>
        <w:left w:val="none" w:sz="0" w:space="0" w:color="auto"/>
        <w:bottom w:val="none" w:sz="0" w:space="0" w:color="auto"/>
        <w:right w:val="none" w:sz="0" w:space="0" w:color="auto"/>
      </w:divBdr>
    </w:div>
    <w:div w:id="1195388348">
      <w:bodyDiv w:val="1"/>
      <w:marLeft w:val="0"/>
      <w:marRight w:val="0"/>
      <w:marTop w:val="0"/>
      <w:marBottom w:val="0"/>
      <w:divBdr>
        <w:top w:val="none" w:sz="0" w:space="0" w:color="auto"/>
        <w:left w:val="none" w:sz="0" w:space="0" w:color="auto"/>
        <w:bottom w:val="none" w:sz="0" w:space="0" w:color="auto"/>
        <w:right w:val="none" w:sz="0" w:space="0" w:color="auto"/>
      </w:divBdr>
    </w:div>
    <w:div w:id="1226725587">
      <w:bodyDiv w:val="1"/>
      <w:marLeft w:val="0"/>
      <w:marRight w:val="0"/>
      <w:marTop w:val="0"/>
      <w:marBottom w:val="0"/>
      <w:divBdr>
        <w:top w:val="none" w:sz="0" w:space="0" w:color="auto"/>
        <w:left w:val="none" w:sz="0" w:space="0" w:color="auto"/>
        <w:bottom w:val="none" w:sz="0" w:space="0" w:color="auto"/>
        <w:right w:val="none" w:sz="0" w:space="0" w:color="auto"/>
      </w:divBdr>
    </w:div>
    <w:div w:id="1267233180">
      <w:bodyDiv w:val="1"/>
      <w:marLeft w:val="0"/>
      <w:marRight w:val="0"/>
      <w:marTop w:val="0"/>
      <w:marBottom w:val="0"/>
      <w:divBdr>
        <w:top w:val="none" w:sz="0" w:space="0" w:color="auto"/>
        <w:left w:val="none" w:sz="0" w:space="0" w:color="auto"/>
        <w:bottom w:val="none" w:sz="0" w:space="0" w:color="auto"/>
        <w:right w:val="none" w:sz="0" w:space="0" w:color="auto"/>
      </w:divBdr>
    </w:div>
    <w:div w:id="1273048747">
      <w:bodyDiv w:val="1"/>
      <w:marLeft w:val="0"/>
      <w:marRight w:val="0"/>
      <w:marTop w:val="0"/>
      <w:marBottom w:val="0"/>
      <w:divBdr>
        <w:top w:val="none" w:sz="0" w:space="0" w:color="auto"/>
        <w:left w:val="none" w:sz="0" w:space="0" w:color="auto"/>
        <w:bottom w:val="none" w:sz="0" w:space="0" w:color="auto"/>
        <w:right w:val="none" w:sz="0" w:space="0" w:color="auto"/>
      </w:divBdr>
    </w:div>
    <w:div w:id="1276788629">
      <w:bodyDiv w:val="1"/>
      <w:marLeft w:val="0"/>
      <w:marRight w:val="0"/>
      <w:marTop w:val="0"/>
      <w:marBottom w:val="0"/>
      <w:divBdr>
        <w:top w:val="none" w:sz="0" w:space="0" w:color="auto"/>
        <w:left w:val="none" w:sz="0" w:space="0" w:color="auto"/>
        <w:bottom w:val="none" w:sz="0" w:space="0" w:color="auto"/>
        <w:right w:val="none" w:sz="0" w:space="0" w:color="auto"/>
      </w:divBdr>
    </w:div>
    <w:div w:id="1293903673">
      <w:bodyDiv w:val="1"/>
      <w:marLeft w:val="0"/>
      <w:marRight w:val="0"/>
      <w:marTop w:val="0"/>
      <w:marBottom w:val="0"/>
      <w:divBdr>
        <w:top w:val="none" w:sz="0" w:space="0" w:color="auto"/>
        <w:left w:val="none" w:sz="0" w:space="0" w:color="auto"/>
        <w:bottom w:val="none" w:sz="0" w:space="0" w:color="auto"/>
        <w:right w:val="none" w:sz="0" w:space="0" w:color="auto"/>
      </w:divBdr>
    </w:div>
    <w:div w:id="1337612252">
      <w:bodyDiv w:val="1"/>
      <w:marLeft w:val="0"/>
      <w:marRight w:val="0"/>
      <w:marTop w:val="0"/>
      <w:marBottom w:val="0"/>
      <w:divBdr>
        <w:top w:val="none" w:sz="0" w:space="0" w:color="auto"/>
        <w:left w:val="none" w:sz="0" w:space="0" w:color="auto"/>
        <w:bottom w:val="none" w:sz="0" w:space="0" w:color="auto"/>
        <w:right w:val="none" w:sz="0" w:space="0" w:color="auto"/>
      </w:divBdr>
    </w:div>
    <w:div w:id="1367868173">
      <w:bodyDiv w:val="1"/>
      <w:marLeft w:val="0"/>
      <w:marRight w:val="0"/>
      <w:marTop w:val="0"/>
      <w:marBottom w:val="0"/>
      <w:divBdr>
        <w:top w:val="none" w:sz="0" w:space="0" w:color="auto"/>
        <w:left w:val="none" w:sz="0" w:space="0" w:color="auto"/>
        <w:bottom w:val="none" w:sz="0" w:space="0" w:color="auto"/>
        <w:right w:val="none" w:sz="0" w:space="0" w:color="auto"/>
      </w:divBdr>
    </w:div>
    <w:div w:id="1380395415">
      <w:bodyDiv w:val="1"/>
      <w:marLeft w:val="0"/>
      <w:marRight w:val="0"/>
      <w:marTop w:val="0"/>
      <w:marBottom w:val="0"/>
      <w:divBdr>
        <w:top w:val="none" w:sz="0" w:space="0" w:color="auto"/>
        <w:left w:val="none" w:sz="0" w:space="0" w:color="auto"/>
        <w:bottom w:val="none" w:sz="0" w:space="0" w:color="auto"/>
        <w:right w:val="none" w:sz="0" w:space="0" w:color="auto"/>
      </w:divBdr>
    </w:div>
    <w:div w:id="1402288575">
      <w:bodyDiv w:val="1"/>
      <w:marLeft w:val="0"/>
      <w:marRight w:val="0"/>
      <w:marTop w:val="0"/>
      <w:marBottom w:val="0"/>
      <w:divBdr>
        <w:top w:val="none" w:sz="0" w:space="0" w:color="auto"/>
        <w:left w:val="none" w:sz="0" w:space="0" w:color="auto"/>
        <w:bottom w:val="none" w:sz="0" w:space="0" w:color="auto"/>
        <w:right w:val="none" w:sz="0" w:space="0" w:color="auto"/>
      </w:divBdr>
    </w:div>
    <w:div w:id="1435831048">
      <w:bodyDiv w:val="1"/>
      <w:marLeft w:val="0"/>
      <w:marRight w:val="0"/>
      <w:marTop w:val="0"/>
      <w:marBottom w:val="0"/>
      <w:divBdr>
        <w:top w:val="none" w:sz="0" w:space="0" w:color="auto"/>
        <w:left w:val="none" w:sz="0" w:space="0" w:color="auto"/>
        <w:bottom w:val="none" w:sz="0" w:space="0" w:color="auto"/>
        <w:right w:val="none" w:sz="0" w:space="0" w:color="auto"/>
      </w:divBdr>
    </w:div>
    <w:div w:id="1458445935">
      <w:bodyDiv w:val="1"/>
      <w:marLeft w:val="0"/>
      <w:marRight w:val="0"/>
      <w:marTop w:val="0"/>
      <w:marBottom w:val="0"/>
      <w:divBdr>
        <w:top w:val="none" w:sz="0" w:space="0" w:color="auto"/>
        <w:left w:val="none" w:sz="0" w:space="0" w:color="auto"/>
        <w:bottom w:val="none" w:sz="0" w:space="0" w:color="auto"/>
        <w:right w:val="none" w:sz="0" w:space="0" w:color="auto"/>
      </w:divBdr>
    </w:div>
    <w:div w:id="1477380679">
      <w:bodyDiv w:val="1"/>
      <w:marLeft w:val="0"/>
      <w:marRight w:val="0"/>
      <w:marTop w:val="0"/>
      <w:marBottom w:val="0"/>
      <w:divBdr>
        <w:top w:val="none" w:sz="0" w:space="0" w:color="auto"/>
        <w:left w:val="none" w:sz="0" w:space="0" w:color="auto"/>
        <w:bottom w:val="none" w:sz="0" w:space="0" w:color="auto"/>
        <w:right w:val="none" w:sz="0" w:space="0" w:color="auto"/>
      </w:divBdr>
    </w:div>
    <w:div w:id="1507751089">
      <w:bodyDiv w:val="1"/>
      <w:marLeft w:val="0"/>
      <w:marRight w:val="0"/>
      <w:marTop w:val="0"/>
      <w:marBottom w:val="0"/>
      <w:divBdr>
        <w:top w:val="none" w:sz="0" w:space="0" w:color="auto"/>
        <w:left w:val="none" w:sz="0" w:space="0" w:color="auto"/>
        <w:bottom w:val="none" w:sz="0" w:space="0" w:color="auto"/>
        <w:right w:val="none" w:sz="0" w:space="0" w:color="auto"/>
      </w:divBdr>
    </w:div>
    <w:div w:id="1522355963">
      <w:bodyDiv w:val="1"/>
      <w:marLeft w:val="0"/>
      <w:marRight w:val="0"/>
      <w:marTop w:val="0"/>
      <w:marBottom w:val="0"/>
      <w:divBdr>
        <w:top w:val="none" w:sz="0" w:space="0" w:color="auto"/>
        <w:left w:val="none" w:sz="0" w:space="0" w:color="auto"/>
        <w:bottom w:val="none" w:sz="0" w:space="0" w:color="auto"/>
        <w:right w:val="none" w:sz="0" w:space="0" w:color="auto"/>
      </w:divBdr>
    </w:div>
    <w:div w:id="1580940062">
      <w:bodyDiv w:val="1"/>
      <w:marLeft w:val="0"/>
      <w:marRight w:val="0"/>
      <w:marTop w:val="0"/>
      <w:marBottom w:val="0"/>
      <w:divBdr>
        <w:top w:val="none" w:sz="0" w:space="0" w:color="auto"/>
        <w:left w:val="none" w:sz="0" w:space="0" w:color="auto"/>
        <w:bottom w:val="none" w:sz="0" w:space="0" w:color="auto"/>
        <w:right w:val="none" w:sz="0" w:space="0" w:color="auto"/>
      </w:divBdr>
    </w:div>
    <w:div w:id="1585335076">
      <w:bodyDiv w:val="1"/>
      <w:marLeft w:val="0"/>
      <w:marRight w:val="0"/>
      <w:marTop w:val="0"/>
      <w:marBottom w:val="0"/>
      <w:divBdr>
        <w:top w:val="none" w:sz="0" w:space="0" w:color="auto"/>
        <w:left w:val="none" w:sz="0" w:space="0" w:color="auto"/>
        <w:bottom w:val="none" w:sz="0" w:space="0" w:color="auto"/>
        <w:right w:val="none" w:sz="0" w:space="0" w:color="auto"/>
      </w:divBdr>
    </w:div>
    <w:div w:id="1619025228">
      <w:bodyDiv w:val="1"/>
      <w:marLeft w:val="0"/>
      <w:marRight w:val="0"/>
      <w:marTop w:val="0"/>
      <w:marBottom w:val="0"/>
      <w:divBdr>
        <w:top w:val="none" w:sz="0" w:space="0" w:color="auto"/>
        <w:left w:val="none" w:sz="0" w:space="0" w:color="auto"/>
        <w:bottom w:val="none" w:sz="0" w:space="0" w:color="auto"/>
        <w:right w:val="none" w:sz="0" w:space="0" w:color="auto"/>
      </w:divBdr>
    </w:div>
    <w:div w:id="1627076571">
      <w:bodyDiv w:val="1"/>
      <w:marLeft w:val="0"/>
      <w:marRight w:val="0"/>
      <w:marTop w:val="0"/>
      <w:marBottom w:val="0"/>
      <w:divBdr>
        <w:top w:val="none" w:sz="0" w:space="0" w:color="auto"/>
        <w:left w:val="none" w:sz="0" w:space="0" w:color="auto"/>
        <w:bottom w:val="none" w:sz="0" w:space="0" w:color="auto"/>
        <w:right w:val="none" w:sz="0" w:space="0" w:color="auto"/>
      </w:divBdr>
    </w:div>
    <w:div w:id="1644580880">
      <w:bodyDiv w:val="1"/>
      <w:marLeft w:val="0"/>
      <w:marRight w:val="0"/>
      <w:marTop w:val="0"/>
      <w:marBottom w:val="0"/>
      <w:divBdr>
        <w:top w:val="none" w:sz="0" w:space="0" w:color="auto"/>
        <w:left w:val="none" w:sz="0" w:space="0" w:color="auto"/>
        <w:bottom w:val="none" w:sz="0" w:space="0" w:color="auto"/>
        <w:right w:val="none" w:sz="0" w:space="0" w:color="auto"/>
      </w:divBdr>
    </w:div>
    <w:div w:id="1683505922">
      <w:bodyDiv w:val="1"/>
      <w:marLeft w:val="0"/>
      <w:marRight w:val="0"/>
      <w:marTop w:val="0"/>
      <w:marBottom w:val="0"/>
      <w:divBdr>
        <w:top w:val="none" w:sz="0" w:space="0" w:color="auto"/>
        <w:left w:val="none" w:sz="0" w:space="0" w:color="auto"/>
        <w:bottom w:val="none" w:sz="0" w:space="0" w:color="auto"/>
        <w:right w:val="none" w:sz="0" w:space="0" w:color="auto"/>
      </w:divBdr>
    </w:div>
    <w:div w:id="1699812311">
      <w:bodyDiv w:val="1"/>
      <w:marLeft w:val="0"/>
      <w:marRight w:val="0"/>
      <w:marTop w:val="0"/>
      <w:marBottom w:val="0"/>
      <w:divBdr>
        <w:top w:val="none" w:sz="0" w:space="0" w:color="auto"/>
        <w:left w:val="none" w:sz="0" w:space="0" w:color="auto"/>
        <w:bottom w:val="none" w:sz="0" w:space="0" w:color="auto"/>
        <w:right w:val="none" w:sz="0" w:space="0" w:color="auto"/>
      </w:divBdr>
    </w:div>
    <w:div w:id="1736196413">
      <w:bodyDiv w:val="1"/>
      <w:marLeft w:val="0"/>
      <w:marRight w:val="0"/>
      <w:marTop w:val="0"/>
      <w:marBottom w:val="0"/>
      <w:divBdr>
        <w:top w:val="none" w:sz="0" w:space="0" w:color="auto"/>
        <w:left w:val="none" w:sz="0" w:space="0" w:color="auto"/>
        <w:bottom w:val="none" w:sz="0" w:space="0" w:color="auto"/>
        <w:right w:val="none" w:sz="0" w:space="0" w:color="auto"/>
      </w:divBdr>
    </w:div>
    <w:div w:id="1781606641">
      <w:bodyDiv w:val="1"/>
      <w:marLeft w:val="0"/>
      <w:marRight w:val="0"/>
      <w:marTop w:val="0"/>
      <w:marBottom w:val="0"/>
      <w:divBdr>
        <w:top w:val="none" w:sz="0" w:space="0" w:color="auto"/>
        <w:left w:val="none" w:sz="0" w:space="0" w:color="auto"/>
        <w:bottom w:val="none" w:sz="0" w:space="0" w:color="auto"/>
        <w:right w:val="none" w:sz="0" w:space="0" w:color="auto"/>
      </w:divBdr>
    </w:div>
    <w:div w:id="1829007185">
      <w:bodyDiv w:val="1"/>
      <w:marLeft w:val="0"/>
      <w:marRight w:val="0"/>
      <w:marTop w:val="0"/>
      <w:marBottom w:val="0"/>
      <w:divBdr>
        <w:top w:val="none" w:sz="0" w:space="0" w:color="auto"/>
        <w:left w:val="none" w:sz="0" w:space="0" w:color="auto"/>
        <w:bottom w:val="none" w:sz="0" w:space="0" w:color="auto"/>
        <w:right w:val="none" w:sz="0" w:space="0" w:color="auto"/>
      </w:divBdr>
    </w:div>
    <w:div w:id="1914660391">
      <w:bodyDiv w:val="1"/>
      <w:marLeft w:val="0"/>
      <w:marRight w:val="0"/>
      <w:marTop w:val="0"/>
      <w:marBottom w:val="0"/>
      <w:divBdr>
        <w:top w:val="none" w:sz="0" w:space="0" w:color="auto"/>
        <w:left w:val="none" w:sz="0" w:space="0" w:color="auto"/>
        <w:bottom w:val="none" w:sz="0" w:space="0" w:color="auto"/>
        <w:right w:val="none" w:sz="0" w:space="0" w:color="auto"/>
      </w:divBdr>
    </w:div>
    <w:div w:id="2088961459">
      <w:bodyDiv w:val="1"/>
      <w:marLeft w:val="0"/>
      <w:marRight w:val="0"/>
      <w:marTop w:val="0"/>
      <w:marBottom w:val="0"/>
      <w:divBdr>
        <w:top w:val="none" w:sz="0" w:space="0" w:color="auto"/>
        <w:left w:val="none" w:sz="0" w:space="0" w:color="auto"/>
        <w:bottom w:val="none" w:sz="0" w:space="0" w:color="auto"/>
        <w:right w:val="none" w:sz="0" w:space="0" w:color="auto"/>
      </w:divBdr>
    </w:div>
    <w:div w:id="21159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visad.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ovka.zagorcic@uprava.novisad.rs"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BFE76-E977-4E8D-8E81-C172D548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48</Pages>
  <Words>11837</Words>
  <Characters>67475</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34</cp:revision>
  <cp:lastPrinted>2019-11-29T12:46:00Z</cp:lastPrinted>
  <dcterms:created xsi:type="dcterms:W3CDTF">2019-11-29T08:17:00Z</dcterms:created>
  <dcterms:modified xsi:type="dcterms:W3CDTF">2019-12-11T10:04:00Z</dcterms:modified>
</cp:coreProperties>
</file>