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Calibri" w:eastAsia="Calibri" w:hAnsi="Calibri" w:cs="Times New Roman"/>
          <w:noProof/>
          <w:szCs w:val="22"/>
          <w:lang w:val="en-US" w:eastAsia="en-US"/>
        </w:rPr>
        <w:drawing>
          <wp:inline distT="0" distB="0" distL="0" distR="0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РЕПУБЛИКА СРБИЈА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l-SI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АУТОНОМНА ПОКРАЈИНА ВОЈВОДИНА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 НОВИ САД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ГРАДСКА УПРАВА ЗА ПРИВРЕДУ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Нови Сад, Руменачка 110А</w:t>
      </w:r>
    </w:p>
    <w:p w:rsidR="004C0E8A" w:rsidRPr="004C0E8A" w:rsidRDefault="004C0E8A" w:rsidP="004C0E8A">
      <w:pPr>
        <w:suppressAutoHyphens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4C0E8A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Телефон: 021/6614-085, 6624-282</w:t>
      </w: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</w:p>
    <w:p w:rsidR="004C0E8A" w:rsidRDefault="004C0E8A" w:rsidP="004C0E8A">
      <w:pPr>
        <w:tabs>
          <w:tab w:val="left" w:pos="0"/>
        </w:tabs>
        <w:jc w:val="center"/>
        <w:rPr>
          <w:rFonts w:cs="Arial"/>
          <w:b/>
          <w:sz w:val="24"/>
          <w:szCs w:val="24"/>
          <w:lang w:val="sr-Cyrl-RS"/>
        </w:rPr>
      </w:pPr>
      <w:r w:rsidRPr="008D4109">
        <w:rPr>
          <w:rFonts w:cs="Arial"/>
          <w:b/>
          <w:sz w:val="24"/>
          <w:szCs w:val="24"/>
          <w:lang w:val="sr-Cyrl-RS"/>
        </w:rPr>
        <w:t>ЗАХТЕВ ЗА ИЗДАВАЊЕ УВЕРЕЊА О СТАТУСУ ПРЕДУЗЕТНИКА</w:t>
      </w:r>
    </w:p>
    <w:p w:rsidR="004C0E8A" w:rsidRPr="008D4109" w:rsidRDefault="004C0E8A" w:rsidP="004C0E8A">
      <w:pPr>
        <w:tabs>
          <w:tab w:val="left" w:pos="0"/>
        </w:tabs>
        <w:jc w:val="center"/>
        <w:rPr>
          <w:rFonts w:cs="Arial"/>
          <w:color w:val="000000"/>
          <w:sz w:val="24"/>
          <w:szCs w:val="24"/>
          <w:lang w:val="sr-Cyrl-RS"/>
        </w:rPr>
      </w:pPr>
      <w:r w:rsidRPr="008D4109">
        <w:rPr>
          <w:rFonts w:cs="Arial"/>
          <w:b/>
          <w:sz w:val="24"/>
          <w:szCs w:val="24"/>
          <w:lang w:val="sr-Cyrl-RS"/>
        </w:rPr>
        <w:t>(РЕГИСТРОВАНИХ ПРЕ 2006.</w:t>
      </w:r>
      <w:r>
        <w:rPr>
          <w:rFonts w:cs="Arial"/>
          <w:b/>
          <w:sz w:val="24"/>
          <w:szCs w:val="24"/>
          <w:lang w:val="sr-Cyrl-RS"/>
        </w:rPr>
        <w:t xml:space="preserve"> године</w:t>
      </w:r>
      <w:r w:rsidRPr="008D4109">
        <w:rPr>
          <w:rFonts w:cs="Arial"/>
          <w:b/>
          <w:sz w:val="24"/>
          <w:szCs w:val="24"/>
          <w:lang w:val="sr-Cyrl-RS"/>
        </w:rPr>
        <w:t>)</w:t>
      </w:r>
      <w:r w:rsidRPr="008D4109">
        <w:rPr>
          <w:rFonts w:cs="Arial"/>
          <w:color w:val="000000"/>
          <w:sz w:val="24"/>
          <w:szCs w:val="24"/>
          <w:lang w:val="sr-Cyrl-RS"/>
        </w:rPr>
        <w:t xml:space="preserve"> </w:t>
      </w:r>
    </w:p>
    <w:p w:rsidR="004C0E8A" w:rsidRDefault="004C0E8A" w:rsidP="004C0E8A">
      <w:pPr>
        <w:pStyle w:val="tekstdokumenta"/>
        <w:spacing w:after="0" w:line="240" w:lineRule="auto"/>
        <w:ind w:firstLine="0"/>
      </w:pPr>
    </w:p>
    <w:p w:rsidR="004C0E8A" w:rsidRPr="000278E5" w:rsidRDefault="004C0E8A" w:rsidP="004C0E8A">
      <w:pPr>
        <w:pStyle w:val="tekstdokumenta"/>
        <w:spacing w:after="0" w:line="240" w:lineRule="auto"/>
        <w:ind w:firstLine="0"/>
      </w:pPr>
    </w:p>
    <w:p w:rsidR="004C0E8A" w:rsidRDefault="004C0E8A" w:rsidP="004C0E8A">
      <w:pPr>
        <w:pStyle w:val="tekstdokumenta"/>
        <w:spacing w:after="0" w:line="240" w:lineRule="auto"/>
      </w:pPr>
      <w:r w:rsidRPr="008D4109">
        <w:t>На основу члана 29. Закона о општем управном поступку (</w:t>
      </w:r>
      <w:r>
        <w:t>„Службени гласник РС“</w:t>
      </w:r>
      <w:r w:rsidRPr="008D4109">
        <w:t xml:space="preserve"> број 18/</w:t>
      </w:r>
      <w:r>
        <w:t>20</w:t>
      </w:r>
      <w:r w:rsidRPr="008D4109">
        <w:t>16</w:t>
      </w:r>
      <w:r>
        <w:t xml:space="preserve"> </w:t>
      </w:r>
      <w:r w:rsidRPr="003B7716">
        <w:t>и 95/2018 - аутентично тумачење</w:t>
      </w:r>
      <w:r w:rsidRPr="008D4109">
        <w:t>),  захтевам издавање уверења о статусу предузетника који је регистрован пре 2006. године.</w:t>
      </w:r>
    </w:p>
    <w:p w:rsidR="004C0E8A" w:rsidRPr="009C7D31" w:rsidRDefault="004C0E8A" w:rsidP="004C0E8A">
      <w:pPr>
        <w:autoSpaceDE w:val="0"/>
        <w:jc w:val="both"/>
        <w:rPr>
          <w:rFonts w:cs="Arial"/>
          <w:color w:val="000000"/>
          <w:sz w:val="20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6275"/>
      </w:tblGrid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Име и презиме предузетника (оснивача радње)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Адреса становања                     </w:t>
            </w:r>
            <w:r>
              <w:rPr>
                <w:rFonts w:cs="Arial"/>
                <w:b/>
                <w:color w:val="000000"/>
                <w:sz w:val="20"/>
                <w:lang w:val="sr-Cyrl-RS"/>
              </w:rPr>
              <w:t>(назив места, улица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 и број)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lang w:val="sr-Cyrl-RS"/>
              </w:rPr>
              <w:t>Број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 телефона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Општина у којој је извршен упис      у регистар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Назив радње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lang w:val="sr-Cyrl-RS"/>
              </w:rPr>
              <w:t>С</w:t>
            </w: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 xml:space="preserve">едиште радње 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Матични број радње</w:t>
            </w:r>
          </w:p>
        </w:tc>
        <w:tc>
          <w:tcPr>
            <w:tcW w:w="6379" w:type="dxa"/>
            <w:shd w:val="clear" w:color="auto" w:fill="auto"/>
          </w:tcPr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  <w:tr w:rsidR="004C0E8A" w:rsidRPr="00F478AA" w:rsidTr="003D6702">
        <w:tc>
          <w:tcPr>
            <w:tcW w:w="3794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b/>
                <w:color w:val="000000"/>
                <w:sz w:val="20"/>
                <w:lang w:val="sr-Cyrl-RS"/>
              </w:rPr>
            </w:pPr>
            <w:r w:rsidRPr="00F478AA">
              <w:rPr>
                <w:rFonts w:cs="Arial"/>
                <w:b/>
                <w:color w:val="000000"/>
                <w:sz w:val="20"/>
                <w:lang w:val="sr-Cyrl-RS"/>
              </w:rPr>
              <w:t>ПИБ</w:t>
            </w:r>
          </w:p>
        </w:tc>
        <w:tc>
          <w:tcPr>
            <w:tcW w:w="6379" w:type="dxa"/>
            <w:shd w:val="clear" w:color="auto" w:fill="auto"/>
          </w:tcPr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  <w:p w:rsidR="004C0E8A" w:rsidRPr="00F478AA" w:rsidRDefault="004C0E8A" w:rsidP="003D6702">
            <w:pPr>
              <w:autoSpaceDE w:val="0"/>
              <w:jc w:val="both"/>
              <w:rPr>
                <w:rFonts w:cs="Arial"/>
                <w:color w:val="000000"/>
                <w:sz w:val="20"/>
                <w:lang w:val="sr-Cyrl-RS"/>
              </w:rPr>
            </w:pPr>
          </w:p>
        </w:tc>
      </w:tr>
    </w:tbl>
    <w:p w:rsidR="004C0E8A" w:rsidRDefault="004C0E8A" w:rsidP="004C0E8A">
      <w:pPr>
        <w:autoSpaceDE w:val="0"/>
        <w:jc w:val="both"/>
        <w:rPr>
          <w:rFonts w:cs="Arial"/>
          <w:color w:val="000000"/>
          <w:sz w:val="20"/>
          <w:lang w:val="sr-Latn-RS"/>
        </w:rPr>
      </w:pPr>
    </w:p>
    <w:p w:rsidR="004C0E8A" w:rsidRPr="00A229F7" w:rsidRDefault="004C0E8A" w:rsidP="004C0E8A">
      <w:pPr>
        <w:rPr>
          <w:rFonts w:cs="Arial"/>
          <w:b/>
          <w:noProof/>
          <w:sz w:val="20"/>
          <w:u w:val="single"/>
          <w:lang w:val="sr-Cyrl-RS"/>
        </w:rPr>
      </w:pPr>
    </w:p>
    <w:p w:rsidR="004C0E8A" w:rsidRPr="00573848" w:rsidRDefault="004C0E8A" w:rsidP="004C0E8A">
      <w:pPr>
        <w:rPr>
          <w:rFonts w:cs="Arial"/>
          <w:b/>
          <w:noProof/>
          <w:sz w:val="20"/>
          <w:u w:val="single"/>
          <w:lang w:val="sr-Cyrl-RS"/>
        </w:rPr>
      </w:pPr>
      <w:r w:rsidRPr="00573848">
        <w:rPr>
          <w:rFonts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61"/>
        <w:gridCol w:w="3544"/>
      </w:tblGrid>
      <w:tr w:rsidR="004C0E8A" w:rsidRPr="00573848" w:rsidTr="003D6702">
        <w:trPr>
          <w:trHeight w:val="741"/>
        </w:trPr>
        <w:tc>
          <w:tcPr>
            <w:tcW w:w="568" w:type="dxa"/>
            <w:shd w:val="clear" w:color="auto" w:fill="D9D9D9"/>
          </w:tcPr>
          <w:p w:rsidR="004C0E8A" w:rsidRPr="00A229F7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</w:t>
            </w:r>
            <w:r>
              <w:rPr>
                <w:rFonts w:cs="Arial"/>
                <w:b/>
                <w:noProof/>
                <w:sz w:val="20"/>
                <w:lang w:val="sr-Cyrl-RS"/>
              </w:rPr>
              <w:t>. бр.</w:t>
            </w:r>
          </w:p>
        </w:tc>
        <w:tc>
          <w:tcPr>
            <w:tcW w:w="6061" w:type="dxa"/>
            <w:shd w:val="clear" w:color="auto" w:fill="D9D9D9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</w:p>
          <w:p w:rsidR="004C0E8A" w:rsidRPr="00573848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</w:t>
            </w:r>
            <w:r w:rsidRPr="00573848">
              <w:rPr>
                <w:rFonts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3544" w:type="dxa"/>
            <w:shd w:val="clear" w:color="auto" w:fill="D9D9D9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  <w:lang w:val="sr-Cyrl-RS"/>
              </w:rPr>
            </w:pPr>
          </w:p>
          <w:p w:rsidR="004C0E8A" w:rsidRPr="00573848" w:rsidRDefault="004C0E8A" w:rsidP="003D6702">
            <w:pPr>
              <w:snapToGrid w:val="0"/>
              <w:jc w:val="center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4C0E8A" w:rsidRPr="00F40002" w:rsidTr="003D6702">
        <w:tc>
          <w:tcPr>
            <w:tcW w:w="568" w:type="dxa"/>
            <w:shd w:val="clear" w:color="auto" w:fill="auto"/>
          </w:tcPr>
          <w:p w:rsidR="004C0E8A" w:rsidRPr="00F40002" w:rsidRDefault="004C0E8A" w:rsidP="003D6702">
            <w:pPr>
              <w:snapToGrid w:val="0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>
              <w:rPr>
                <w:rFonts w:cs="Arial"/>
                <w:b/>
                <w:noProof/>
                <w:sz w:val="20"/>
                <w:lang w:val="sr-Cyrl-RS"/>
              </w:rPr>
              <w:t>.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8D4109" w:rsidRDefault="004C0E8A" w:rsidP="003D6702">
            <w:pPr>
              <w:snapToGrid w:val="0"/>
              <w:rPr>
                <w:rFonts w:cs="Arial"/>
                <w:sz w:val="20"/>
              </w:rPr>
            </w:pPr>
            <w:r w:rsidRPr="008D4109">
              <w:rPr>
                <w:rFonts w:cs="Arial"/>
                <w:sz w:val="20"/>
              </w:rPr>
              <w:t xml:space="preserve">Доказ о уплати </w:t>
            </w:r>
            <w:r>
              <w:rPr>
                <w:rFonts w:cs="Arial"/>
                <w:sz w:val="20"/>
                <w:lang w:val="sr-Cyrl-RS"/>
              </w:rPr>
              <w:t xml:space="preserve">Републичке </w:t>
            </w:r>
            <w:r w:rsidRPr="008D4109">
              <w:rPr>
                <w:rFonts w:cs="Arial"/>
                <w:sz w:val="20"/>
              </w:rPr>
              <w:t>административне таксе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  <w:r w:rsidRPr="008D4109">
              <w:rPr>
                <w:rFonts w:cs="Arial"/>
                <w:sz w:val="20"/>
              </w:rPr>
              <w:t>Оригинал</w:t>
            </w:r>
          </w:p>
          <w:p w:rsidR="004C0E8A" w:rsidRPr="00075502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</w:p>
        </w:tc>
      </w:tr>
      <w:tr w:rsidR="004C0E8A" w:rsidRPr="00F40002" w:rsidTr="003D6702">
        <w:tc>
          <w:tcPr>
            <w:tcW w:w="568" w:type="dxa"/>
            <w:shd w:val="clear" w:color="auto" w:fill="auto"/>
          </w:tcPr>
          <w:p w:rsidR="004C0E8A" w:rsidRPr="00F40002" w:rsidRDefault="004C0E8A" w:rsidP="003D6702">
            <w:pPr>
              <w:snapToGrid w:val="0"/>
              <w:rPr>
                <w:rFonts w:cs="Arial"/>
                <w:b/>
                <w:noProof/>
                <w:sz w:val="20"/>
                <w:lang w:val="sr-Cyrl-RS"/>
              </w:rPr>
            </w:pPr>
            <w:r>
              <w:rPr>
                <w:rFonts w:cs="Arial"/>
                <w:b/>
                <w:noProof/>
                <w:sz w:val="20"/>
                <w:lang w:val="sr-Cyrl-RS"/>
              </w:rPr>
              <w:t xml:space="preserve">2.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4C0E8A" w:rsidRPr="008D4109" w:rsidRDefault="004C0E8A" w:rsidP="003D6702">
            <w:pPr>
              <w:snapToGrid w:val="0"/>
              <w:rPr>
                <w:rFonts w:cs="Arial"/>
                <w:sz w:val="20"/>
              </w:rPr>
            </w:pPr>
            <w:r w:rsidRPr="00943294">
              <w:rPr>
                <w:rFonts w:cs="Arial"/>
                <w:sz w:val="20"/>
              </w:rPr>
              <w:t xml:space="preserve">Доказ о уплати </w:t>
            </w:r>
            <w:r>
              <w:rPr>
                <w:rFonts w:cs="Arial"/>
                <w:sz w:val="20"/>
                <w:lang w:val="sr-Cyrl-RS"/>
              </w:rPr>
              <w:t>накнаде трошкова поступка</w:t>
            </w:r>
            <w:r w:rsidRPr="00943294">
              <w:rPr>
                <w:rFonts w:cs="Arial"/>
                <w:sz w:val="20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0E8A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  <w:r w:rsidRPr="00943294">
              <w:rPr>
                <w:rFonts w:cs="Arial"/>
                <w:sz w:val="20"/>
              </w:rPr>
              <w:t>Оригинал</w:t>
            </w:r>
          </w:p>
          <w:p w:rsidR="004C0E8A" w:rsidRPr="00075502" w:rsidRDefault="004C0E8A" w:rsidP="003D6702">
            <w:pPr>
              <w:snapToGrid w:val="0"/>
              <w:jc w:val="center"/>
              <w:rPr>
                <w:rFonts w:cs="Arial"/>
                <w:sz w:val="20"/>
                <w:lang w:val="sr-Cyrl-RS"/>
              </w:rPr>
            </w:pPr>
          </w:p>
        </w:tc>
      </w:tr>
    </w:tbl>
    <w:p w:rsidR="004C0E8A" w:rsidRDefault="004C0E8A" w:rsidP="004C0E8A">
      <w:pPr>
        <w:autoSpaceDE w:val="0"/>
        <w:jc w:val="both"/>
        <w:rPr>
          <w:rFonts w:cs="Arial"/>
          <w:color w:val="000000"/>
          <w:sz w:val="20"/>
          <w:lang w:val="sr-Cyrl-RS"/>
        </w:rPr>
      </w:pPr>
    </w:p>
    <w:p w:rsidR="004C0E8A" w:rsidRPr="008D4109" w:rsidRDefault="004C0E8A" w:rsidP="004C0E8A">
      <w:pPr>
        <w:pStyle w:val="NoSpacing"/>
        <w:rPr>
          <w:rFonts w:ascii="Arial" w:hAnsi="Arial" w:cs="Arial"/>
          <w:i/>
          <w:sz w:val="20"/>
          <w:szCs w:val="20"/>
          <w:lang w:val="sr-Cyrl-R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caps/>
          <w:sz w:val="20"/>
          <w:lang w:val="sr-Cyrl-RS" w:eastAsia="en-US"/>
        </w:rPr>
      </w:pPr>
    </w:p>
    <w:p w:rsidR="004C0E8A" w:rsidRPr="003B7716" w:rsidRDefault="004C0E8A" w:rsidP="004C0E8A">
      <w:pPr>
        <w:rPr>
          <w:rFonts w:cs="Arial"/>
          <w:b/>
          <w:caps/>
          <w:sz w:val="20"/>
          <w:lang w:val="sr-Cyrl-RS" w:eastAsia="en-US"/>
        </w:rPr>
      </w:pPr>
      <w:r w:rsidRPr="003B7716">
        <w:rPr>
          <w:rFonts w:cs="Arial"/>
          <w:b/>
          <w:caps/>
          <w:sz w:val="20"/>
          <w:lang w:val="sr-Cyrl-RS" w:eastAsia="en-US"/>
        </w:rPr>
        <w:t>Напомене</w:t>
      </w: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  <w:r w:rsidRPr="00967C51">
        <w:rPr>
          <w:rFonts w:cs="Arial"/>
          <w:b/>
          <w:sz w:val="28"/>
          <w:szCs w:val="28"/>
          <w:lang w:val="sr-Cyrl-RS" w:eastAsia="en-US"/>
        </w:rPr>
        <w:t xml:space="preserve">* </w:t>
      </w:r>
      <w:r w:rsidRPr="000D2FBB">
        <w:rPr>
          <w:rFonts w:cs="Arial"/>
          <w:b/>
          <w:sz w:val="20"/>
          <w:lang w:val="sr-Cyrl-RS" w:eastAsia="en-US"/>
        </w:rPr>
        <w:t xml:space="preserve"> Такса за подношење захтева и издавање </w:t>
      </w:r>
      <w:r>
        <w:rPr>
          <w:rFonts w:cs="Arial"/>
          <w:b/>
          <w:sz w:val="20"/>
          <w:lang w:val="sr-Cyrl-RS" w:eastAsia="en-US"/>
        </w:rPr>
        <w:t>Уверења</w:t>
      </w:r>
    </w:p>
    <w:p w:rsidR="004C0E8A" w:rsidRDefault="004C0E8A" w:rsidP="004C0E8A">
      <w:pPr>
        <w:ind w:firstLine="720"/>
        <w:jc w:val="both"/>
        <w:rPr>
          <w:rFonts w:cs="Arial"/>
          <w:b/>
          <w:sz w:val="20"/>
          <w:lang w:val="sr-Cyrl-RS" w:eastAsia="en-US"/>
        </w:rPr>
      </w:pPr>
      <w:r>
        <w:rPr>
          <w:rFonts w:cs="Arial"/>
          <w:b/>
          <w:sz w:val="20"/>
          <w:lang w:val="sr-Cyrl-RS" w:eastAsia="en-US"/>
        </w:rPr>
        <w:t xml:space="preserve">- </w:t>
      </w:r>
      <w:r w:rsidRPr="000D2FBB">
        <w:rPr>
          <w:rFonts w:cs="Arial"/>
          <w:b/>
          <w:sz w:val="20"/>
          <w:lang w:val="sr-Cyrl-RS" w:eastAsia="en-US"/>
        </w:rPr>
        <w:t xml:space="preserve">Републичка административна такса у износу од </w:t>
      </w:r>
      <w:r w:rsidR="00BD7B66">
        <w:rPr>
          <w:rFonts w:cs="Arial"/>
          <w:b/>
          <w:sz w:val="20"/>
          <w:lang w:val="sr-Cyrl-RS" w:eastAsia="en-US"/>
        </w:rPr>
        <w:t>66</w:t>
      </w:r>
      <w:bookmarkStart w:id="0" w:name="_GoBack"/>
      <w:bookmarkEnd w:id="0"/>
      <w:r>
        <w:rPr>
          <w:rFonts w:cs="Arial"/>
          <w:b/>
          <w:sz w:val="20"/>
          <w:lang w:val="sr-Cyrl-RS" w:eastAsia="en-US"/>
        </w:rPr>
        <w:t>0</w:t>
      </w:r>
      <w:r w:rsidRPr="000D2FBB">
        <w:rPr>
          <w:rFonts w:cs="Arial"/>
          <w:b/>
          <w:sz w:val="20"/>
          <w:lang w:val="sr-Cyrl-RS" w:eastAsia="en-US"/>
        </w:rPr>
        <w:t xml:space="preserve">,00 динара, </w:t>
      </w:r>
      <w:r w:rsidRPr="00753975">
        <w:rPr>
          <w:rFonts w:cs="Arial"/>
          <w:sz w:val="20"/>
          <w:lang w:val="sr-Cyrl-RS" w:eastAsia="en-US"/>
        </w:rPr>
        <w:t>по Тарифном броју 1. и 11.</w:t>
      </w:r>
      <w:r w:rsidRPr="000D2FBB">
        <w:rPr>
          <w:rFonts w:cs="Arial"/>
          <w:b/>
          <w:sz w:val="20"/>
          <w:lang w:val="sr-Cyrl-RS" w:eastAsia="en-US"/>
        </w:rPr>
        <w:t xml:space="preserve"> </w:t>
      </w:r>
      <w:r w:rsidRPr="003830D9">
        <w:rPr>
          <w:rFonts w:cs="Arial"/>
          <w:sz w:val="20"/>
          <w:lang w:val="sr-Cyrl-RS" w:eastAsia="en-US"/>
        </w:rPr>
        <w:t>Таксене тарифе из Закона о републич</w:t>
      </w:r>
      <w:r>
        <w:rPr>
          <w:rFonts w:cs="Arial"/>
          <w:sz w:val="20"/>
          <w:lang w:val="sr-Cyrl-RS" w:eastAsia="en-US"/>
        </w:rPr>
        <w:t>ким административним таксама („</w:t>
      </w:r>
      <w:r w:rsidRPr="003830D9">
        <w:rPr>
          <w:rFonts w:cs="Arial"/>
          <w:sz w:val="20"/>
          <w:lang w:val="sr-Cyrl-RS" w:eastAsia="en-US"/>
        </w:rPr>
        <w:t>Сл. гласник РС</w:t>
      </w:r>
      <w:r>
        <w:rPr>
          <w:rFonts w:cs="Arial"/>
          <w:sz w:val="20"/>
          <w:lang w:val="sr-Cyrl-RS" w:eastAsia="en-US"/>
        </w:rPr>
        <w:t>“</w:t>
      </w:r>
      <w:r w:rsidRPr="003830D9">
        <w:rPr>
          <w:rFonts w:cs="Arial"/>
          <w:sz w:val="20"/>
          <w:lang w:val="sr-Cyrl-RS" w:eastAsia="en-US"/>
        </w:rPr>
        <w:t>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</w:t>
      </w:r>
      <w:r>
        <w:rPr>
          <w:rFonts w:cs="Arial"/>
          <w:sz w:val="20"/>
          <w:lang w:val="sr-Latn-RS" w:eastAsia="en-US"/>
        </w:rPr>
        <w:t>,</w:t>
      </w:r>
      <w:r w:rsidRPr="003830D9">
        <w:rPr>
          <w:rFonts w:cs="Arial"/>
          <w:sz w:val="20"/>
          <w:lang w:val="sr-Cyrl-RS" w:eastAsia="en-US"/>
        </w:rPr>
        <w:t xml:space="preserve"> 95/2018</w:t>
      </w:r>
      <w:r>
        <w:rPr>
          <w:rFonts w:cs="Arial"/>
          <w:sz w:val="20"/>
          <w:lang w:val="sr-Latn-RS" w:eastAsia="en-US"/>
        </w:rPr>
        <w:t xml:space="preserve"> </w:t>
      </w:r>
      <w:r>
        <w:rPr>
          <w:rFonts w:cs="Arial"/>
          <w:sz w:val="20"/>
          <w:lang w:val="sr-Cyrl-RS" w:eastAsia="en-US"/>
        </w:rPr>
        <w:t>и 38/2019 – усклађени дин. изн.</w:t>
      </w:r>
      <w:r w:rsidR="009F644E">
        <w:rPr>
          <w:rFonts w:cs="Arial"/>
          <w:sz w:val="20"/>
          <w:lang w:val="sr-Cyrl-RS" w:eastAsia="en-US"/>
        </w:rPr>
        <w:t>,86/2019,90/2019 – испр., 98/2020 – усклађени дин изн и 144/2020</w:t>
      </w:r>
      <w:r w:rsidRPr="003830D9">
        <w:rPr>
          <w:rFonts w:cs="Arial"/>
          <w:sz w:val="20"/>
          <w:lang w:val="sr-Cyrl-RS" w:eastAsia="en-US"/>
        </w:rPr>
        <w:t>)</w:t>
      </w:r>
      <w:r w:rsidRPr="000D2FBB">
        <w:rPr>
          <w:rFonts w:cs="Arial"/>
          <w:b/>
          <w:sz w:val="20"/>
          <w:lang w:val="sr-Cyrl-RS" w:eastAsia="en-US"/>
        </w:rPr>
        <w:t xml:space="preserve"> уплаћује се на рачун</w:t>
      </w:r>
      <w:r>
        <w:rPr>
          <w:rFonts w:cs="Arial"/>
          <w:b/>
          <w:sz w:val="20"/>
          <w:lang w:val="sr-Cyrl-RS" w:eastAsia="en-US"/>
        </w:rPr>
        <w:t xml:space="preserve"> </w:t>
      </w:r>
      <w:r w:rsidRPr="000D2FBB">
        <w:rPr>
          <w:rFonts w:cs="Arial"/>
          <w:b/>
          <w:sz w:val="20"/>
          <w:lang w:val="sr-Cyrl-RS" w:eastAsia="en-US"/>
        </w:rPr>
        <w:t>број: 840-742221843-57 са моделом 97 и позивом на број:11-223 Сврха дознаке: „Републичка административна такса“  Прималац: Буџет Републике Србије.</w:t>
      </w:r>
    </w:p>
    <w:p w:rsidR="004C0E8A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Pr="00401C71" w:rsidRDefault="004C0E8A" w:rsidP="004C0E8A">
      <w:pPr>
        <w:ind w:firstLine="720"/>
        <w:jc w:val="both"/>
        <w:rPr>
          <w:rFonts w:cs="Arial"/>
          <w:sz w:val="20"/>
          <w:lang w:val="sr-Cyrl-RS" w:eastAsia="en-US"/>
        </w:rPr>
      </w:pPr>
      <w:r w:rsidRPr="00401C71">
        <w:rPr>
          <w:rFonts w:cs="Arial"/>
          <w:sz w:val="20"/>
          <w:lang w:val="sr-Cyrl-RS" w:eastAsia="en-US"/>
        </w:rPr>
        <w:t xml:space="preserve">Републичка административна такса </w:t>
      </w:r>
      <w:r>
        <w:rPr>
          <w:rFonts w:cs="Arial"/>
          <w:sz w:val="20"/>
          <w:lang w:val="en-US" w:eastAsia="en-US"/>
        </w:rPr>
        <w:t>n</w:t>
      </w:r>
      <w:r w:rsidRPr="00401C71">
        <w:rPr>
          <w:rFonts w:cs="Arial"/>
          <w:sz w:val="20"/>
          <w:lang w:val="sr-Cyrl-RS" w:eastAsia="en-US"/>
        </w:rPr>
        <w:t>е плаћа се за</w:t>
      </w:r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списе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радње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остваривање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из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обавезног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социјалног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осигурања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социјалне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борачко-инвалидске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заштите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цивилних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инвалида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рата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односно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у </w:t>
      </w:r>
      <w:proofErr w:type="spellStart"/>
      <w:r w:rsidRPr="00401C71">
        <w:rPr>
          <w:rFonts w:cs="Arial"/>
          <w:sz w:val="20"/>
          <w:lang w:val="en-US" w:eastAsia="en-US"/>
        </w:rPr>
        <w:t>складу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прописима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којима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уређује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финансијска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подршка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породици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децом</w:t>
      </w:r>
      <w:proofErr w:type="spellEnd"/>
      <w:r w:rsidRPr="00401C71">
        <w:rPr>
          <w:rFonts w:cs="Arial"/>
          <w:sz w:val="20"/>
          <w:lang w:val="en-US" w:eastAsia="en-US"/>
        </w:rPr>
        <w:t xml:space="preserve">, </w:t>
      </w:r>
      <w:proofErr w:type="spellStart"/>
      <w:r w:rsidRPr="00401C71">
        <w:rPr>
          <w:rFonts w:cs="Arial"/>
          <w:sz w:val="20"/>
          <w:lang w:val="en-US" w:eastAsia="en-US"/>
        </w:rPr>
        <w:t>као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за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списе</w:t>
      </w:r>
      <w:proofErr w:type="spellEnd"/>
      <w:r w:rsidRPr="00401C71">
        <w:rPr>
          <w:rFonts w:cs="Arial"/>
          <w:sz w:val="20"/>
          <w:lang w:val="en-US" w:eastAsia="en-US"/>
        </w:rPr>
        <w:t xml:space="preserve"> и </w:t>
      </w:r>
      <w:proofErr w:type="spellStart"/>
      <w:r w:rsidRPr="00401C71">
        <w:rPr>
          <w:rFonts w:cs="Arial"/>
          <w:sz w:val="20"/>
          <w:lang w:val="en-US" w:eastAsia="en-US"/>
        </w:rPr>
        <w:t>радње</w:t>
      </w:r>
      <w:proofErr w:type="spellEnd"/>
      <w:r w:rsidRPr="00401C71">
        <w:rPr>
          <w:rFonts w:cs="Arial"/>
          <w:sz w:val="20"/>
          <w:lang w:val="en-US" w:eastAsia="en-US"/>
        </w:rPr>
        <w:t xml:space="preserve"> у </w:t>
      </w:r>
      <w:proofErr w:type="spellStart"/>
      <w:r w:rsidRPr="00401C71">
        <w:rPr>
          <w:rFonts w:cs="Arial"/>
          <w:sz w:val="20"/>
          <w:lang w:val="en-US" w:eastAsia="en-US"/>
        </w:rPr>
        <w:t>поступку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остваривања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права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жртава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породичног</w:t>
      </w:r>
      <w:proofErr w:type="spellEnd"/>
      <w:r w:rsidRPr="00401C71">
        <w:rPr>
          <w:rFonts w:cs="Arial"/>
          <w:sz w:val="20"/>
          <w:lang w:val="en-US" w:eastAsia="en-US"/>
        </w:rPr>
        <w:t xml:space="preserve"> </w:t>
      </w:r>
      <w:proofErr w:type="spellStart"/>
      <w:r w:rsidRPr="00401C71">
        <w:rPr>
          <w:rFonts w:cs="Arial"/>
          <w:sz w:val="20"/>
          <w:lang w:val="en-US" w:eastAsia="en-US"/>
        </w:rPr>
        <w:t>насиља</w:t>
      </w:r>
      <w:proofErr w:type="spellEnd"/>
      <w:r>
        <w:rPr>
          <w:rFonts w:cs="Arial"/>
          <w:sz w:val="20"/>
          <w:lang w:val="en-US" w:eastAsia="en-US"/>
        </w:rPr>
        <w:t>.</w:t>
      </w:r>
    </w:p>
    <w:p w:rsidR="004C0E8A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ind w:firstLine="720"/>
        <w:jc w:val="both"/>
        <w:rPr>
          <w:rFonts w:cs="Arial"/>
          <w:b/>
          <w:sz w:val="20"/>
          <w:lang w:val="sr-Cyrl-RS" w:eastAsia="en-US"/>
        </w:rPr>
      </w:pPr>
      <w:r>
        <w:rPr>
          <w:rFonts w:cs="Arial"/>
          <w:b/>
          <w:sz w:val="20"/>
          <w:lang w:val="sr-Cyrl-RS" w:eastAsia="en-US"/>
        </w:rPr>
        <w:t xml:space="preserve">- </w:t>
      </w:r>
      <w:r w:rsidRPr="002C7DF6">
        <w:rPr>
          <w:rFonts w:cs="Arial"/>
          <w:b/>
          <w:sz w:val="20"/>
          <w:lang w:val="sr-Cyrl-RS" w:eastAsia="en-US"/>
        </w:rPr>
        <w:t xml:space="preserve">Накнада трошкова поступка у износу од 150,00 динара, </w:t>
      </w:r>
      <w:r w:rsidRPr="002C7DF6">
        <w:rPr>
          <w:rFonts w:cs="Arial"/>
          <w:sz w:val="20"/>
          <w:lang w:val="sr-Cyrl-RS" w:eastAsia="en-US"/>
        </w:rPr>
        <w:t xml:space="preserve">у складу са чланом 19. став 1. </w:t>
      </w:r>
      <w:r>
        <w:rPr>
          <w:rFonts w:cs="Arial"/>
          <w:sz w:val="20"/>
          <w:lang w:val="sr-Cyrl-RS" w:eastAsia="en-US"/>
        </w:rPr>
        <w:t>тачка 38.</w:t>
      </w:r>
      <w:r w:rsidRPr="002C7DF6">
        <w:rPr>
          <w:rFonts w:cs="Arial"/>
          <w:sz w:val="20"/>
          <w:lang w:val="sr-Cyrl-RS" w:eastAsia="en-US"/>
        </w:rPr>
        <w:t xml:space="preserve">  Правилника о трошковима поступка (,,Сл. лист Града Новог Сада“, бр. 8/2000, 26/2000, 4/2001, 3/2002, 1/2003 и 16/2003)</w:t>
      </w:r>
      <w:r w:rsidRPr="002C7DF6">
        <w:t xml:space="preserve"> </w:t>
      </w:r>
      <w:r w:rsidRPr="002C7DF6">
        <w:rPr>
          <w:rFonts w:cs="Arial"/>
          <w:b/>
          <w:sz w:val="20"/>
          <w:lang w:val="sr-Cyrl-RS" w:eastAsia="en-US"/>
        </w:rPr>
        <w:t>уплаћује се на рачун број: 840-742341843-24 са моделом 97 и позивом на       број:</w:t>
      </w:r>
      <w:r>
        <w:rPr>
          <w:rFonts w:cs="Arial"/>
          <w:b/>
          <w:sz w:val="20"/>
          <w:lang w:val="sr-Latn-RS" w:eastAsia="en-US"/>
        </w:rPr>
        <w:t>11</w:t>
      </w:r>
      <w:r w:rsidRPr="002C7DF6">
        <w:rPr>
          <w:rFonts w:cs="Arial"/>
          <w:b/>
          <w:sz w:val="20"/>
          <w:lang w:val="sr-Cyrl-RS" w:eastAsia="en-US"/>
        </w:rPr>
        <w:t>-</w:t>
      </w:r>
      <w:r>
        <w:rPr>
          <w:rFonts w:cs="Arial"/>
          <w:b/>
          <w:sz w:val="20"/>
          <w:lang w:val="sr-Latn-RS" w:eastAsia="en-US"/>
        </w:rPr>
        <w:t>223</w:t>
      </w:r>
      <w:r w:rsidRPr="002C7DF6">
        <w:rPr>
          <w:rFonts w:cs="Arial"/>
          <w:b/>
          <w:sz w:val="20"/>
          <w:lang w:val="sr-Cyrl-RS" w:eastAsia="en-US"/>
        </w:rPr>
        <w:t xml:space="preserve"> Сврха дознаке: „Накнада трошкова поступка“  Прималац: Буџет Града Новог Сада.</w:t>
      </w:r>
    </w:p>
    <w:p w:rsidR="004C0E8A" w:rsidRPr="000D2FBB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jc w:val="both"/>
        <w:rPr>
          <w:rFonts w:cs="Arial"/>
          <w:b/>
          <w:sz w:val="20"/>
          <w:lang w:val="sr-Cyrl-RS" w:eastAsia="en-US"/>
        </w:rPr>
      </w:pPr>
      <w:r w:rsidRPr="00967C51">
        <w:rPr>
          <w:rFonts w:cs="Arial"/>
          <w:b/>
          <w:sz w:val="28"/>
          <w:szCs w:val="28"/>
          <w:lang w:val="sr-Cyrl-RS" w:eastAsia="en-US"/>
        </w:rPr>
        <w:t xml:space="preserve">* </w:t>
      </w:r>
      <w:r w:rsidRPr="000D2FBB">
        <w:rPr>
          <w:rFonts w:cs="Arial"/>
          <w:b/>
          <w:sz w:val="20"/>
          <w:lang w:val="sr-Cyrl-RS" w:eastAsia="en-US"/>
        </w:rPr>
        <w:t xml:space="preserve"> Уред</w:t>
      </w:r>
      <w:r>
        <w:rPr>
          <w:rFonts w:cs="Arial"/>
          <w:b/>
          <w:sz w:val="20"/>
          <w:lang w:val="sr-Cyrl-RS" w:eastAsia="en-US"/>
        </w:rPr>
        <w:t xml:space="preserve">ан захтев </w:t>
      </w:r>
      <w:r w:rsidRPr="000C50C6">
        <w:rPr>
          <w:rFonts w:cs="Arial"/>
          <w:sz w:val="20"/>
          <w:lang w:val="sr-Cyrl-RS" w:eastAsia="en-US"/>
        </w:rPr>
        <w:t xml:space="preserve">(захтев са </w:t>
      </w:r>
      <w:r>
        <w:rPr>
          <w:rFonts w:cs="Arial"/>
          <w:sz w:val="20"/>
          <w:lang w:val="sr-Cyrl-RS" w:eastAsia="en-US"/>
        </w:rPr>
        <w:t>д</w:t>
      </w:r>
      <w:r w:rsidRPr="00943294">
        <w:rPr>
          <w:rFonts w:cs="Arial"/>
          <w:sz w:val="20"/>
          <w:lang w:val="sr-Cyrl-RS" w:eastAsia="en-US"/>
        </w:rPr>
        <w:t>оказ</w:t>
      </w:r>
      <w:r>
        <w:rPr>
          <w:rFonts w:cs="Arial"/>
          <w:sz w:val="20"/>
          <w:lang w:val="sr-Cyrl-RS" w:eastAsia="en-US"/>
        </w:rPr>
        <w:t>ом</w:t>
      </w:r>
      <w:r w:rsidRPr="00943294">
        <w:rPr>
          <w:rFonts w:cs="Arial"/>
          <w:sz w:val="20"/>
          <w:lang w:val="sr-Cyrl-RS" w:eastAsia="en-US"/>
        </w:rPr>
        <w:t xml:space="preserve"> о уплати </w:t>
      </w:r>
      <w:r>
        <w:rPr>
          <w:rFonts w:cs="Arial"/>
          <w:sz w:val="20"/>
          <w:lang w:val="sr-Cyrl-RS" w:eastAsia="en-US"/>
        </w:rPr>
        <w:t xml:space="preserve">Републичке </w:t>
      </w:r>
      <w:r w:rsidRPr="00943294">
        <w:rPr>
          <w:rFonts w:cs="Arial"/>
          <w:sz w:val="20"/>
          <w:lang w:val="sr-Cyrl-RS" w:eastAsia="en-US"/>
        </w:rPr>
        <w:t>административне таксе</w:t>
      </w:r>
      <w:r>
        <w:rPr>
          <w:rFonts w:cs="Arial"/>
          <w:sz w:val="20"/>
          <w:lang w:val="sr-Cyrl-RS" w:eastAsia="en-US"/>
        </w:rPr>
        <w:t xml:space="preserve"> односно накнаде трошкова поступка</w:t>
      </w:r>
      <w:r w:rsidRPr="000C50C6">
        <w:rPr>
          <w:rFonts w:cs="Arial"/>
          <w:sz w:val="20"/>
          <w:lang w:val="sr-Cyrl-RS" w:eastAsia="en-US"/>
        </w:rPr>
        <w:t xml:space="preserve">) </w:t>
      </w:r>
      <w:r w:rsidRPr="000D2FBB">
        <w:rPr>
          <w:rFonts w:cs="Arial"/>
          <w:b/>
          <w:sz w:val="20"/>
          <w:lang w:val="sr-Cyrl-RS" w:eastAsia="en-US"/>
        </w:rPr>
        <w:t>се подноси радним даном, Градској управи за опште послове – писарница, Нови Сад, Трг слободе 1.</w:t>
      </w: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0D2FBB" w:rsidRDefault="004C0E8A" w:rsidP="004C0E8A">
      <w:pPr>
        <w:rPr>
          <w:rFonts w:cs="Arial"/>
          <w:b/>
          <w:sz w:val="20"/>
          <w:lang w:val="sr-Cyrl-RS" w:eastAsia="en-US"/>
        </w:rPr>
      </w:pP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>У</w:t>
      </w:r>
      <w:r>
        <w:rPr>
          <w:rFonts w:cs="Arial"/>
          <w:sz w:val="20"/>
          <w:lang w:val="sr-Cyrl-RS" w:eastAsia="en-US"/>
        </w:rPr>
        <w:t xml:space="preserve"> ____________________________</w:t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>_________________________________</w:t>
      </w:r>
      <w:r>
        <w:rPr>
          <w:rFonts w:cs="Arial"/>
          <w:sz w:val="20"/>
          <w:lang w:val="sr-Cyrl-RS" w:eastAsia="en-US"/>
        </w:rPr>
        <w:t>_</w:t>
      </w:r>
    </w:p>
    <w:p w:rsidR="004C0E8A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 xml:space="preserve">      </w:t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  <w:t xml:space="preserve">    </w:t>
      </w:r>
      <w:r w:rsidRPr="002020DF">
        <w:rPr>
          <w:rFonts w:cs="Arial"/>
          <w:sz w:val="20"/>
          <w:lang w:val="sr-Cyrl-RS" w:eastAsia="en-US"/>
        </w:rPr>
        <w:tab/>
        <w:t xml:space="preserve">   </w:t>
      </w:r>
      <w:r>
        <w:rPr>
          <w:rFonts w:cs="Arial"/>
          <w:sz w:val="20"/>
          <w:lang w:val="sr-Cyrl-RS" w:eastAsia="en-US"/>
        </w:rPr>
        <w:t xml:space="preserve">                          </w:t>
      </w:r>
      <w:r w:rsidRPr="002020DF">
        <w:rPr>
          <w:rFonts w:cs="Arial"/>
          <w:sz w:val="20"/>
          <w:lang w:val="sr-Cyrl-RS" w:eastAsia="en-US"/>
        </w:rPr>
        <w:t xml:space="preserve"> </w:t>
      </w:r>
      <w:r>
        <w:rPr>
          <w:rFonts w:cs="Arial"/>
          <w:sz w:val="20"/>
          <w:lang w:val="sr-Cyrl-RS" w:eastAsia="en-US"/>
        </w:rPr>
        <w:t xml:space="preserve">          </w:t>
      </w:r>
      <w:r w:rsidRPr="002020DF">
        <w:rPr>
          <w:rFonts w:cs="Arial"/>
          <w:sz w:val="20"/>
          <w:lang w:val="sr-Cyrl-RS" w:eastAsia="en-US"/>
        </w:rPr>
        <w:t>Потпис</w:t>
      </w:r>
      <w:r>
        <w:rPr>
          <w:rFonts w:cs="Arial"/>
          <w:sz w:val="20"/>
          <w:lang w:val="sr-Cyrl-RS" w:eastAsia="en-US"/>
        </w:rPr>
        <w:t xml:space="preserve">           </w:t>
      </w:r>
    </w:p>
    <w:p w:rsidR="004C0E8A" w:rsidRDefault="004C0E8A" w:rsidP="004C0E8A">
      <w:pPr>
        <w:ind w:left="5040" w:firstLine="720"/>
        <w:rPr>
          <w:rFonts w:cs="Arial"/>
          <w:sz w:val="20"/>
          <w:lang w:val="sr-Cyrl-RS" w:eastAsia="en-US"/>
        </w:rPr>
      </w:pPr>
      <w:r>
        <w:rPr>
          <w:rFonts w:cs="Arial"/>
          <w:sz w:val="20"/>
          <w:lang w:val="sr-Cyrl-RS" w:eastAsia="en-US"/>
        </w:rPr>
        <w:t xml:space="preserve">          </w:t>
      </w:r>
      <w:r w:rsidRPr="002020DF">
        <w:rPr>
          <w:rFonts w:cs="Arial"/>
          <w:sz w:val="20"/>
          <w:lang w:val="sr-Cyrl-RS" w:eastAsia="en-US"/>
        </w:rPr>
        <w:t xml:space="preserve"> </w:t>
      </w:r>
      <w:r>
        <w:rPr>
          <w:rFonts w:cs="Arial"/>
          <w:sz w:val="20"/>
          <w:lang w:val="sr-Cyrl-RS" w:eastAsia="en-US"/>
        </w:rPr>
        <w:t xml:space="preserve">    </w:t>
      </w:r>
      <w:r w:rsidRPr="002020DF">
        <w:rPr>
          <w:rFonts w:cs="Arial"/>
          <w:sz w:val="20"/>
          <w:lang w:val="sr-Cyrl-RS" w:eastAsia="en-US"/>
        </w:rPr>
        <w:t>подносиоца захтева</w:t>
      </w: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  <w:r w:rsidRPr="002020DF">
        <w:rPr>
          <w:rFonts w:cs="Arial"/>
          <w:sz w:val="20"/>
          <w:lang w:val="sr-Cyrl-RS" w:eastAsia="en-US"/>
        </w:rPr>
        <w:t>____________</w:t>
      </w:r>
      <w:r>
        <w:rPr>
          <w:rFonts w:cs="Arial"/>
          <w:sz w:val="20"/>
          <w:lang w:val="sr-Cyrl-RS" w:eastAsia="en-US"/>
        </w:rPr>
        <w:t>_______</w:t>
      </w:r>
      <w:r w:rsidRPr="002020DF">
        <w:rPr>
          <w:rFonts w:cs="Arial"/>
          <w:sz w:val="20"/>
          <w:lang w:val="sr-Cyrl-RS" w:eastAsia="en-US"/>
        </w:rPr>
        <w:t xml:space="preserve">___ године                      </w:t>
      </w:r>
      <w:r>
        <w:rPr>
          <w:rFonts w:cs="Arial"/>
          <w:sz w:val="20"/>
          <w:lang w:val="sr-Cyrl-RS" w:eastAsia="en-US"/>
        </w:rPr>
        <w:t xml:space="preserve">     </w:t>
      </w:r>
      <w:r>
        <w:rPr>
          <w:rFonts w:cs="Arial"/>
          <w:sz w:val="20"/>
          <w:lang w:val="sr-Cyrl-RS" w:eastAsia="en-US"/>
        </w:rPr>
        <w:tab/>
      </w:r>
      <w:r>
        <w:rPr>
          <w:rFonts w:cs="Arial"/>
          <w:sz w:val="20"/>
          <w:lang w:val="sr-Cyrl-RS" w:eastAsia="en-US"/>
        </w:rPr>
        <w:tab/>
      </w:r>
    </w:p>
    <w:p w:rsidR="004C0E8A" w:rsidRPr="002020DF" w:rsidRDefault="004C0E8A" w:rsidP="004C0E8A">
      <w:pPr>
        <w:rPr>
          <w:rFonts w:cs="Arial"/>
          <w:sz w:val="20"/>
          <w:lang w:val="sr-Cyrl-RS" w:eastAsia="en-US"/>
        </w:rPr>
      </w:pPr>
    </w:p>
    <w:p w:rsidR="004C0E8A" w:rsidRPr="002020DF" w:rsidRDefault="004C0E8A" w:rsidP="004C0E8A">
      <w:pPr>
        <w:rPr>
          <w:rFonts w:cs="Arial"/>
          <w:sz w:val="20"/>
          <w:lang w:val="sr-Cyrl-RS"/>
        </w:rPr>
      </w:pP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  <w:r w:rsidRPr="002020DF">
        <w:rPr>
          <w:rFonts w:cs="Arial"/>
          <w:sz w:val="20"/>
          <w:lang w:val="sr-Cyrl-RS" w:eastAsia="en-US"/>
        </w:rPr>
        <w:tab/>
      </w:r>
    </w:p>
    <w:p w:rsidR="004C0E8A" w:rsidRPr="002020DF" w:rsidRDefault="004C0E8A" w:rsidP="004C0E8A">
      <w:pPr>
        <w:rPr>
          <w:rFonts w:cs="Arial"/>
          <w:sz w:val="20"/>
          <w:lang w:val="sr-Cyrl-RS"/>
        </w:rPr>
      </w:pPr>
    </w:p>
    <w:p w:rsidR="00D736AA" w:rsidRDefault="00D736AA"/>
    <w:sectPr w:rsidR="00D736AA" w:rsidSect="00075502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A"/>
    <w:rsid w:val="004C0E8A"/>
    <w:rsid w:val="009F644E"/>
    <w:rsid w:val="00BD7B66"/>
    <w:rsid w:val="00D7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DE77"/>
  <w15:chartTrackingRefBased/>
  <w15:docId w15:val="{6C1A190D-A1DA-45FE-81C2-BD28E383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8A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dokumenta">
    <w:name w:val="tekst dokumenta"/>
    <w:basedOn w:val="Normal"/>
    <w:link w:val="tekstdokumentaChar"/>
    <w:qFormat/>
    <w:rsid w:val="004C0E8A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4C0E8A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2021-01-21T11:03:00Z</dcterms:created>
  <dcterms:modified xsi:type="dcterms:W3CDTF">2021-07-01T07:45:00Z</dcterms:modified>
</cp:coreProperties>
</file>