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B5" w:rsidRDefault="00C96DB5" w:rsidP="00C96DB5">
      <w:pPr>
        <w:spacing w:after="0" w:line="240" w:lineRule="auto"/>
        <w:rPr>
          <w:lang w:val="sr-Cyrl-RS"/>
        </w:rPr>
      </w:pPr>
      <w:r w:rsidRPr="00C91971">
        <w:rPr>
          <w:b/>
          <w:lang w:val="sr-Cyrl-RS"/>
        </w:rPr>
        <w:t>НАРУЧИЛАЦ:</w:t>
      </w:r>
      <w:r>
        <w:rPr>
          <w:lang w:val="sr-Cyrl-RS"/>
        </w:rPr>
        <w:t xml:space="preserve"> Градска управа за социјалну и дечију заштиту</w:t>
      </w:r>
    </w:p>
    <w:p w:rsidR="00C96DB5" w:rsidRDefault="00C96DB5" w:rsidP="00C96DB5">
      <w:pPr>
        <w:spacing w:after="0" w:line="240" w:lineRule="auto"/>
        <w:rPr>
          <w:lang w:val="sr-Cyrl-RS"/>
        </w:rPr>
      </w:pPr>
      <w:r>
        <w:rPr>
          <w:lang w:val="sr-Cyrl-RS"/>
        </w:rPr>
        <w:t xml:space="preserve">                         Жарка Зрењанина бр. 2, Нови Сад</w:t>
      </w:r>
    </w:p>
    <w:p w:rsidR="00C96DB5" w:rsidRDefault="00C96DB5" w:rsidP="00C96DB5">
      <w:pPr>
        <w:spacing w:after="0" w:line="240" w:lineRule="auto"/>
        <w:rPr>
          <w:rFonts w:cs="Tahoma"/>
          <w:b/>
          <w:bCs/>
          <w:lang w:val="sr-Cyrl-RS"/>
        </w:rPr>
      </w:pPr>
      <w:r>
        <w:rPr>
          <w:b/>
          <w:lang w:val="sr-Cyrl-RS"/>
        </w:rPr>
        <w:t xml:space="preserve">                         Комисија за јавну набавку </w:t>
      </w:r>
      <w:r w:rsidRPr="00C91971">
        <w:rPr>
          <w:rFonts w:cs="Tahoma"/>
          <w:b/>
          <w:lang w:val="sr-Cyrl-RS"/>
        </w:rPr>
        <w:t xml:space="preserve">мале вредности добара </w:t>
      </w:r>
      <w:r w:rsidRPr="00C91971">
        <w:rPr>
          <w:rFonts w:cs="Tahoma"/>
          <w:b/>
          <w:bCs/>
          <w:lang w:val="sr-Cyrl-RS"/>
        </w:rPr>
        <w:t xml:space="preserve">број: ЈНМВ </w:t>
      </w:r>
      <w:r w:rsidRPr="00C91971">
        <w:rPr>
          <w:rFonts w:cs="Tahoma"/>
          <w:b/>
          <w:bCs/>
          <w:lang w:val="sr-Latn-RS"/>
        </w:rPr>
        <w:t>2</w:t>
      </w:r>
      <w:r w:rsidRPr="00C91971">
        <w:rPr>
          <w:rFonts w:cs="Tahoma"/>
          <w:b/>
          <w:bCs/>
          <w:lang w:val="sr-Cyrl-RS"/>
        </w:rPr>
        <w:t>/19</w:t>
      </w:r>
    </w:p>
    <w:p w:rsidR="00C96DB5" w:rsidRDefault="00C96DB5" w:rsidP="00C96DB5">
      <w:pPr>
        <w:spacing w:after="0" w:line="240" w:lineRule="auto"/>
        <w:rPr>
          <w:rFonts w:cs="Tahoma"/>
          <w:bCs/>
          <w:lang w:val="sr-Cyrl-RS"/>
        </w:rPr>
      </w:pPr>
      <w:r>
        <w:rPr>
          <w:rFonts w:cs="Tahoma"/>
          <w:b/>
          <w:bCs/>
          <w:lang w:val="sr-Cyrl-RS"/>
        </w:rPr>
        <w:t xml:space="preserve">Интерни број:  </w:t>
      </w:r>
      <w:r w:rsidRPr="00C91971">
        <w:rPr>
          <w:rFonts w:cs="Tahoma"/>
          <w:bCs/>
          <w:lang w:val="sr-Cyrl-RS"/>
        </w:rPr>
        <w:t>ЈНМВ</w:t>
      </w:r>
      <w:r>
        <w:rPr>
          <w:rFonts w:cs="Tahoma"/>
          <w:b/>
          <w:bCs/>
          <w:lang w:val="sr-Cyrl-RS"/>
        </w:rPr>
        <w:t xml:space="preserve"> </w:t>
      </w:r>
      <w:r>
        <w:rPr>
          <w:rFonts w:cs="Tahoma"/>
          <w:bCs/>
          <w:lang w:val="sr-Cyrl-RS"/>
        </w:rPr>
        <w:t>2-19</w:t>
      </w:r>
    </w:p>
    <w:p w:rsidR="00C96DB5" w:rsidRDefault="00C96DB5" w:rsidP="00C96DB5">
      <w:pPr>
        <w:spacing w:after="0" w:line="240" w:lineRule="auto"/>
        <w:rPr>
          <w:rFonts w:eastAsia="Arial Unicode MS" w:cs="Arial"/>
          <w:iCs/>
          <w:color w:val="000000"/>
          <w:kern w:val="1"/>
          <w:lang w:val="sr-Cyrl-RS" w:eastAsia="ar-SA"/>
        </w:rPr>
      </w:pPr>
      <w:bookmarkStart w:id="0" w:name="_GoBack"/>
      <w:r w:rsidRPr="00C91971">
        <w:rPr>
          <w:rFonts w:cs="Tahoma"/>
          <w:b/>
          <w:bCs/>
          <w:lang w:val="sr-Cyrl-RS"/>
        </w:rPr>
        <w:t>Број</w:t>
      </w:r>
      <w:r>
        <w:rPr>
          <w:rFonts w:cs="Tahoma"/>
          <w:bCs/>
          <w:lang w:val="sr-Cyrl-RS"/>
        </w:rPr>
        <w:t>:</w:t>
      </w:r>
      <w:r w:rsidRPr="00C91971">
        <w:rPr>
          <w:rFonts w:ascii="Arial" w:eastAsia="Arial Unicode MS" w:hAnsi="Arial" w:cs="Arial"/>
          <w:iCs/>
          <w:color w:val="000000"/>
          <w:kern w:val="1"/>
          <w:sz w:val="24"/>
          <w:szCs w:val="24"/>
          <w:lang w:val="sr-Latn-RS" w:eastAsia="ar-SA"/>
        </w:rPr>
        <w:t xml:space="preserve"> </w:t>
      </w:r>
      <w:r>
        <w:rPr>
          <w:rFonts w:eastAsia="Arial Unicode MS" w:cs="Arial"/>
          <w:iCs/>
          <w:color w:val="000000"/>
          <w:kern w:val="1"/>
          <w:lang w:val="sr-Latn-RS" w:eastAsia="ar-SA"/>
        </w:rPr>
        <w:t>XIII-214/2019-</w:t>
      </w:r>
      <w:r>
        <w:rPr>
          <w:rFonts w:eastAsia="Arial Unicode MS" w:cs="Arial"/>
          <w:iCs/>
          <w:color w:val="000000"/>
          <w:kern w:val="1"/>
          <w:lang w:val="sr-Cyrl-RS" w:eastAsia="ar-SA"/>
        </w:rPr>
        <w:t>6</w:t>
      </w:r>
    </w:p>
    <w:bookmarkEnd w:id="0"/>
    <w:p w:rsidR="00C96DB5" w:rsidRDefault="00C96DB5" w:rsidP="00C96DB5">
      <w:pPr>
        <w:spacing w:after="0" w:line="240" w:lineRule="auto"/>
        <w:rPr>
          <w:rFonts w:eastAsia="Arial Unicode MS" w:cs="Arial"/>
          <w:iCs/>
          <w:color w:val="000000"/>
          <w:kern w:val="1"/>
          <w:lang w:val="sr-Cyrl-RS" w:eastAsia="ar-SA"/>
        </w:rPr>
      </w:pPr>
      <w:r w:rsidRPr="00C91971">
        <w:rPr>
          <w:rFonts w:eastAsia="Arial Unicode MS" w:cs="Arial"/>
          <w:b/>
          <w:iCs/>
          <w:color w:val="000000"/>
          <w:kern w:val="1"/>
          <w:lang w:val="sr-Cyrl-RS" w:eastAsia="ar-SA"/>
        </w:rPr>
        <w:t>Датум</w:t>
      </w:r>
      <w:r>
        <w:rPr>
          <w:rFonts w:eastAsia="Arial Unicode MS" w:cs="Arial"/>
          <w:iCs/>
          <w:color w:val="000000"/>
          <w:kern w:val="1"/>
          <w:lang w:val="sr-Cyrl-RS" w:eastAsia="ar-SA"/>
        </w:rPr>
        <w:t>: 15.04.2019. гидине</w:t>
      </w:r>
    </w:p>
    <w:p w:rsidR="00E3351F" w:rsidRDefault="00B26DED"/>
    <w:p w:rsidR="00C96DB5" w:rsidRDefault="00C96DB5" w:rsidP="00C96DB5">
      <w:pPr>
        <w:jc w:val="both"/>
        <w:rPr>
          <w:rFonts w:cs="Tahoma"/>
          <w:bCs/>
          <w:lang w:val="sr-Cyrl-RS"/>
        </w:rPr>
      </w:pPr>
      <w:r>
        <w:rPr>
          <w:lang w:val="sr-Cyrl-RS"/>
        </w:rPr>
        <w:t xml:space="preserve">На основу члана 63. закона о јавним набавкама („Службени гласник РС“, бр. 124/12, 14/15 и 68/15) Комисија за јавну набавку </w:t>
      </w:r>
      <w:r w:rsidRPr="00C96DB5">
        <w:rPr>
          <w:rFonts w:cs="Tahoma"/>
          <w:lang w:val="sr-Cyrl-RS"/>
        </w:rPr>
        <w:t xml:space="preserve">мале вредности добара </w:t>
      </w:r>
      <w:r w:rsidRPr="00C96DB5">
        <w:rPr>
          <w:rFonts w:cs="Tahoma"/>
          <w:bCs/>
          <w:lang w:val="sr-Cyrl-RS"/>
        </w:rPr>
        <w:t xml:space="preserve">број: ЈНМВ </w:t>
      </w:r>
      <w:r w:rsidRPr="00C96DB5">
        <w:rPr>
          <w:rFonts w:cs="Tahoma"/>
          <w:bCs/>
          <w:lang w:val="sr-Latn-RS"/>
        </w:rPr>
        <w:t>2</w:t>
      </w:r>
      <w:r w:rsidRPr="00C96DB5">
        <w:rPr>
          <w:rFonts w:cs="Tahoma"/>
          <w:bCs/>
          <w:lang w:val="sr-Cyrl-RS"/>
        </w:rPr>
        <w:t>/19</w:t>
      </w:r>
      <w:r>
        <w:rPr>
          <w:rFonts w:cs="Tahoma"/>
          <w:bCs/>
          <w:lang w:val="sr-Cyrl-RS"/>
        </w:rPr>
        <w:t xml:space="preserve">, дана 15.04.2019. године, сачинила је </w:t>
      </w:r>
    </w:p>
    <w:p w:rsidR="00C96DB5" w:rsidRDefault="00C96DB5" w:rsidP="00C96DB5">
      <w:pPr>
        <w:jc w:val="both"/>
        <w:rPr>
          <w:rFonts w:cs="Tahoma"/>
          <w:bCs/>
          <w:lang w:val="sr-Cyrl-RS"/>
        </w:rPr>
      </w:pPr>
    </w:p>
    <w:p w:rsidR="00C96DB5" w:rsidRDefault="00C96DB5" w:rsidP="00C96DB5">
      <w:pPr>
        <w:spacing w:after="0" w:line="240" w:lineRule="auto"/>
        <w:jc w:val="center"/>
        <w:rPr>
          <w:rFonts w:cs="Tahoma"/>
          <w:bCs/>
          <w:lang w:val="sr-Cyrl-RS"/>
        </w:rPr>
      </w:pPr>
      <w:r>
        <w:rPr>
          <w:rFonts w:cs="Tahoma"/>
          <w:bCs/>
          <w:lang w:val="sr-Cyrl-RS"/>
        </w:rPr>
        <w:t xml:space="preserve">ИЗМЕНЕ </w:t>
      </w:r>
      <w:r w:rsidR="005B77CD">
        <w:rPr>
          <w:rFonts w:cs="Tahoma"/>
          <w:bCs/>
          <w:lang w:val="sr-Cyrl-RS"/>
        </w:rPr>
        <w:t xml:space="preserve">И ДОПУНА </w:t>
      </w:r>
      <w:r>
        <w:rPr>
          <w:rFonts w:cs="Tahoma"/>
          <w:bCs/>
          <w:lang w:val="sr-Cyrl-RS"/>
        </w:rPr>
        <w:t>КОНКУРСНЕ ДОКУМЕНТАЦИЈЕ</w:t>
      </w:r>
    </w:p>
    <w:p w:rsidR="00C96DB5" w:rsidRDefault="00C96DB5" w:rsidP="00C96DB5">
      <w:pPr>
        <w:spacing w:after="0" w:line="240" w:lineRule="auto"/>
        <w:jc w:val="center"/>
        <w:rPr>
          <w:rFonts w:cs="Tahoma"/>
          <w:bCs/>
          <w:lang w:val="sr-Cyrl-RS"/>
        </w:rPr>
      </w:pPr>
      <w:r>
        <w:rPr>
          <w:rFonts w:cs="Tahoma"/>
          <w:bCs/>
          <w:lang w:val="sr-Cyrl-RS"/>
        </w:rPr>
        <w:t xml:space="preserve">ЗА ЈАВНУ НАБАВКУ ДОБАРА </w:t>
      </w:r>
      <w:r w:rsidRPr="00C96DB5">
        <w:rPr>
          <w:rFonts w:eastAsia="Calibri" w:cs="Arial"/>
          <w:sz w:val="24"/>
          <w:szCs w:val="24"/>
          <w:lang w:val="sr-Cyrl-CS"/>
        </w:rPr>
        <w:t xml:space="preserve">- НАБАВКА РОБЕ И МАТЕРИЈАЛА ЗА ЕКОНОМСКО ОСНАЖИВАЊЕ ПОРОДИЦА ИЗБЕГЛИЦА – </w:t>
      </w:r>
      <w:r w:rsidRPr="00C96DB5">
        <w:rPr>
          <w:rFonts w:eastAsia="Arial Unicode MS" w:cs="Arial"/>
          <w:bCs/>
          <w:color w:val="000000"/>
          <w:kern w:val="1"/>
          <w:sz w:val="24"/>
          <w:szCs w:val="24"/>
          <w:lang w:eastAsia="ar-SA"/>
        </w:rPr>
        <w:t>ЈАВНА НАБАКА МАЛЕ ВРЕДНОСТИ</w:t>
      </w:r>
      <w:r w:rsidRPr="00C96DB5">
        <w:rPr>
          <w:rFonts w:eastAsia="Arial Unicode MS" w:cs="Arial"/>
          <w:bCs/>
          <w:color w:val="000000"/>
          <w:kern w:val="1"/>
          <w:sz w:val="24"/>
          <w:szCs w:val="24"/>
          <w:lang w:val="sr-Cyrl-RS" w:eastAsia="ar-SA"/>
        </w:rPr>
        <w:t xml:space="preserve"> - </w:t>
      </w:r>
      <w:r w:rsidRPr="00C96DB5">
        <w:rPr>
          <w:rFonts w:eastAsia="Arial Unicode MS" w:cs="Arial"/>
          <w:bCs/>
          <w:color w:val="000000"/>
          <w:kern w:val="1"/>
          <w:sz w:val="24"/>
          <w:szCs w:val="24"/>
          <w:lang w:eastAsia="ar-SA"/>
        </w:rPr>
        <w:t>ЈН</w:t>
      </w:r>
      <w:r w:rsidRPr="00C96DB5">
        <w:rPr>
          <w:rFonts w:eastAsia="Arial Unicode MS" w:cs="Arial"/>
          <w:bCs/>
          <w:color w:val="000000"/>
          <w:kern w:val="1"/>
          <w:sz w:val="24"/>
          <w:szCs w:val="24"/>
          <w:lang w:val="sr-Cyrl-RS" w:eastAsia="ar-SA"/>
        </w:rPr>
        <w:t>МВ</w:t>
      </w:r>
      <w:r w:rsidRPr="00C96DB5">
        <w:rPr>
          <w:rFonts w:eastAsia="Arial Unicode MS" w:cs="Arial"/>
          <w:bCs/>
          <w:color w:val="000000"/>
          <w:kern w:val="1"/>
          <w:sz w:val="24"/>
          <w:szCs w:val="24"/>
          <w:lang w:eastAsia="ar-SA"/>
        </w:rPr>
        <w:t xml:space="preserve"> БР. </w:t>
      </w:r>
      <w:r w:rsidRPr="00C96DB5">
        <w:rPr>
          <w:rFonts w:eastAsia="Arial Unicode MS" w:cs="Arial"/>
          <w:color w:val="000000"/>
          <w:kern w:val="1"/>
          <w:sz w:val="24"/>
          <w:szCs w:val="24"/>
          <w:lang w:val="sr-Cyrl-RS" w:eastAsia="ar-SA"/>
        </w:rPr>
        <w:t>2/19</w:t>
      </w:r>
    </w:p>
    <w:p w:rsidR="00C96DB5" w:rsidRDefault="00C96DB5" w:rsidP="00C96DB5">
      <w:pPr>
        <w:spacing w:after="0" w:line="240" w:lineRule="auto"/>
        <w:jc w:val="center"/>
        <w:rPr>
          <w:rFonts w:cs="Tahoma"/>
          <w:bCs/>
          <w:lang w:val="sr-Cyrl-RS"/>
        </w:rPr>
      </w:pPr>
    </w:p>
    <w:p w:rsidR="00C96DB5" w:rsidRDefault="00C96DB5" w:rsidP="00C96DB5">
      <w:pPr>
        <w:spacing w:after="0" w:line="240" w:lineRule="auto"/>
        <w:jc w:val="center"/>
        <w:rPr>
          <w:rFonts w:cs="Tahoma"/>
          <w:bCs/>
          <w:lang w:val="sr-Cyrl-RS"/>
        </w:rPr>
      </w:pPr>
      <w:r>
        <w:rPr>
          <w:rFonts w:cs="Tahoma"/>
          <w:bCs/>
          <w:lang w:val="sr-Cyrl-RS"/>
        </w:rPr>
        <w:t>Тачка 1.</w:t>
      </w:r>
    </w:p>
    <w:p w:rsidR="00C96DB5" w:rsidRDefault="00C96DB5" w:rsidP="00C96DB5">
      <w:pPr>
        <w:spacing w:after="0" w:line="240" w:lineRule="auto"/>
        <w:jc w:val="center"/>
        <w:rPr>
          <w:rFonts w:cs="Tahoma"/>
          <w:bCs/>
          <w:lang w:val="sr-Cyrl-RS"/>
        </w:rPr>
      </w:pPr>
    </w:p>
    <w:p w:rsidR="00190C03" w:rsidRDefault="00C96DB5" w:rsidP="00190C03">
      <w:pPr>
        <w:spacing w:line="240" w:lineRule="auto"/>
        <w:jc w:val="both"/>
        <w:rPr>
          <w:rFonts w:eastAsia="Calibri" w:cs="Arial"/>
          <w:sz w:val="24"/>
          <w:szCs w:val="24"/>
          <w:lang w:val="sr-Cyrl-RS"/>
        </w:rPr>
      </w:pPr>
      <w:r w:rsidRPr="00190C03">
        <w:rPr>
          <w:rFonts w:cs="Tahoma"/>
          <w:bCs/>
          <w:sz w:val="24"/>
          <w:szCs w:val="24"/>
          <w:lang w:val="sr-Cyrl-RS"/>
        </w:rPr>
        <w:t xml:space="preserve">У Конкурсној документацији за </w:t>
      </w:r>
      <w:r w:rsidR="00F7328C" w:rsidRPr="00190C03">
        <w:rPr>
          <w:rFonts w:cs="Tahoma"/>
          <w:bCs/>
          <w:sz w:val="24"/>
          <w:szCs w:val="24"/>
          <w:lang w:val="sr-Cyrl-RS"/>
        </w:rPr>
        <w:t>Ј</w:t>
      </w:r>
      <w:r w:rsidRPr="00190C03">
        <w:rPr>
          <w:rFonts w:cs="Tahoma"/>
          <w:bCs/>
          <w:sz w:val="24"/>
          <w:szCs w:val="24"/>
          <w:lang w:val="sr-Cyrl-RS"/>
        </w:rPr>
        <w:t xml:space="preserve">авну набавку добара </w:t>
      </w:r>
      <w:r w:rsidRPr="00190C03">
        <w:rPr>
          <w:rFonts w:eastAsia="Calibri" w:cs="Arial"/>
          <w:sz w:val="24"/>
          <w:szCs w:val="24"/>
          <w:lang w:val="sr-Cyrl-CS"/>
        </w:rPr>
        <w:t xml:space="preserve">- набавка робе и материјала за економско оснаживање породица избеглица – </w:t>
      </w:r>
      <w:proofErr w:type="spellStart"/>
      <w:r w:rsidRPr="00190C03">
        <w:rPr>
          <w:rFonts w:eastAsia="Arial Unicode MS" w:cs="Arial"/>
          <w:bCs/>
          <w:color w:val="000000"/>
          <w:kern w:val="1"/>
          <w:sz w:val="24"/>
          <w:szCs w:val="24"/>
          <w:lang w:eastAsia="ar-SA"/>
        </w:rPr>
        <w:t>јавна</w:t>
      </w:r>
      <w:proofErr w:type="spellEnd"/>
      <w:r w:rsidRPr="00190C03">
        <w:rPr>
          <w:rFonts w:eastAsia="Arial Unicode MS" w:cs="Arial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190C03">
        <w:rPr>
          <w:rFonts w:eastAsia="Arial Unicode MS" w:cs="Arial"/>
          <w:bCs/>
          <w:color w:val="000000"/>
          <w:kern w:val="1"/>
          <w:sz w:val="24"/>
          <w:szCs w:val="24"/>
          <w:lang w:eastAsia="ar-SA"/>
        </w:rPr>
        <w:t>набака</w:t>
      </w:r>
      <w:proofErr w:type="spellEnd"/>
      <w:r w:rsidRPr="00190C03">
        <w:rPr>
          <w:rFonts w:eastAsia="Arial Unicode MS" w:cs="Arial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190C03">
        <w:rPr>
          <w:rFonts w:eastAsia="Arial Unicode MS" w:cs="Arial"/>
          <w:bCs/>
          <w:color w:val="000000"/>
          <w:kern w:val="1"/>
          <w:sz w:val="24"/>
          <w:szCs w:val="24"/>
          <w:lang w:eastAsia="ar-SA"/>
        </w:rPr>
        <w:t>мале</w:t>
      </w:r>
      <w:proofErr w:type="spellEnd"/>
      <w:r w:rsidRPr="00190C03">
        <w:rPr>
          <w:rFonts w:eastAsia="Arial Unicode MS" w:cs="Arial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190C03">
        <w:rPr>
          <w:rFonts w:eastAsia="Arial Unicode MS" w:cs="Arial"/>
          <w:bCs/>
          <w:color w:val="000000"/>
          <w:kern w:val="1"/>
          <w:sz w:val="24"/>
          <w:szCs w:val="24"/>
          <w:lang w:eastAsia="ar-SA"/>
        </w:rPr>
        <w:t>вредности</w:t>
      </w:r>
      <w:proofErr w:type="spellEnd"/>
      <w:r w:rsidRPr="00190C03">
        <w:rPr>
          <w:rFonts w:eastAsia="Arial Unicode MS" w:cs="Arial"/>
          <w:bCs/>
          <w:color w:val="000000"/>
          <w:kern w:val="1"/>
          <w:sz w:val="24"/>
          <w:szCs w:val="24"/>
          <w:lang w:val="sr-Cyrl-RS" w:eastAsia="ar-SA"/>
        </w:rPr>
        <w:t xml:space="preserve"> - </w:t>
      </w:r>
      <w:r w:rsidRPr="00190C03">
        <w:rPr>
          <w:rFonts w:eastAsia="Arial Unicode MS" w:cs="Arial"/>
          <w:bCs/>
          <w:color w:val="000000"/>
          <w:kern w:val="1"/>
          <w:sz w:val="24"/>
          <w:szCs w:val="24"/>
          <w:lang w:eastAsia="ar-SA"/>
        </w:rPr>
        <w:t>ЈН</w:t>
      </w:r>
      <w:r w:rsidRPr="00190C03">
        <w:rPr>
          <w:rFonts w:eastAsia="Arial Unicode MS" w:cs="Arial"/>
          <w:bCs/>
          <w:color w:val="000000"/>
          <w:kern w:val="1"/>
          <w:sz w:val="24"/>
          <w:szCs w:val="24"/>
          <w:lang w:val="sr-Cyrl-RS" w:eastAsia="ar-SA"/>
        </w:rPr>
        <w:t>МВ</w:t>
      </w:r>
      <w:r w:rsidRPr="00190C03">
        <w:rPr>
          <w:rFonts w:eastAsia="Arial Unicode MS" w:cs="Arial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190C03">
        <w:rPr>
          <w:rFonts w:eastAsia="Arial Unicode MS" w:cs="Arial"/>
          <w:bCs/>
          <w:color w:val="000000"/>
          <w:kern w:val="1"/>
          <w:sz w:val="24"/>
          <w:szCs w:val="24"/>
          <w:lang w:eastAsia="ar-SA"/>
        </w:rPr>
        <w:t>бр</w:t>
      </w:r>
      <w:proofErr w:type="spellEnd"/>
      <w:r w:rsidRPr="00190C03">
        <w:rPr>
          <w:rFonts w:eastAsia="Arial Unicode MS" w:cs="Arial"/>
          <w:bCs/>
          <w:color w:val="000000"/>
          <w:kern w:val="1"/>
          <w:sz w:val="24"/>
          <w:szCs w:val="24"/>
          <w:lang w:eastAsia="ar-SA"/>
        </w:rPr>
        <w:t xml:space="preserve">. </w:t>
      </w:r>
      <w:r w:rsidRPr="00190C03">
        <w:rPr>
          <w:rFonts w:eastAsia="Arial Unicode MS" w:cs="Arial"/>
          <w:color w:val="000000"/>
          <w:kern w:val="1"/>
          <w:sz w:val="24"/>
          <w:szCs w:val="24"/>
          <w:lang w:val="sr-Cyrl-RS" w:eastAsia="ar-SA"/>
        </w:rPr>
        <w:t xml:space="preserve">2/19, у делу </w:t>
      </w:r>
      <w:r w:rsidR="00190C03" w:rsidRPr="00190C03">
        <w:rPr>
          <w:rFonts w:eastAsia="Arial Unicode MS" w:cs="Arial"/>
          <w:bCs/>
          <w:iCs/>
          <w:color w:val="000000"/>
          <w:kern w:val="1"/>
          <w:sz w:val="24"/>
          <w:szCs w:val="24"/>
          <w:lang w:eastAsia="ar-SA"/>
        </w:rPr>
        <w:t>I  ОПШТИ ПОДАЦИ О ЈАВНОЈ НАБАВЦИ</w:t>
      </w:r>
      <w:r w:rsidR="00190C03" w:rsidRPr="00190C03">
        <w:rPr>
          <w:rFonts w:eastAsia="Arial Unicode MS" w:cs="Arial"/>
          <w:bCs/>
          <w:iCs/>
          <w:color w:val="000000"/>
          <w:kern w:val="1"/>
          <w:sz w:val="24"/>
          <w:szCs w:val="24"/>
          <w:lang w:val="sr-Cyrl-RS" w:eastAsia="ar-SA"/>
        </w:rPr>
        <w:t xml:space="preserve">, 2. СПЕЦИФИКАЦИЈА, </w:t>
      </w:r>
      <w:r w:rsidR="00190C03" w:rsidRPr="00190C03">
        <w:rPr>
          <w:rFonts w:eastAsia="Times New Roman" w:cs="Arial"/>
          <w:b/>
          <w:sz w:val="24"/>
          <w:szCs w:val="24"/>
          <w:u w:val="single"/>
          <w:lang w:val="sr-Cyrl-CS" w:eastAsia="sr-Latn-CS"/>
        </w:rPr>
        <w:t>2.4 Партија 4.</w:t>
      </w:r>
      <w:r w:rsidR="00190C03" w:rsidRPr="00190C03">
        <w:rPr>
          <w:rFonts w:eastAsia="Times New Roman" w:cs="Arial"/>
          <w:b/>
          <w:sz w:val="24"/>
          <w:szCs w:val="24"/>
          <w:u w:val="single"/>
          <w:lang w:val="sr-Latn-CS" w:eastAsia="sr-Latn-CS"/>
        </w:rPr>
        <w:t xml:space="preserve"> </w:t>
      </w:r>
      <w:r w:rsidR="00190C03" w:rsidRPr="00190C03">
        <w:rPr>
          <w:rFonts w:eastAsia="Times New Roman" w:cs="Arial"/>
          <w:b/>
          <w:sz w:val="24"/>
          <w:szCs w:val="24"/>
          <w:u w:val="single"/>
          <w:lang w:val="sr-Cyrl-CS" w:eastAsia="sr-Latn-CS"/>
        </w:rPr>
        <w:t xml:space="preserve">- </w:t>
      </w:r>
      <w:r w:rsidR="00190C03" w:rsidRPr="00190C03">
        <w:rPr>
          <w:rFonts w:eastAsia="Calibri" w:cs="Arial"/>
          <w:sz w:val="24"/>
          <w:szCs w:val="24"/>
          <w:lang w:val="sr-Cyrl-RS"/>
        </w:rPr>
        <w:t>Пластеник за поврће, воће и цвеће, са опремом</w:t>
      </w:r>
      <w:r w:rsidR="00190C03">
        <w:rPr>
          <w:rFonts w:eastAsia="Calibri" w:cs="Arial"/>
          <w:sz w:val="24"/>
          <w:szCs w:val="24"/>
          <w:lang w:val="sr-Cyrl-RS"/>
        </w:rPr>
        <w:t xml:space="preserve">, у </w:t>
      </w:r>
      <w:r w:rsidR="00B26DED">
        <w:rPr>
          <w:rFonts w:eastAsia="Calibri" w:cs="Arial"/>
          <w:sz w:val="24"/>
          <w:szCs w:val="24"/>
          <w:lang w:val="sr-Cyrl-RS"/>
        </w:rPr>
        <w:t>к</w:t>
      </w:r>
      <w:r w:rsidR="00190C03">
        <w:rPr>
          <w:rFonts w:eastAsia="Calibri" w:cs="Arial"/>
          <w:sz w:val="24"/>
          <w:szCs w:val="24"/>
          <w:lang w:val="sr-Cyrl-RS"/>
        </w:rPr>
        <w:t xml:space="preserve">олони </w:t>
      </w:r>
      <w:r w:rsidR="00190C03" w:rsidRPr="00B26DED">
        <w:rPr>
          <w:rFonts w:eastAsia="Calibri" w:cs="Arial"/>
          <w:b/>
          <w:sz w:val="24"/>
          <w:szCs w:val="24"/>
          <w:lang w:val="sr-Cyrl-RS"/>
        </w:rPr>
        <w:t>Назив и опис добара</w:t>
      </w:r>
      <w:r w:rsidR="00190C03">
        <w:rPr>
          <w:rFonts w:eastAsia="Calibri" w:cs="Arial"/>
          <w:sz w:val="24"/>
          <w:szCs w:val="24"/>
          <w:lang w:val="sr-Cyrl-RS"/>
        </w:rPr>
        <w:t>, под редним бројем 1. мења се, тако да гласи:</w:t>
      </w:r>
    </w:p>
    <w:p w:rsidR="00190C03" w:rsidRDefault="00190C03" w:rsidP="00190C03">
      <w:pPr>
        <w:spacing w:line="240" w:lineRule="auto"/>
        <w:jc w:val="both"/>
        <w:rPr>
          <w:rFonts w:eastAsia="Arial Unicode MS" w:cs="Arial"/>
          <w:color w:val="000000"/>
          <w:kern w:val="1"/>
          <w:sz w:val="24"/>
          <w:szCs w:val="24"/>
          <w:lang w:val="sr-Cyrl-RS" w:eastAsia="ar-SA"/>
        </w:rPr>
      </w:pPr>
      <w:r w:rsidRPr="00190C03">
        <w:rPr>
          <w:rFonts w:eastAsia="Calibri" w:cs="Arial"/>
          <w:sz w:val="24"/>
          <w:szCs w:val="24"/>
          <w:lang w:val="sr-Cyrl-RS"/>
        </w:rPr>
        <w:t>„</w:t>
      </w:r>
      <w:r w:rsidRPr="00190C03">
        <w:rPr>
          <w:rFonts w:eastAsia="Times New Roman" w:cs="Arial"/>
          <w:b/>
          <w:bCs/>
          <w:noProof/>
          <w:color w:val="000000"/>
          <w:kern w:val="1"/>
          <w:sz w:val="24"/>
          <w:szCs w:val="24"/>
          <w:lang w:val="sr-Cyrl-RS" w:eastAsia="ar-SA"/>
        </w:rPr>
        <w:t xml:space="preserve">ПЛАСТЕНИК ЗА ПОВРЋЕ, ВОЋЕ И ЦВЕЋЕ </w:t>
      </w:r>
      <w:r w:rsidRPr="00190C03">
        <w:rPr>
          <w:rFonts w:eastAsia="Times New Roman" w:cs="Arial"/>
          <w:b/>
          <w:bCs/>
          <w:noProof/>
          <w:color w:val="000000"/>
          <w:kern w:val="1"/>
          <w:sz w:val="24"/>
          <w:szCs w:val="24"/>
          <w:lang w:eastAsia="ar-SA"/>
        </w:rPr>
        <w:t>“AMATER”</w:t>
      </w:r>
      <w:r>
        <w:rPr>
          <w:rFonts w:eastAsia="Times New Roman" w:cs="Arial"/>
          <w:b/>
          <w:bCs/>
          <w:noProof/>
          <w:color w:val="000000"/>
          <w:kern w:val="1"/>
          <w:sz w:val="24"/>
          <w:szCs w:val="24"/>
          <w:lang w:val="sr-Cyrl-RS" w:eastAsia="ar-SA"/>
        </w:rPr>
        <w:t>,</w:t>
      </w:r>
      <w:r w:rsidRPr="00190C03">
        <w:rPr>
          <w:rFonts w:eastAsia="Arial Unicode MS" w:cs="Arial"/>
          <w:b/>
          <w:color w:val="000000"/>
          <w:kern w:val="1"/>
          <w:sz w:val="24"/>
          <w:szCs w:val="24"/>
          <w:lang w:val="sr-Cyrl-RS" w:eastAsia="ar-SA"/>
        </w:rPr>
        <w:t xml:space="preserve"> </w:t>
      </w:r>
      <w:r w:rsidRPr="00190C03">
        <w:rPr>
          <w:rFonts w:eastAsia="Arial Unicode MS" w:cs="Arial"/>
          <w:b/>
          <w:color w:val="000000"/>
          <w:kern w:val="1"/>
          <w:sz w:val="24"/>
          <w:szCs w:val="24"/>
          <w:vertAlign w:val="superscript"/>
          <w:lang w:val="sr-Cyrl-RS" w:eastAsia="ar-SA"/>
        </w:rPr>
        <w:t xml:space="preserve"> </w:t>
      </w:r>
      <w:r w:rsidRPr="00190C03">
        <w:rPr>
          <w:rFonts w:eastAsia="Times New Roman" w:cs="Arial"/>
          <w:b/>
          <w:bCs/>
          <w:noProof/>
          <w:color w:val="000000"/>
          <w:kern w:val="1"/>
          <w:sz w:val="24"/>
          <w:szCs w:val="24"/>
          <w:lang w:val="sr-Cyrl-RS" w:eastAsia="ar-SA"/>
        </w:rPr>
        <w:t xml:space="preserve">СА СИСТЕМОМ ЗА НАВОДЊАВАЊЕ КАП ПО КАП </w:t>
      </w:r>
      <w:r w:rsidRPr="00190C03">
        <w:rPr>
          <w:rFonts w:eastAsia="Times New Roman" w:cs="Arial"/>
          <w:b/>
          <w:sz w:val="24"/>
          <w:szCs w:val="24"/>
          <w:lang w:val="sr-Cyrl-CS" w:eastAsia="sr-Latn-CS"/>
        </w:rPr>
        <w:t>или одговрајуће“</w:t>
      </w:r>
    </w:p>
    <w:p w:rsidR="005B77CD" w:rsidRDefault="00190C03" w:rsidP="00C96DB5">
      <w:pPr>
        <w:spacing w:after="0" w:line="240" w:lineRule="auto"/>
        <w:jc w:val="both"/>
        <w:rPr>
          <w:rFonts w:eastAsia="Calibri" w:cs="Arial"/>
          <w:sz w:val="24"/>
          <w:szCs w:val="24"/>
          <w:lang w:val="sr-Cyrl-RS"/>
        </w:rPr>
      </w:pPr>
      <w:r>
        <w:rPr>
          <w:rFonts w:eastAsia="Arial Unicode MS" w:cs="Arial"/>
          <w:color w:val="000000"/>
          <w:kern w:val="1"/>
          <w:sz w:val="24"/>
          <w:szCs w:val="24"/>
          <w:lang w:val="sr-Cyrl-RS" w:eastAsia="ar-SA"/>
        </w:rPr>
        <w:t xml:space="preserve">У одељку </w:t>
      </w:r>
      <w:r w:rsidR="00C96DB5" w:rsidRPr="002E685A">
        <w:rPr>
          <w:rFonts w:eastAsia="Arial Unicode MS" w:cs="Arial"/>
          <w:bCs/>
          <w:iCs/>
          <w:color w:val="000000"/>
          <w:kern w:val="1"/>
          <w:sz w:val="24"/>
          <w:szCs w:val="24"/>
          <w:lang w:eastAsia="ar-SA"/>
        </w:rPr>
        <w:t>II  ВРСТА, ТЕХНИЧКЕ КАРАКТЕРИСТИКЕ</w:t>
      </w:r>
      <w:r w:rsidR="00C96DB5" w:rsidRPr="002E685A">
        <w:rPr>
          <w:rFonts w:eastAsia="Arial Unicode MS" w:cs="Arial"/>
          <w:bCs/>
          <w:iCs/>
          <w:color w:val="000000"/>
          <w:kern w:val="1"/>
          <w:sz w:val="24"/>
          <w:szCs w:val="24"/>
          <w:lang w:val="sr-Cyrl-RS" w:eastAsia="ar-SA"/>
        </w:rPr>
        <w:t xml:space="preserve"> (СПЕЦИФИКАЦИЈЕ)</w:t>
      </w:r>
      <w:r w:rsidR="00C96DB5" w:rsidRPr="002E685A">
        <w:rPr>
          <w:rFonts w:eastAsia="Arial Unicode MS" w:cs="Arial"/>
          <w:bCs/>
          <w:iCs/>
          <w:color w:val="000000"/>
          <w:kern w:val="1"/>
          <w:sz w:val="24"/>
          <w:szCs w:val="24"/>
          <w:lang w:eastAsia="ar-SA"/>
        </w:rPr>
        <w:t>, КВАЛИТЕТ, КОЛИЧИНА И ОПИС ДОБАРА, НАЧИН СПРОВОЂЕЊА КОНТРОЛЕ И ОБЕЗБЕЂИВАЊА ГАРАНЦИЈЕ КВАЛИТЕТА, РОК ИЗВРШЕЊА ИЛИ ИСПОРУКЕ</w:t>
      </w:r>
      <w:r w:rsidR="00C96DB5" w:rsidRPr="002E685A">
        <w:rPr>
          <w:rFonts w:eastAsia="Arial Unicode MS" w:cs="Arial"/>
          <w:bCs/>
          <w:iCs/>
          <w:color w:val="000000"/>
          <w:kern w:val="1"/>
          <w:sz w:val="24"/>
          <w:szCs w:val="24"/>
          <w:lang w:val="sr-Cyrl-RS" w:eastAsia="ar-SA"/>
        </w:rPr>
        <w:t xml:space="preserve">, </w:t>
      </w:r>
      <w:r w:rsidR="00C96DB5" w:rsidRPr="002E685A">
        <w:rPr>
          <w:rFonts w:eastAsia="Arial Unicode MS" w:cs="Arial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r w:rsidR="00C96DB5" w:rsidRPr="00B26DED">
        <w:rPr>
          <w:rFonts w:eastAsia="Times New Roman" w:cs="Arial"/>
          <w:b/>
          <w:sz w:val="24"/>
          <w:szCs w:val="24"/>
          <w:u w:val="single"/>
          <w:lang w:val="sr-Cyrl-CS" w:eastAsia="sr-Latn-CS"/>
        </w:rPr>
        <w:t>2.4 Партија 4</w:t>
      </w:r>
      <w:r w:rsidR="00C96DB5" w:rsidRPr="002E685A">
        <w:rPr>
          <w:rFonts w:eastAsia="Times New Roman" w:cs="Arial"/>
          <w:sz w:val="24"/>
          <w:szCs w:val="24"/>
          <w:u w:val="single"/>
          <w:lang w:val="sr-Cyrl-CS" w:eastAsia="sr-Latn-CS"/>
        </w:rPr>
        <w:t>.</w:t>
      </w:r>
      <w:r w:rsidR="00C96DB5" w:rsidRPr="002E685A">
        <w:rPr>
          <w:rFonts w:eastAsia="Times New Roman" w:cs="Arial"/>
          <w:b/>
          <w:sz w:val="24"/>
          <w:szCs w:val="24"/>
          <w:u w:val="single"/>
          <w:lang w:val="sr-Latn-CS" w:eastAsia="sr-Latn-CS"/>
        </w:rPr>
        <w:t xml:space="preserve"> </w:t>
      </w:r>
      <w:r w:rsidR="00C96DB5" w:rsidRPr="002E685A">
        <w:rPr>
          <w:rFonts w:eastAsia="Times New Roman" w:cs="Arial"/>
          <w:b/>
          <w:sz w:val="24"/>
          <w:szCs w:val="24"/>
          <w:u w:val="single"/>
          <w:lang w:val="sr-Cyrl-CS" w:eastAsia="sr-Latn-CS"/>
        </w:rPr>
        <w:t xml:space="preserve">– </w:t>
      </w:r>
      <w:r w:rsidR="00C96DB5" w:rsidRPr="002E685A">
        <w:rPr>
          <w:rFonts w:eastAsia="Calibri" w:cs="Arial"/>
          <w:sz w:val="24"/>
          <w:szCs w:val="24"/>
          <w:lang w:val="sr-Cyrl-RS"/>
        </w:rPr>
        <w:t xml:space="preserve">Пластеник за поврће, воће и цвеће, са опремом, </w:t>
      </w:r>
      <w:r>
        <w:rPr>
          <w:rFonts w:eastAsia="Calibri" w:cs="Arial"/>
          <w:sz w:val="24"/>
          <w:szCs w:val="24"/>
          <w:lang w:val="sr-Cyrl-RS"/>
        </w:rPr>
        <w:t>мења се, тако да</w:t>
      </w:r>
      <w:r w:rsidR="005B77CD">
        <w:rPr>
          <w:rFonts w:eastAsia="Calibri" w:cs="Arial"/>
          <w:sz w:val="24"/>
          <w:szCs w:val="24"/>
          <w:lang w:val="sr-Cyrl-RS"/>
        </w:rPr>
        <w:t xml:space="preserve"> гласи:</w:t>
      </w:r>
    </w:p>
    <w:p w:rsidR="005B77CD" w:rsidRDefault="005B77CD" w:rsidP="00C96DB5">
      <w:pPr>
        <w:spacing w:after="0" w:line="240" w:lineRule="auto"/>
        <w:jc w:val="both"/>
        <w:rPr>
          <w:rFonts w:eastAsia="Calibri" w:cs="Arial"/>
          <w:sz w:val="24"/>
          <w:szCs w:val="24"/>
          <w:lang w:val="sr-Cyrl-RS"/>
        </w:rPr>
      </w:pPr>
    </w:p>
    <w:p w:rsidR="005B77CD" w:rsidRPr="00190C03" w:rsidRDefault="005B77CD" w:rsidP="00190C03">
      <w:pPr>
        <w:spacing w:line="240" w:lineRule="auto"/>
        <w:jc w:val="both"/>
        <w:rPr>
          <w:rFonts w:ascii="Arial" w:eastAsia="Times New Roman" w:hAnsi="Arial" w:cs="Arial"/>
          <w:bCs/>
          <w:noProof/>
          <w:color w:val="000000"/>
          <w:kern w:val="1"/>
          <w:lang w:val="sr-Cyrl-RS" w:eastAsia="ar-SA"/>
        </w:rPr>
      </w:pPr>
      <w:r>
        <w:rPr>
          <w:rFonts w:eastAsia="Calibri" w:cs="Arial"/>
          <w:sz w:val="24"/>
          <w:szCs w:val="24"/>
          <w:lang w:val="sr-Cyrl-RS"/>
        </w:rPr>
        <w:t>„</w:t>
      </w:r>
      <w:r w:rsidRPr="00190C03">
        <w:rPr>
          <w:rFonts w:ascii="Arial" w:eastAsia="Times New Roman" w:hAnsi="Arial" w:cs="Arial"/>
          <w:b/>
          <w:lang w:val="sr-Cyrl-CS" w:eastAsia="sr-Latn-CS"/>
        </w:rPr>
        <w:t xml:space="preserve">2.4.1. </w:t>
      </w:r>
      <w:r w:rsidRPr="00190C03">
        <w:rPr>
          <w:rFonts w:ascii="Arial" w:eastAsia="Times New Roman" w:hAnsi="Arial" w:cs="Arial"/>
          <w:b/>
          <w:bCs/>
          <w:noProof/>
          <w:color w:val="000000"/>
          <w:kern w:val="1"/>
          <w:lang w:val="sr-Cyrl-RS" w:eastAsia="ar-SA"/>
        </w:rPr>
        <w:t xml:space="preserve">ПЛАСТЕНИК ЗА ПОВРЋЕ, ВОЋЕ И ЦВЕЋЕ </w:t>
      </w:r>
      <w:r w:rsidRPr="00190C03">
        <w:rPr>
          <w:rFonts w:ascii="Arial" w:eastAsia="Times New Roman" w:hAnsi="Arial" w:cs="Arial"/>
          <w:b/>
          <w:bCs/>
          <w:noProof/>
          <w:color w:val="000000"/>
          <w:kern w:val="1"/>
          <w:lang w:eastAsia="ar-SA"/>
        </w:rPr>
        <w:t>“AMATER”</w:t>
      </w:r>
      <w:r w:rsidRPr="00190C03">
        <w:rPr>
          <w:rFonts w:ascii="Arial" w:eastAsia="Times New Roman" w:hAnsi="Arial" w:cs="Arial"/>
          <w:b/>
          <w:bCs/>
          <w:noProof/>
          <w:color w:val="000000"/>
          <w:kern w:val="1"/>
          <w:lang w:val="sr-Cyrl-RS" w:eastAsia="ar-SA"/>
        </w:rPr>
        <w:t>,</w:t>
      </w:r>
      <w:r w:rsidRPr="00190C03">
        <w:rPr>
          <w:rFonts w:ascii="Arial" w:eastAsia="Arial Unicode MS" w:hAnsi="Arial" w:cs="Arial"/>
          <w:b/>
          <w:color w:val="000000"/>
          <w:kern w:val="1"/>
          <w:lang w:eastAsia="ar-SA"/>
        </w:rPr>
        <w:t xml:space="preserve"> </w:t>
      </w:r>
      <w:r w:rsidRPr="00190C03">
        <w:rPr>
          <w:rFonts w:ascii="Arial" w:eastAsia="Times New Roman" w:hAnsi="Arial" w:cs="Arial"/>
          <w:b/>
          <w:bCs/>
          <w:noProof/>
          <w:color w:val="000000"/>
          <w:kern w:val="1"/>
          <w:lang w:val="sr-Cyrl-RS" w:eastAsia="ar-SA"/>
        </w:rPr>
        <w:t xml:space="preserve">СА СИСТЕМОМ ЗА НАВОДЊАВАЊЕ КАП ПО КАП </w:t>
      </w:r>
      <w:r w:rsidRPr="00190C03">
        <w:rPr>
          <w:rFonts w:ascii="Arial" w:eastAsia="Times New Roman" w:hAnsi="Arial" w:cs="Arial"/>
          <w:b/>
          <w:lang w:val="sr-Cyrl-CS" w:eastAsia="sr-Latn-CS"/>
        </w:rPr>
        <w:t>или одговрајуће</w:t>
      </w:r>
      <w:r w:rsidRPr="00190C03">
        <w:rPr>
          <w:rFonts w:ascii="Arial" w:eastAsia="Times New Roman" w:hAnsi="Arial" w:cs="Arial"/>
          <w:lang w:val="sr-Cyrl-CS" w:eastAsia="sr-Latn-CS"/>
        </w:rPr>
        <w:t>“</w:t>
      </w:r>
    </w:p>
    <w:p w:rsidR="00C96DB5" w:rsidRDefault="00190C03" w:rsidP="00C96DB5">
      <w:pPr>
        <w:spacing w:after="0" w:line="240" w:lineRule="auto"/>
        <w:jc w:val="both"/>
        <w:rPr>
          <w:rFonts w:eastAsia="Arial Unicode MS" w:cs="Arial"/>
          <w:color w:val="000000"/>
          <w:kern w:val="1"/>
          <w:sz w:val="24"/>
          <w:szCs w:val="24"/>
          <w:lang w:val="sr-Cyrl-RS" w:eastAsia="ar-SA"/>
        </w:rPr>
      </w:pPr>
      <w:r>
        <w:rPr>
          <w:rFonts w:eastAsia="Arial Unicode MS" w:cs="Arial"/>
          <w:color w:val="000000"/>
          <w:kern w:val="1"/>
          <w:sz w:val="24"/>
          <w:szCs w:val="24"/>
          <w:lang w:val="sr-Cyrl-RS" w:eastAsia="ar-SA"/>
        </w:rPr>
        <w:t>Д</w:t>
      </w:r>
      <w:r w:rsidR="005B77CD">
        <w:rPr>
          <w:rFonts w:eastAsia="Arial Unicode MS" w:cs="Arial"/>
          <w:color w:val="000000"/>
          <w:kern w:val="1"/>
          <w:sz w:val="24"/>
          <w:szCs w:val="24"/>
          <w:lang w:val="sr-Cyrl-RS" w:eastAsia="ar-SA"/>
        </w:rPr>
        <w:t>имензије</w:t>
      </w:r>
      <w:r w:rsidR="005B77CD">
        <w:rPr>
          <w:rFonts w:eastAsia="Calibri" w:cs="Arial"/>
          <w:sz w:val="24"/>
          <w:szCs w:val="24"/>
          <w:lang w:val="sr-Cyrl-RS"/>
        </w:rPr>
        <w:t xml:space="preserve"> </w:t>
      </w:r>
      <w:r w:rsidR="00C96DB5">
        <w:rPr>
          <w:rFonts w:eastAsia="Calibri" w:cs="Arial"/>
          <w:sz w:val="24"/>
          <w:szCs w:val="24"/>
          <w:lang w:val="sr-Cyrl-RS"/>
        </w:rPr>
        <w:t>на цртежу</w:t>
      </w:r>
      <w:r w:rsidR="00C96DB5" w:rsidRPr="00C96DB5">
        <w:rPr>
          <w:rFonts w:eastAsia="Arial Unicode MS" w:cs="Arial"/>
          <w:color w:val="000000"/>
          <w:kern w:val="1"/>
          <w:sz w:val="24"/>
          <w:szCs w:val="24"/>
          <w:lang w:val="sr-Cyrl-RS" w:eastAsia="ar-SA"/>
        </w:rPr>
        <w:t xml:space="preserve"> </w:t>
      </w:r>
      <w:r w:rsidR="00C96DB5">
        <w:rPr>
          <w:rFonts w:eastAsia="Arial Unicode MS" w:cs="Arial"/>
          <w:color w:val="000000"/>
          <w:kern w:val="1"/>
          <w:sz w:val="24"/>
          <w:szCs w:val="24"/>
          <w:lang w:val="sr-Cyrl-RS" w:eastAsia="ar-SA"/>
        </w:rPr>
        <w:t>на страни 14, мењају се, тако да гласе:</w:t>
      </w:r>
    </w:p>
    <w:p w:rsidR="00C96DB5" w:rsidRDefault="00C96DB5" w:rsidP="00C96DB5">
      <w:pPr>
        <w:spacing w:after="0" w:line="240" w:lineRule="auto"/>
        <w:jc w:val="both"/>
        <w:rPr>
          <w:rFonts w:eastAsia="Arial Unicode MS" w:cs="Arial"/>
          <w:color w:val="000000"/>
          <w:kern w:val="1"/>
          <w:sz w:val="24"/>
          <w:szCs w:val="24"/>
          <w:lang w:val="sr-Cyrl-RS" w:eastAsia="ar-SA"/>
        </w:rPr>
      </w:pPr>
    </w:p>
    <w:p w:rsidR="00C96DB5" w:rsidRDefault="00C96DB5" w:rsidP="00C96DB5">
      <w:pPr>
        <w:spacing w:after="0" w:line="240" w:lineRule="auto"/>
        <w:jc w:val="both"/>
        <w:rPr>
          <w:rFonts w:eastAsia="Arial Unicode MS" w:cs="Arial"/>
          <w:color w:val="000000"/>
          <w:kern w:val="1"/>
          <w:sz w:val="24"/>
          <w:szCs w:val="24"/>
          <w:lang w:val="sr-Cyrl-RS" w:eastAsia="ar-SA"/>
        </w:rPr>
      </w:pPr>
      <w:r>
        <w:rPr>
          <w:rFonts w:eastAsia="Arial Unicode MS" w:cs="Arial"/>
          <w:color w:val="000000"/>
          <w:kern w:val="1"/>
          <w:sz w:val="24"/>
          <w:szCs w:val="24"/>
          <w:lang w:val="sr-Latn-RS" w:eastAsia="ar-SA"/>
        </w:rPr>
        <w:t>„</w:t>
      </w:r>
      <w:r w:rsidRPr="005B77CD">
        <w:rPr>
          <w:rFonts w:eastAsia="Arial Unicode MS" w:cs="Arial"/>
          <w:b/>
          <w:color w:val="000000"/>
          <w:kern w:val="1"/>
          <w:sz w:val="24"/>
          <w:szCs w:val="24"/>
          <w:lang w:val="sr-Cyrl-RS" w:eastAsia="ar-SA"/>
        </w:rPr>
        <w:t>Ширина 5</w:t>
      </w:r>
      <w:r w:rsidRPr="005B77CD">
        <w:rPr>
          <w:rFonts w:eastAsia="Arial Unicode MS" w:cs="Arial"/>
          <w:b/>
          <w:color w:val="000000"/>
          <w:kern w:val="1"/>
          <w:sz w:val="24"/>
          <w:szCs w:val="24"/>
          <w:lang w:val="sr-Latn-RS" w:eastAsia="ar-SA"/>
        </w:rPr>
        <w:t xml:space="preserve">m, </w:t>
      </w:r>
      <w:r w:rsidRPr="005B77CD">
        <w:rPr>
          <w:rFonts w:eastAsia="Arial Unicode MS" w:cs="Arial"/>
          <w:b/>
          <w:color w:val="000000"/>
          <w:kern w:val="1"/>
          <w:sz w:val="24"/>
          <w:szCs w:val="24"/>
          <w:lang w:val="sr-Cyrl-RS" w:eastAsia="ar-SA"/>
        </w:rPr>
        <w:t>висина 2,3</w:t>
      </w:r>
      <w:r w:rsidRPr="005B77CD">
        <w:rPr>
          <w:rFonts w:eastAsia="Arial Unicode MS" w:cs="Arial"/>
          <w:b/>
          <w:color w:val="000000"/>
          <w:kern w:val="1"/>
          <w:sz w:val="24"/>
          <w:szCs w:val="24"/>
          <w:lang w:val="sr-Latn-RS" w:eastAsia="ar-SA"/>
        </w:rPr>
        <w:t>m</w:t>
      </w:r>
      <w:r w:rsidRPr="005B77CD">
        <w:rPr>
          <w:rFonts w:eastAsia="Arial Unicode MS" w:cs="Arial"/>
          <w:b/>
          <w:color w:val="000000"/>
          <w:kern w:val="1"/>
          <w:sz w:val="24"/>
          <w:szCs w:val="24"/>
          <w:lang w:val="sr-Cyrl-RS" w:eastAsia="ar-SA"/>
        </w:rPr>
        <w:t xml:space="preserve"> и дужина 21</w:t>
      </w:r>
      <w:r w:rsidRPr="005B77CD">
        <w:rPr>
          <w:rFonts w:eastAsia="Arial Unicode MS" w:cs="Arial"/>
          <w:b/>
          <w:color w:val="000000"/>
          <w:kern w:val="1"/>
          <w:sz w:val="24"/>
          <w:szCs w:val="24"/>
          <w:lang w:val="sr-Latn-RS" w:eastAsia="ar-SA"/>
        </w:rPr>
        <w:t>m</w:t>
      </w:r>
      <w:r>
        <w:rPr>
          <w:rFonts w:eastAsia="Arial Unicode MS" w:cs="Arial"/>
          <w:color w:val="000000"/>
          <w:kern w:val="1"/>
          <w:sz w:val="24"/>
          <w:szCs w:val="24"/>
          <w:lang w:val="sr-Latn-RS" w:eastAsia="ar-SA"/>
        </w:rPr>
        <w:t>.“</w:t>
      </w:r>
    </w:p>
    <w:p w:rsidR="005B77CD" w:rsidRDefault="005B77CD" w:rsidP="00C96DB5">
      <w:pPr>
        <w:spacing w:after="0" w:line="240" w:lineRule="auto"/>
        <w:jc w:val="both"/>
        <w:rPr>
          <w:rFonts w:eastAsia="Arial Unicode MS" w:cs="Arial"/>
          <w:color w:val="000000"/>
          <w:kern w:val="1"/>
          <w:sz w:val="24"/>
          <w:szCs w:val="24"/>
          <w:lang w:val="sr-Cyrl-RS" w:eastAsia="ar-SA"/>
        </w:rPr>
      </w:pPr>
    </w:p>
    <w:p w:rsidR="005B77CD" w:rsidRDefault="005B77CD" w:rsidP="00C96DB5">
      <w:pPr>
        <w:spacing w:after="0" w:line="240" w:lineRule="auto"/>
        <w:jc w:val="both"/>
        <w:rPr>
          <w:rFonts w:eastAsia="Arial Unicode MS" w:cs="Arial"/>
          <w:color w:val="000000"/>
          <w:kern w:val="1"/>
          <w:sz w:val="24"/>
          <w:szCs w:val="24"/>
          <w:lang w:val="sr-Cyrl-RS" w:eastAsia="ar-SA"/>
        </w:rPr>
      </w:pPr>
      <w:r>
        <w:rPr>
          <w:rFonts w:eastAsia="Arial Unicode MS" w:cs="Arial"/>
          <w:color w:val="000000"/>
          <w:kern w:val="1"/>
          <w:sz w:val="24"/>
          <w:szCs w:val="24"/>
          <w:lang w:val="sr-Cyrl-RS" w:eastAsia="ar-SA"/>
        </w:rPr>
        <w:t>Испод цртежа на страни 14, додаје се:</w:t>
      </w:r>
    </w:p>
    <w:p w:rsidR="005B77CD" w:rsidRDefault="005B77CD" w:rsidP="00C96DB5">
      <w:pPr>
        <w:spacing w:after="0" w:line="240" w:lineRule="auto"/>
        <w:jc w:val="both"/>
        <w:rPr>
          <w:rFonts w:eastAsia="Arial Unicode MS" w:cs="Arial"/>
          <w:color w:val="000000"/>
          <w:kern w:val="1"/>
          <w:sz w:val="24"/>
          <w:szCs w:val="24"/>
          <w:lang w:val="sr-Cyrl-RS" w:eastAsia="ar-SA"/>
        </w:rPr>
      </w:pPr>
    </w:p>
    <w:p w:rsidR="005B77CD" w:rsidRPr="005B77CD" w:rsidRDefault="005B77CD" w:rsidP="00C96DB5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u w:val="single"/>
          <w:lang w:val="sr-Cyrl-RS" w:eastAsia="sr-Latn-CS"/>
        </w:rPr>
      </w:pPr>
      <w:r>
        <w:rPr>
          <w:rFonts w:eastAsia="Arial Unicode MS" w:cs="Arial"/>
          <w:color w:val="000000"/>
          <w:kern w:val="1"/>
          <w:sz w:val="24"/>
          <w:szCs w:val="24"/>
          <w:lang w:val="sr-Cyrl-RS" w:eastAsia="ar-SA"/>
        </w:rPr>
        <w:t>„</w:t>
      </w:r>
      <w:r w:rsidR="00F22F1D" w:rsidRPr="00F22F1D">
        <w:rPr>
          <w:rFonts w:eastAsia="Arial Unicode MS" w:cs="Arial"/>
          <w:b/>
          <w:color w:val="000000"/>
          <w:kern w:val="2"/>
          <w:sz w:val="24"/>
          <w:szCs w:val="24"/>
          <w:lang w:val="sr-Cyrl-RS" w:eastAsia="ar-SA"/>
        </w:rPr>
        <w:t>Димен</w:t>
      </w:r>
      <w:r w:rsidR="00F22F1D" w:rsidRPr="00F22F1D">
        <w:rPr>
          <w:rFonts w:cs="Arial"/>
          <w:b/>
          <w:kern w:val="2"/>
          <w:lang w:val="sr-Cyrl-RS"/>
        </w:rPr>
        <w:t>зије на цртежу</w:t>
      </w:r>
      <w:r w:rsidR="00F22F1D" w:rsidRPr="00F22F1D">
        <w:rPr>
          <w:rFonts w:eastAsia="Arial Unicode MS" w:cs="Arial"/>
          <w:b/>
          <w:color w:val="000000"/>
          <w:kern w:val="2"/>
          <w:sz w:val="24"/>
          <w:szCs w:val="24"/>
          <w:lang w:val="sr-Cyrl-RS" w:eastAsia="ar-SA"/>
        </w:rPr>
        <w:t xml:space="preserve"> су оквирне</w:t>
      </w:r>
      <w:r w:rsidR="00F22F1D" w:rsidRPr="00F22F1D">
        <w:rPr>
          <w:rFonts w:cs="Arial"/>
          <w:b/>
          <w:kern w:val="2"/>
          <w:lang w:val="sr-Cyrl-RS"/>
        </w:rPr>
        <w:t xml:space="preserve"> и</w:t>
      </w:r>
      <w:r w:rsidR="00F22F1D" w:rsidRPr="00F22F1D">
        <w:rPr>
          <w:rFonts w:cs="Arial"/>
          <w:b/>
          <w:kern w:val="2"/>
          <w:lang w:val="sr-Latn-RS"/>
        </w:rPr>
        <w:t xml:space="preserve"> </w:t>
      </w:r>
      <w:r w:rsidR="00F22F1D" w:rsidRPr="00F22F1D">
        <w:rPr>
          <w:rFonts w:cs="Arial"/>
          <w:b/>
          <w:kern w:val="2"/>
          <w:lang w:val="sr-Cyrl-RS"/>
        </w:rPr>
        <w:t>дате ради примера</w:t>
      </w:r>
      <w:r w:rsidR="00190C03">
        <w:rPr>
          <w:rFonts w:eastAsia="Arial Unicode MS" w:cs="Arial"/>
          <w:b/>
          <w:color w:val="000000"/>
          <w:kern w:val="1"/>
          <w:sz w:val="24"/>
          <w:szCs w:val="24"/>
          <w:lang w:val="sr-Cyrl-RS" w:eastAsia="ar-SA"/>
        </w:rPr>
        <w:t>“.</w:t>
      </w:r>
    </w:p>
    <w:p w:rsidR="00C96DB5" w:rsidRDefault="00C96DB5" w:rsidP="00C96DB5">
      <w:pPr>
        <w:spacing w:after="0" w:line="240" w:lineRule="auto"/>
        <w:jc w:val="both"/>
        <w:rPr>
          <w:rFonts w:cs="Tahoma"/>
          <w:bCs/>
          <w:lang w:val="sr-Cyrl-RS"/>
        </w:rPr>
      </w:pPr>
    </w:p>
    <w:p w:rsidR="00190C03" w:rsidRDefault="00190C03" w:rsidP="00C96DB5">
      <w:pPr>
        <w:spacing w:after="0" w:line="240" w:lineRule="auto"/>
        <w:jc w:val="both"/>
        <w:rPr>
          <w:rFonts w:cs="Tahoma"/>
          <w:bCs/>
          <w:lang w:val="sr-Cyrl-RS"/>
        </w:rPr>
      </w:pPr>
    </w:p>
    <w:p w:rsidR="00190C03" w:rsidRPr="00190C03" w:rsidRDefault="00190C03" w:rsidP="00C96DB5">
      <w:pPr>
        <w:spacing w:after="0" w:line="240" w:lineRule="auto"/>
        <w:jc w:val="both"/>
        <w:rPr>
          <w:rFonts w:cs="Tahoma"/>
          <w:bCs/>
          <w:lang w:val="sr-Cyrl-RS"/>
        </w:rPr>
      </w:pPr>
    </w:p>
    <w:p w:rsidR="00C96DB5" w:rsidRDefault="00C96DB5" w:rsidP="00C96DB5">
      <w:pPr>
        <w:spacing w:after="0" w:line="240" w:lineRule="auto"/>
        <w:jc w:val="center"/>
        <w:rPr>
          <w:rFonts w:cs="Tahoma"/>
          <w:bCs/>
          <w:lang w:val="sr-Latn-RS"/>
        </w:rPr>
      </w:pPr>
      <w:r>
        <w:rPr>
          <w:rFonts w:cs="Tahoma"/>
          <w:bCs/>
          <w:lang w:val="sr-Cyrl-RS"/>
        </w:rPr>
        <w:lastRenderedPageBreak/>
        <w:t>Тачка</w:t>
      </w:r>
      <w:r>
        <w:rPr>
          <w:rFonts w:cs="Tahoma"/>
          <w:bCs/>
          <w:lang w:val="sr-Latn-RS"/>
        </w:rPr>
        <w:t xml:space="preserve"> 2.</w:t>
      </w:r>
    </w:p>
    <w:p w:rsidR="00C96DB5" w:rsidRDefault="00C96DB5" w:rsidP="000E0706">
      <w:pPr>
        <w:spacing w:after="0" w:line="240" w:lineRule="auto"/>
        <w:rPr>
          <w:rFonts w:cs="Tahoma"/>
          <w:bCs/>
          <w:lang w:val="sr-Cyrl-RS"/>
        </w:rPr>
      </w:pPr>
    </w:p>
    <w:p w:rsidR="00C96DB5" w:rsidRDefault="00190C03" w:rsidP="00C96DB5">
      <w:pPr>
        <w:spacing w:after="0" w:line="240" w:lineRule="auto"/>
        <w:jc w:val="both"/>
        <w:rPr>
          <w:rFonts w:cs="Tahoma"/>
          <w:bCs/>
          <w:lang w:val="sr-Latn-RS"/>
        </w:rPr>
      </w:pPr>
      <w:r>
        <w:rPr>
          <w:rFonts w:cs="Tahoma"/>
          <w:bCs/>
          <w:lang w:val="sr-Cyrl-RS"/>
        </w:rPr>
        <w:t>У вези са изменама и допуном</w:t>
      </w:r>
      <w:r w:rsidR="00F7328C">
        <w:rPr>
          <w:rFonts w:cs="Tahoma"/>
          <w:bCs/>
          <w:lang w:val="sr-Cyrl-RS"/>
        </w:rPr>
        <w:t xml:space="preserve"> из тачке 1. ових Измена, Наручилац је сачинио ПРЕЋИШЋЕН ТЕКСТ 1 КОНКУРСНЕ ДОКУМЕНТАЦИЈЕ, који се објављује на Порталу Управе за јавне набавке и интернет страници Наручиоца </w:t>
      </w:r>
      <w:r w:rsidR="00B26DED">
        <w:fldChar w:fldCharType="begin"/>
      </w:r>
      <w:r w:rsidR="00B26DED">
        <w:instrText xml:space="preserve"> HYPERLINK "http://www.novisad.rs" </w:instrText>
      </w:r>
      <w:r w:rsidR="00B26DED">
        <w:fldChar w:fldCharType="separate"/>
      </w:r>
      <w:r w:rsidR="00F7328C" w:rsidRPr="00FC1AB2">
        <w:rPr>
          <w:rStyle w:val="Hyperlink"/>
          <w:rFonts w:cs="Tahoma"/>
          <w:bCs/>
          <w:lang w:val="sr-Latn-RS"/>
        </w:rPr>
        <w:t>www.novisad.rs</w:t>
      </w:r>
      <w:r w:rsidR="00B26DED">
        <w:rPr>
          <w:rStyle w:val="Hyperlink"/>
          <w:rFonts w:cs="Tahoma"/>
          <w:bCs/>
          <w:lang w:val="sr-Latn-RS"/>
        </w:rPr>
        <w:fldChar w:fldCharType="end"/>
      </w:r>
      <w:r w:rsidR="00F7328C">
        <w:rPr>
          <w:rFonts w:cs="Tahoma"/>
          <w:bCs/>
          <w:lang w:val="sr-Latn-RS"/>
        </w:rPr>
        <w:t xml:space="preserve"> .</w:t>
      </w:r>
    </w:p>
    <w:p w:rsidR="005F025E" w:rsidRDefault="005F025E" w:rsidP="00C96DB5">
      <w:pPr>
        <w:spacing w:after="0" w:line="240" w:lineRule="auto"/>
        <w:jc w:val="both"/>
        <w:rPr>
          <w:rFonts w:cs="Tahoma"/>
          <w:bCs/>
          <w:lang w:val="sr-Latn-RS"/>
        </w:rPr>
      </w:pPr>
    </w:p>
    <w:p w:rsidR="005F025E" w:rsidRPr="005F025E" w:rsidRDefault="005F025E" w:rsidP="00C96DB5">
      <w:pPr>
        <w:spacing w:after="0" w:line="240" w:lineRule="auto"/>
        <w:jc w:val="both"/>
        <w:rPr>
          <w:rFonts w:cs="Tahoma"/>
          <w:bCs/>
          <w:lang w:val="sr-Cyrl-RS"/>
        </w:rPr>
      </w:pPr>
      <w:r>
        <w:rPr>
          <w:rFonts w:cs="Tahoma"/>
          <w:bCs/>
          <w:lang w:val="sr-Cyrl-RS"/>
        </w:rPr>
        <w:t>Измене и допуна важе и за обрасце.</w:t>
      </w:r>
    </w:p>
    <w:p w:rsidR="00F7328C" w:rsidRDefault="00F7328C" w:rsidP="00C96DB5">
      <w:pPr>
        <w:spacing w:after="0" w:line="240" w:lineRule="auto"/>
        <w:jc w:val="both"/>
        <w:rPr>
          <w:rFonts w:cs="Tahoma"/>
          <w:bCs/>
          <w:lang w:val="sr-Latn-RS"/>
        </w:rPr>
      </w:pPr>
    </w:p>
    <w:p w:rsidR="00F7328C" w:rsidRDefault="00F7328C" w:rsidP="00F7328C">
      <w:pPr>
        <w:spacing w:after="0" w:line="240" w:lineRule="auto"/>
        <w:jc w:val="center"/>
        <w:rPr>
          <w:rFonts w:cs="Tahoma"/>
          <w:bCs/>
          <w:lang w:val="sr-Cyrl-RS"/>
        </w:rPr>
      </w:pPr>
      <w:r>
        <w:rPr>
          <w:rFonts w:cs="Tahoma"/>
          <w:bCs/>
          <w:lang w:val="sr-Cyrl-RS"/>
        </w:rPr>
        <w:t>Тачка 3.</w:t>
      </w:r>
    </w:p>
    <w:p w:rsidR="00F7328C" w:rsidRDefault="00F7328C" w:rsidP="00F7328C">
      <w:pPr>
        <w:spacing w:after="0" w:line="240" w:lineRule="auto"/>
        <w:jc w:val="center"/>
        <w:rPr>
          <w:rFonts w:cs="Tahoma"/>
          <w:bCs/>
          <w:lang w:val="sr-Cyrl-RS"/>
        </w:rPr>
      </w:pPr>
    </w:p>
    <w:p w:rsidR="00F7328C" w:rsidRPr="00F7328C" w:rsidRDefault="005B77CD" w:rsidP="00F7328C">
      <w:pPr>
        <w:spacing w:after="0" w:line="240" w:lineRule="auto"/>
        <w:jc w:val="both"/>
        <w:rPr>
          <w:rFonts w:cs="Tahoma"/>
          <w:bCs/>
          <w:lang w:val="sr-Cyrl-RS"/>
        </w:rPr>
      </w:pPr>
      <w:r>
        <w:rPr>
          <w:rFonts w:cs="Tahoma"/>
          <w:bCs/>
          <w:lang w:val="sr-Cyrl-RS"/>
        </w:rPr>
        <w:t>Пожељно је да По</w:t>
      </w:r>
      <w:r w:rsidR="00F7328C">
        <w:rPr>
          <w:rFonts w:cs="Tahoma"/>
          <w:bCs/>
          <w:lang w:val="sr-Cyrl-RS"/>
        </w:rPr>
        <w:t>нуђач</w:t>
      </w:r>
      <w:r>
        <w:rPr>
          <w:rFonts w:cs="Tahoma"/>
          <w:bCs/>
          <w:lang w:val="sr-Cyrl-RS"/>
        </w:rPr>
        <w:t>и</w:t>
      </w:r>
      <w:r w:rsidR="00F7328C">
        <w:rPr>
          <w:rFonts w:cs="Tahoma"/>
          <w:bCs/>
          <w:lang w:val="sr-Cyrl-RS"/>
        </w:rPr>
        <w:t xml:space="preserve"> понуде доставе на обрасцима из ПРЕЋИШЋЕНОГ ТЕКСТА 1 КОНКУРСНЕ ДОКУМЕНТАЦИЈЕ, за Јавну набавку добара </w:t>
      </w:r>
      <w:r w:rsidR="00F7328C" w:rsidRPr="00C96DB5">
        <w:rPr>
          <w:rFonts w:eastAsia="Calibri" w:cs="Arial"/>
          <w:sz w:val="24"/>
          <w:szCs w:val="24"/>
          <w:lang w:val="sr-Cyrl-CS"/>
        </w:rPr>
        <w:t xml:space="preserve">- набавка робе и материјала за економско оснаживање породица избеглица – </w:t>
      </w:r>
      <w:proofErr w:type="spellStart"/>
      <w:r w:rsidR="00F7328C" w:rsidRPr="00C96DB5">
        <w:rPr>
          <w:rFonts w:eastAsia="Arial Unicode MS" w:cs="Arial"/>
          <w:bCs/>
          <w:color w:val="000000"/>
          <w:kern w:val="1"/>
          <w:sz w:val="24"/>
          <w:szCs w:val="24"/>
          <w:lang w:eastAsia="ar-SA"/>
        </w:rPr>
        <w:t>јавна</w:t>
      </w:r>
      <w:proofErr w:type="spellEnd"/>
      <w:r w:rsidR="00F7328C" w:rsidRPr="00C96DB5">
        <w:rPr>
          <w:rFonts w:eastAsia="Arial Unicode MS" w:cs="Arial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="00F7328C" w:rsidRPr="00C96DB5">
        <w:rPr>
          <w:rFonts w:eastAsia="Arial Unicode MS" w:cs="Arial"/>
          <w:bCs/>
          <w:color w:val="000000"/>
          <w:kern w:val="1"/>
          <w:sz w:val="24"/>
          <w:szCs w:val="24"/>
          <w:lang w:eastAsia="ar-SA"/>
        </w:rPr>
        <w:t>набака</w:t>
      </w:r>
      <w:proofErr w:type="spellEnd"/>
      <w:r w:rsidR="00F7328C" w:rsidRPr="00C96DB5">
        <w:rPr>
          <w:rFonts w:eastAsia="Arial Unicode MS" w:cs="Arial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="00F7328C" w:rsidRPr="00C96DB5">
        <w:rPr>
          <w:rFonts w:eastAsia="Arial Unicode MS" w:cs="Arial"/>
          <w:bCs/>
          <w:color w:val="000000"/>
          <w:kern w:val="1"/>
          <w:sz w:val="24"/>
          <w:szCs w:val="24"/>
          <w:lang w:eastAsia="ar-SA"/>
        </w:rPr>
        <w:t>мале</w:t>
      </w:r>
      <w:proofErr w:type="spellEnd"/>
      <w:r w:rsidR="00F7328C" w:rsidRPr="00C96DB5">
        <w:rPr>
          <w:rFonts w:eastAsia="Arial Unicode MS" w:cs="Arial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="00F7328C" w:rsidRPr="00C96DB5">
        <w:rPr>
          <w:rFonts w:eastAsia="Arial Unicode MS" w:cs="Arial"/>
          <w:bCs/>
          <w:color w:val="000000"/>
          <w:kern w:val="1"/>
          <w:sz w:val="24"/>
          <w:szCs w:val="24"/>
          <w:lang w:eastAsia="ar-SA"/>
        </w:rPr>
        <w:t>вредности</w:t>
      </w:r>
      <w:proofErr w:type="spellEnd"/>
      <w:r w:rsidR="00F7328C" w:rsidRPr="00C96DB5">
        <w:rPr>
          <w:rFonts w:eastAsia="Arial Unicode MS" w:cs="Arial"/>
          <w:bCs/>
          <w:color w:val="000000"/>
          <w:kern w:val="1"/>
          <w:sz w:val="24"/>
          <w:szCs w:val="24"/>
          <w:lang w:val="sr-Cyrl-RS" w:eastAsia="ar-SA"/>
        </w:rPr>
        <w:t xml:space="preserve"> - </w:t>
      </w:r>
      <w:r w:rsidR="00F7328C" w:rsidRPr="00C96DB5">
        <w:rPr>
          <w:rFonts w:eastAsia="Arial Unicode MS" w:cs="Arial"/>
          <w:bCs/>
          <w:color w:val="000000"/>
          <w:kern w:val="1"/>
          <w:sz w:val="24"/>
          <w:szCs w:val="24"/>
          <w:lang w:eastAsia="ar-SA"/>
        </w:rPr>
        <w:t>ЈН</w:t>
      </w:r>
      <w:r w:rsidR="00F7328C" w:rsidRPr="00C96DB5">
        <w:rPr>
          <w:rFonts w:eastAsia="Arial Unicode MS" w:cs="Arial"/>
          <w:bCs/>
          <w:color w:val="000000"/>
          <w:kern w:val="1"/>
          <w:sz w:val="24"/>
          <w:szCs w:val="24"/>
          <w:lang w:val="sr-Cyrl-RS" w:eastAsia="ar-SA"/>
        </w:rPr>
        <w:t>МВ</w:t>
      </w:r>
      <w:r w:rsidR="00F7328C" w:rsidRPr="00C96DB5">
        <w:rPr>
          <w:rFonts w:eastAsia="Arial Unicode MS" w:cs="Arial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="00F7328C" w:rsidRPr="00C96DB5">
        <w:rPr>
          <w:rFonts w:eastAsia="Arial Unicode MS" w:cs="Arial"/>
          <w:bCs/>
          <w:color w:val="000000"/>
          <w:kern w:val="1"/>
          <w:sz w:val="24"/>
          <w:szCs w:val="24"/>
          <w:lang w:eastAsia="ar-SA"/>
        </w:rPr>
        <w:t>бр</w:t>
      </w:r>
      <w:proofErr w:type="spellEnd"/>
      <w:r w:rsidR="00F7328C" w:rsidRPr="00C96DB5">
        <w:rPr>
          <w:rFonts w:eastAsia="Arial Unicode MS" w:cs="Arial"/>
          <w:bCs/>
          <w:color w:val="000000"/>
          <w:kern w:val="1"/>
          <w:sz w:val="24"/>
          <w:szCs w:val="24"/>
          <w:lang w:eastAsia="ar-SA"/>
        </w:rPr>
        <w:t xml:space="preserve">. </w:t>
      </w:r>
      <w:r w:rsidR="00F7328C" w:rsidRPr="00C96DB5">
        <w:rPr>
          <w:rFonts w:eastAsia="Arial Unicode MS" w:cs="Arial"/>
          <w:color w:val="000000"/>
          <w:kern w:val="1"/>
          <w:sz w:val="24"/>
          <w:szCs w:val="24"/>
          <w:lang w:val="sr-Cyrl-RS" w:eastAsia="ar-SA"/>
        </w:rPr>
        <w:t>2/19</w:t>
      </w:r>
      <w:r w:rsidR="00F7328C">
        <w:rPr>
          <w:rFonts w:eastAsia="Arial Unicode MS" w:cs="Arial"/>
          <w:color w:val="000000"/>
          <w:kern w:val="1"/>
          <w:sz w:val="24"/>
          <w:szCs w:val="24"/>
          <w:lang w:val="sr-Cyrl-RS" w:eastAsia="ar-SA"/>
        </w:rPr>
        <w:t>.</w:t>
      </w:r>
    </w:p>
    <w:p w:rsidR="00C96DB5" w:rsidRDefault="00C96DB5" w:rsidP="00C96DB5">
      <w:pPr>
        <w:spacing w:after="0" w:line="240" w:lineRule="auto"/>
        <w:jc w:val="center"/>
        <w:rPr>
          <w:rFonts w:cs="Tahoma"/>
          <w:bCs/>
          <w:lang w:val="sr-Latn-RS"/>
        </w:rPr>
      </w:pPr>
    </w:p>
    <w:p w:rsidR="00F7328C" w:rsidRDefault="00F7328C" w:rsidP="00C96DB5">
      <w:pPr>
        <w:spacing w:after="0" w:line="240" w:lineRule="auto"/>
        <w:jc w:val="center"/>
        <w:rPr>
          <w:rFonts w:cs="Tahoma"/>
          <w:bCs/>
          <w:lang w:val="sr-Cyrl-RS"/>
        </w:rPr>
      </w:pPr>
    </w:p>
    <w:p w:rsidR="00C96DB5" w:rsidRDefault="00F7328C" w:rsidP="00F7328C">
      <w:pPr>
        <w:spacing w:after="0" w:line="240" w:lineRule="auto"/>
        <w:jc w:val="right"/>
        <w:rPr>
          <w:rFonts w:cs="Tahoma"/>
          <w:lang w:val="sr-Cyrl-RS"/>
        </w:rPr>
      </w:pPr>
      <w:r>
        <w:rPr>
          <w:rFonts w:cs="Tahoma"/>
          <w:lang w:val="sr-Cyrl-RS"/>
        </w:rPr>
        <w:t>КОМИСИЈА ЗА ЈАВНУ НАБАВКУ</w:t>
      </w:r>
    </w:p>
    <w:p w:rsidR="00F7328C" w:rsidRPr="00F7328C" w:rsidRDefault="00F7328C" w:rsidP="00F7328C">
      <w:pPr>
        <w:jc w:val="center"/>
        <w:rPr>
          <w:rFonts w:cs="Tahoma"/>
          <w:lang w:val="sr-Cyrl-RS"/>
        </w:rPr>
      </w:pPr>
      <w:r>
        <w:rPr>
          <w:rFonts w:cs="Tahoma"/>
          <w:lang w:val="sr-Cyrl-RS"/>
        </w:rPr>
        <w:t xml:space="preserve">                                                                                                                            ЈНМВ 2/19</w:t>
      </w:r>
    </w:p>
    <w:sectPr w:rsidR="00F7328C" w:rsidRPr="00F732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B5"/>
    <w:rsid w:val="000E0706"/>
    <w:rsid w:val="00190C03"/>
    <w:rsid w:val="00420FBE"/>
    <w:rsid w:val="005B77CD"/>
    <w:rsid w:val="005F025E"/>
    <w:rsid w:val="00B26DED"/>
    <w:rsid w:val="00C96DB5"/>
    <w:rsid w:val="00D5276D"/>
    <w:rsid w:val="00F22F1D"/>
    <w:rsid w:val="00F7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32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32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dcterms:created xsi:type="dcterms:W3CDTF">2019-04-15T12:04:00Z</dcterms:created>
  <dcterms:modified xsi:type="dcterms:W3CDTF">2019-04-15T13:07:00Z</dcterms:modified>
</cp:coreProperties>
</file>