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F1" w:rsidRPr="00F04F56" w:rsidRDefault="00F04F56" w:rsidP="000D5738">
      <w:pPr>
        <w:spacing w:line="0" w:lineRule="atLeast"/>
        <w:jc w:val="center"/>
        <w:rPr>
          <w:rFonts w:ascii="Times New Roman" w:eastAsia="Times New Roman" w:hAnsi="Times New Roman"/>
          <w:b/>
          <w:sz w:val="28"/>
          <w:lang w:val="sr-Cyrl-RS"/>
        </w:rPr>
      </w:pPr>
      <w:r>
        <w:rPr>
          <w:rFonts w:ascii="Times New Roman" w:eastAsia="Times New Roman" w:hAnsi="Times New Roman"/>
          <w:b/>
          <w:sz w:val="28"/>
          <w:lang w:val="sr-Cyrl-RS"/>
        </w:rPr>
        <w:t xml:space="preserve">МОДЕЛ </w:t>
      </w:r>
      <w:r w:rsidR="000D5738">
        <w:rPr>
          <w:rFonts w:ascii="Times New Roman" w:eastAsia="Times New Roman" w:hAnsi="Times New Roman"/>
          <w:b/>
          <w:sz w:val="28"/>
        </w:rPr>
        <w:t>УГОВОР</w:t>
      </w:r>
      <w:r>
        <w:rPr>
          <w:rFonts w:ascii="Times New Roman" w:eastAsia="Times New Roman" w:hAnsi="Times New Roman"/>
          <w:b/>
          <w:sz w:val="28"/>
          <w:lang w:val="sr-Cyrl-RS"/>
        </w:rPr>
        <w:t>А</w:t>
      </w:r>
    </w:p>
    <w:p w:rsidR="00B872F1" w:rsidRDefault="00B872F1" w:rsidP="000D5738">
      <w:pPr>
        <w:spacing w:line="235" w:lineRule="exact"/>
        <w:jc w:val="center"/>
        <w:rPr>
          <w:rFonts w:ascii="Times New Roman" w:eastAsia="Times New Roman" w:hAnsi="Times New Roman"/>
        </w:rPr>
      </w:pPr>
    </w:p>
    <w:p w:rsidR="00B872F1" w:rsidRDefault="00B872F1" w:rsidP="00B872F1">
      <w:pPr>
        <w:numPr>
          <w:ilvl w:val="0"/>
          <w:numId w:val="1"/>
        </w:numPr>
        <w:tabs>
          <w:tab w:val="left" w:pos="2447"/>
        </w:tabs>
        <w:spacing w:line="0" w:lineRule="atLeast"/>
        <w:ind w:left="2447" w:hanging="18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јавној набавци услуге – израда пројекта рушења</w:t>
      </w:r>
    </w:p>
    <w:p w:rsidR="00B872F1" w:rsidRDefault="00B872F1" w:rsidP="00B872F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sr-Cyrl-RS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4"/>
        </w:rPr>
        <w:t>(</w:t>
      </w:r>
      <w:r w:rsidR="00CC68E3">
        <w:rPr>
          <w:rFonts w:ascii="Times New Roman" w:eastAsia="Times New Roman" w:hAnsi="Times New Roman"/>
          <w:sz w:val="24"/>
          <w:lang w:val="sr-Cyrl-RS"/>
        </w:rPr>
        <w:t>шифра</w:t>
      </w:r>
      <w:r>
        <w:rPr>
          <w:rFonts w:ascii="Times New Roman" w:eastAsia="Times New Roman" w:hAnsi="Times New Roman"/>
          <w:sz w:val="24"/>
        </w:rPr>
        <w:t>:</w:t>
      </w:r>
      <w:r w:rsidR="00CC68E3">
        <w:rPr>
          <w:rFonts w:ascii="Times New Roman" w:eastAsia="Times New Roman" w:hAnsi="Times New Roman"/>
          <w:sz w:val="24"/>
          <w:lang w:val="sr-Cyrl-RS"/>
        </w:rPr>
        <w:t>БП-</w:t>
      </w:r>
      <w:r>
        <w:rPr>
          <w:rFonts w:ascii="Times New Roman" w:eastAsia="Times New Roman" w:hAnsi="Times New Roman"/>
          <w:sz w:val="24"/>
        </w:rPr>
        <w:t>У-</w:t>
      </w:r>
      <w:r w:rsidR="00F04F56">
        <w:rPr>
          <w:rFonts w:ascii="Times New Roman" w:eastAsia="Times New Roman" w:hAnsi="Times New Roman"/>
          <w:sz w:val="24"/>
          <w:lang w:val="sr-Cyrl-RS"/>
        </w:rPr>
        <w:t>2</w:t>
      </w:r>
      <w:r>
        <w:rPr>
          <w:rFonts w:ascii="Times New Roman" w:eastAsia="Times New Roman" w:hAnsi="Times New Roman"/>
          <w:sz w:val="24"/>
        </w:rPr>
        <w:t>/20</w:t>
      </w:r>
      <w:r>
        <w:rPr>
          <w:rFonts w:ascii="Times New Roman" w:eastAsia="Times New Roman" w:hAnsi="Times New Roman"/>
          <w:sz w:val="24"/>
          <w:lang w:val="sr-Cyrl-RS"/>
        </w:rPr>
        <w:t>2</w:t>
      </w:r>
      <w:r w:rsidR="00F04F56">
        <w:rPr>
          <w:rFonts w:ascii="Times New Roman" w:eastAsia="Times New Roman" w:hAnsi="Times New Roman"/>
          <w:sz w:val="24"/>
          <w:lang w:val="sr-Cyrl-RS"/>
        </w:rPr>
        <w:t>1</w:t>
      </w:r>
      <w:r>
        <w:rPr>
          <w:rFonts w:ascii="Times New Roman" w:eastAsia="Times New Roman" w:hAnsi="Times New Roman"/>
          <w:sz w:val="24"/>
        </w:rPr>
        <w:t>)</w:t>
      </w:r>
    </w:p>
    <w:p w:rsidR="00B872F1" w:rsidRDefault="00B872F1" w:rsidP="00B872F1">
      <w:pPr>
        <w:spacing w:line="200" w:lineRule="exact"/>
        <w:rPr>
          <w:rFonts w:ascii="Times New Roman" w:eastAsia="Times New Roman" w:hAnsi="Times New Roman"/>
        </w:rPr>
      </w:pPr>
    </w:p>
    <w:p w:rsidR="00B872F1" w:rsidRDefault="00B872F1" w:rsidP="00B872F1">
      <w:pPr>
        <w:spacing w:line="352" w:lineRule="exact"/>
        <w:rPr>
          <w:rFonts w:ascii="Times New Roman" w:eastAsia="Times New Roman" w:hAnsi="Times New Roman"/>
        </w:rPr>
      </w:pPr>
    </w:p>
    <w:p w:rsidR="00B872F1" w:rsidRDefault="00B872F1" w:rsidP="00B872F1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Закључен у Новом Са</w:t>
      </w:r>
      <w:r w:rsidR="00E20FA1">
        <w:rPr>
          <w:rFonts w:ascii="Times New Roman" w:eastAsia="Times New Roman" w:hAnsi="Times New Roman"/>
          <w:sz w:val="24"/>
        </w:rPr>
        <w:t xml:space="preserve">ду, </w:t>
      </w:r>
      <w:r w:rsidR="00F04F56">
        <w:rPr>
          <w:rFonts w:ascii="Times New Roman" w:eastAsia="Times New Roman" w:hAnsi="Times New Roman"/>
          <w:sz w:val="24"/>
          <w:lang w:val="sr-Cyrl-RS"/>
        </w:rPr>
        <w:t>______________________</w:t>
      </w:r>
      <w:r>
        <w:rPr>
          <w:rFonts w:ascii="Times New Roman" w:eastAsia="Times New Roman" w:hAnsi="Times New Roman"/>
          <w:sz w:val="24"/>
        </w:rPr>
        <w:t xml:space="preserve"> године између:</w:t>
      </w:r>
    </w:p>
    <w:p w:rsidR="00B872F1" w:rsidRDefault="00B872F1" w:rsidP="00B872F1">
      <w:pPr>
        <w:spacing w:line="288" w:lineRule="exact"/>
        <w:rPr>
          <w:rFonts w:ascii="Times New Roman" w:eastAsia="Times New Roman" w:hAnsi="Times New Roman"/>
        </w:rPr>
      </w:pPr>
    </w:p>
    <w:p w:rsidR="00B872F1" w:rsidRDefault="008551BA" w:rsidP="00B872F1">
      <w:pPr>
        <w:numPr>
          <w:ilvl w:val="0"/>
          <w:numId w:val="2"/>
        </w:numPr>
        <w:tabs>
          <w:tab w:val="left" w:pos="715"/>
        </w:tabs>
        <w:spacing w:line="236" w:lineRule="auto"/>
        <w:ind w:left="727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</w:t>
      </w:r>
      <w:r>
        <w:rPr>
          <w:rFonts w:ascii="Times New Roman" w:eastAsia="Times New Roman" w:hAnsi="Times New Roman"/>
          <w:sz w:val="24"/>
          <w:lang w:val="sr-Cyrl-RS"/>
        </w:rPr>
        <w:t>РАДСКЕ УПРАВЕ ЗА ИНСПЕКЦИЈСКЕ ПОСЛОВЕ ГРАДА НОВОГ САДА</w:t>
      </w:r>
      <w:r w:rsidR="00B872F1">
        <w:rPr>
          <w:rFonts w:ascii="Times New Roman" w:eastAsia="Times New Roman" w:hAnsi="Times New Roman"/>
          <w:sz w:val="24"/>
        </w:rPr>
        <w:t>, Димитрија Туцовића 3, Нови Сад, ПИБ 103767995, матични број 08839930, коју заступа Мирослав Лакетић, В.Д. Начелника (у даљем тексту: Наручилац)</w:t>
      </w:r>
    </w:p>
    <w:p w:rsidR="00B872F1" w:rsidRDefault="00B872F1" w:rsidP="00B872F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872F1" w:rsidRDefault="00B872F1" w:rsidP="00B872F1">
      <w:pPr>
        <w:spacing w:line="0" w:lineRule="atLeast"/>
        <w:ind w:left="7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</w:t>
      </w:r>
    </w:p>
    <w:p w:rsidR="00F04F56" w:rsidRPr="00F04F56" w:rsidRDefault="00F04F56" w:rsidP="00531877">
      <w:pPr>
        <w:pStyle w:val="ListParagraph"/>
        <w:numPr>
          <w:ilvl w:val="0"/>
          <w:numId w:val="8"/>
        </w:numPr>
        <w:tabs>
          <w:tab w:val="left" w:pos="284"/>
        </w:tabs>
        <w:spacing w:line="20" w:lineRule="atLeast"/>
        <w:rPr>
          <w:rFonts w:ascii="Times New Roman" w:hAnsi="Times New Roman" w:cs="Times New Roman"/>
          <w:sz w:val="24"/>
          <w:szCs w:val="24"/>
          <w:lang w:val="ru-RU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04F56">
        <w:rPr>
          <w:rFonts w:ascii="Times New Roman" w:hAnsi="Times New Roman" w:cs="Times New Roman"/>
          <w:sz w:val="24"/>
          <w:szCs w:val="24"/>
          <w:lang w:val="sr-Cyrl-CS" w:eastAsia="sr-Latn-CS"/>
        </w:rPr>
        <w:t>_____________________________________________из _____________________, улица_______________________________________број_____,ПИБ________________, матични број_______________кога заступа ___________________________ (у даљем тексту: Добављач</w:t>
      </w:r>
      <w:r w:rsidRPr="00F04F56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) </w:t>
      </w:r>
    </w:p>
    <w:p w:rsidR="00F04F56" w:rsidRDefault="00F04F56" w:rsidP="00F04F56">
      <w:pPr>
        <w:tabs>
          <w:tab w:val="left" w:pos="284"/>
        </w:tabs>
        <w:spacing w:line="2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</w:p>
    <w:p w:rsidR="00F04F56" w:rsidRDefault="00F04F56" w:rsidP="00F04F56">
      <w:pPr>
        <w:tabs>
          <w:tab w:val="left" w:pos="284"/>
        </w:tabs>
        <w:spacing w:line="2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>
        <w:rPr>
          <w:rFonts w:ascii="Times New Roman" w:hAnsi="Times New Roman" w:cs="Times New Roman"/>
          <w:sz w:val="24"/>
          <w:szCs w:val="24"/>
          <w:lang w:val="ru-RU" w:eastAsia="sr-Latn-CS"/>
        </w:rPr>
        <w:t>који наступа са:</w:t>
      </w:r>
    </w:p>
    <w:p w:rsidR="00F04F56" w:rsidRDefault="00F04F56" w:rsidP="00F04F56">
      <w:pPr>
        <w:tabs>
          <w:tab w:val="left" w:pos="284"/>
        </w:tabs>
        <w:spacing w:line="2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</w:p>
    <w:p w:rsidR="00F04F56" w:rsidRDefault="00F04F56" w:rsidP="00F04F56">
      <w:pPr>
        <w:tabs>
          <w:tab w:val="left" w:pos="284"/>
        </w:tabs>
        <w:spacing w:line="2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>
        <w:rPr>
          <w:rFonts w:ascii="Times New Roman" w:hAnsi="Times New Roman" w:cs="Times New Roman"/>
          <w:sz w:val="24"/>
          <w:szCs w:val="24"/>
          <w:lang w:val="ru-RU" w:eastAsia="sr-Latn-CS"/>
        </w:rPr>
        <w:t>2а. Подизвођачем</w:t>
      </w:r>
      <w:r w:rsidR="003C7D4F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sr-Latn-CS"/>
        </w:rPr>
        <w:t>/</w:t>
      </w:r>
      <w:r w:rsidR="003C7D4F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sr-Latn-CS"/>
        </w:rPr>
        <w:t>учесником у заједничкој понуди (заокружити), ______________________________________ из ______________________________, улица __________________________, број ____, ПИБ: _________________, матични број __________________, кога заступа _______________________________</w:t>
      </w:r>
    </w:p>
    <w:p w:rsidR="00F04F56" w:rsidRDefault="00F04F56" w:rsidP="00F04F56">
      <w:pPr>
        <w:tabs>
          <w:tab w:val="left" w:pos="284"/>
        </w:tabs>
        <w:spacing w:line="2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</w:p>
    <w:p w:rsidR="00F04F56" w:rsidRDefault="00F04F56" w:rsidP="00F04F56">
      <w:pPr>
        <w:tabs>
          <w:tab w:val="left" w:pos="284"/>
        </w:tabs>
        <w:spacing w:line="2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>
        <w:rPr>
          <w:rFonts w:ascii="Times New Roman" w:hAnsi="Times New Roman" w:cs="Times New Roman"/>
          <w:sz w:val="24"/>
          <w:szCs w:val="24"/>
          <w:lang w:val="ru-RU" w:eastAsia="sr-Latn-CS"/>
        </w:rPr>
        <w:t>2б. Подизвођачем</w:t>
      </w:r>
      <w:r w:rsidR="003C7D4F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sr-Latn-CS"/>
        </w:rPr>
        <w:t>/</w:t>
      </w:r>
      <w:r w:rsidR="003C7D4F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sr-Latn-CS"/>
        </w:rPr>
        <w:t>учесником у заједничкој понуди (заокружити), ______________________________________ из ______________________________, улица __________________________, број ____, ПИБ: _________________, матични број __________________, кога заступа _______________________________</w:t>
      </w:r>
    </w:p>
    <w:p w:rsidR="00F04F56" w:rsidRDefault="00F04F56" w:rsidP="00F04F56">
      <w:pPr>
        <w:tabs>
          <w:tab w:val="left" w:pos="284"/>
        </w:tabs>
        <w:spacing w:line="2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</w:p>
    <w:p w:rsidR="00F04F56" w:rsidRDefault="00F04F56" w:rsidP="00F04F56">
      <w:pPr>
        <w:tabs>
          <w:tab w:val="left" w:pos="284"/>
        </w:tabs>
        <w:spacing w:line="2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</w:p>
    <w:p w:rsidR="00F04F56" w:rsidRPr="00F04F56" w:rsidRDefault="00F04F56" w:rsidP="00F04F56">
      <w:pPr>
        <w:tabs>
          <w:tab w:val="left" w:pos="284"/>
        </w:tabs>
        <w:spacing w:line="2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</w:p>
    <w:p w:rsidR="00B872F1" w:rsidRPr="00DC192C" w:rsidRDefault="00B872F1" w:rsidP="00B872F1">
      <w:pPr>
        <w:spacing w:line="278" w:lineRule="exact"/>
        <w:rPr>
          <w:rFonts w:ascii="Times New Roman" w:eastAsia="Times New Roman" w:hAnsi="Times New Roman"/>
          <w:lang w:val="sr-Cyrl-RS"/>
        </w:rPr>
      </w:pPr>
    </w:p>
    <w:p w:rsidR="003C7D4F" w:rsidRPr="003C7D4F" w:rsidRDefault="003C7D4F" w:rsidP="003C7D4F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</w:pPr>
      <w:r w:rsidRPr="003C7D4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Уговорне стране сагласно констатују:</w:t>
      </w:r>
    </w:p>
    <w:p w:rsidR="003C7D4F" w:rsidRDefault="003C7D4F" w:rsidP="003C7D4F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 w:eastAsia="sr-Latn-CS"/>
        </w:rPr>
      </w:pPr>
      <w:r w:rsidRPr="003C7D4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3C7D4F">
        <w:rPr>
          <w:rFonts w:ascii="Times New Roman" w:hAnsi="Times New Roman" w:cs="Times New Roman"/>
          <w:sz w:val="24"/>
          <w:szCs w:val="24"/>
          <w:lang w:val="sr-Cyrl-RS" w:eastAsia="sr-Latn-CS"/>
        </w:rPr>
        <w:t>-</w:t>
      </w:r>
      <w:r w:rsidRPr="003C7D4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3C7D4F">
        <w:rPr>
          <w:rFonts w:ascii="Times New Roman" w:hAnsi="Times New Roman" w:cs="Times New Roman"/>
          <w:sz w:val="24"/>
          <w:szCs w:val="24"/>
          <w:lang w:val="sr-Cyrl-RS" w:eastAsia="sr-Latn-CS"/>
        </w:rPr>
        <w:t>р</w:t>
      </w:r>
      <w:r w:rsidRPr="003C7D4F">
        <w:rPr>
          <w:rFonts w:ascii="Times New Roman" w:hAnsi="Times New Roman" w:cs="Times New Roman"/>
          <w:sz w:val="24"/>
          <w:szCs w:val="24"/>
          <w:lang w:val="ru-RU" w:eastAsia="sr-Latn-CS"/>
        </w:rPr>
        <w:t>еализација ове набавке не подлеже Закону о јавним набавкама на основу члана 27. став 1. тачка 1. Закона о јавним набавкама ("Службени гласник РС", број 91/19</w:t>
      </w:r>
      <w:r w:rsidRPr="003C7D4F">
        <w:rPr>
          <w:rFonts w:ascii="Times New Roman" w:hAnsi="Times New Roman" w:cs="Times New Roman"/>
          <w:sz w:val="24"/>
          <w:szCs w:val="24"/>
          <w:lang w:eastAsia="sr-Latn-CS"/>
        </w:rPr>
        <w:t>)</w:t>
      </w:r>
      <w:r w:rsidRPr="003C7D4F">
        <w:rPr>
          <w:rFonts w:ascii="Times New Roman" w:hAnsi="Times New Roman" w:cs="Times New Roman"/>
          <w:sz w:val="24"/>
          <w:szCs w:val="24"/>
          <w:lang w:val="en-US" w:eastAsia="sr-Latn-CS"/>
        </w:rPr>
        <w:t xml:space="preserve">, </w:t>
      </w:r>
      <w:r w:rsidRPr="003C7D4F">
        <w:rPr>
          <w:rFonts w:ascii="Times New Roman" w:hAnsi="Times New Roman" w:cs="Times New Roman"/>
          <w:noProof/>
          <w:sz w:val="24"/>
          <w:szCs w:val="24"/>
          <w:lang w:eastAsia="sr-Latn-CS"/>
        </w:rPr>
        <w:t>којим је прописано да на набавку добара, услуга и спровођење конкурса за дизајн, чија је процењена вредност мања од 1.000.000 динара и набавку радова чија је процењена вредност мања од 3.000.000 динара</w:t>
      </w:r>
      <w:r w:rsidRPr="003C7D4F">
        <w:rPr>
          <w:rFonts w:ascii="Times New Roman" w:hAnsi="Times New Roman" w:cs="Times New Roman"/>
          <w:noProof/>
          <w:sz w:val="24"/>
          <w:szCs w:val="24"/>
          <w:lang w:val="sr-Cyrl-RS" w:eastAsia="sr-Latn-CS"/>
        </w:rPr>
        <w:t>, наручиоци нису обавезни да примењују одредбе овог закона,</w:t>
      </w:r>
    </w:p>
    <w:p w:rsidR="0021484B" w:rsidRPr="003C7D4F" w:rsidRDefault="0021484B" w:rsidP="002148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noProof/>
          <w:sz w:val="24"/>
          <w:szCs w:val="24"/>
          <w:lang w:val="sr-Cyrl-RS" w:eastAsia="sr-Latn-CS"/>
        </w:rPr>
      </w:pPr>
      <w:r w:rsidRPr="002148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- </w:t>
      </w:r>
      <w:r w:rsidRPr="0021484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средства за ову набавку планирана су на позицијама </w:t>
      </w:r>
      <w:r w:rsidRPr="002148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Финансијског плана прихода и примања и расхода и издатака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Градске управе за инспекцијске послове</w:t>
      </w:r>
      <w:r w:rsidRPr="002148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Града Новог Сада за 2021. годину</w:t>
      </w:r>
      <w:r w:rsidRPr="0021484B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.</w:t>
      </w:r>
    </w:p>
    <w:p w:rsidR="003C7D4F" w:rsidRPr="003C7D4F" w:rsidRDefault="003C7D4F" w:rsidP="003C7D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3C7D4F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- </w:t>
      </w:r>
      <w:r w:rsidRPr="003C7D4F">
        <w:rPr>
          <w:rFonts w:ascii="Times New Roman" w:hAnsi="Times New Roman" w:cs="Times New Roman"/>
          <w:noProof/>
          <w:sz w:val="24"/>
          <w:szCs w:val="24"/>
          <w:lang w:val="sr-Cyrl-RS" w:eastAsia="sr-Latn-CS"/>
        </w:rPr>
        <w:t>да</w:t>
      </w:r>
      <w:r w:rsidRPr="003C7D4F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је </w:t>
      </w:r>
      <w:r w:rsidRPr="003C7D4F">
        <w:rPr>
          <w:rFonts w:ascii="Times New Roman" w:hAnsi="Times New Roman" w:cs="Times New Roman"/>
          <w:sz w:val="24"/>
          <w:szCs w:val="24"/>
          <w:lang w:val="sr-Cyrl-RS" w:eastAsia="sr-Latn-CS"/>
        </w:rPr>
        <w:t>Добављач</w:t>
      </w:r>
      <w:r w:rsidRPr="003C7D4F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доставио понуду број:_</w:t>
      </w:r>
      <w:r w:rsidRPr="003C7D4F">
        <w:rPr>
          <w:rFonts w:ascii="Times New Roman" w:hAnsi="Times New Roman" w:cs="Times New Roman"/>
          <w:sz w:val="24"/>
          <w:szCs w:val="24"/>
          <w:lang w:val="sr-Latn-CS" w:eastAsia="sr-Latn-CS"/>
        </w:rPr>
        <w:t>_</w:t>
      </w:r>
      <w:r w:rsidRPr="003C7D4F">
        <w:rPr>
          <w:rFonts w:ascii="Times New Roman" w:hAnsi="Times New Roman" w:cs="Times New Roman"/>
          <w:sz w:val="24"/>
          <w:szCs w:val="24"/>
          <w:lang w:val="sr-Cyrl-RS" w:eastAsia="sr-Latn-CS"/>
        </w:rPr>
        <w:t>___</w:t>
      </w:r>
      <w:r w:rsidRPr="003C7D4F">
        <w:rPr>
          <w:rFonts w:ascii="Times New Roman" w:hAnsi="Times New Roman" w:cs="Times New Roman"/>
          <w:sz w:val="24"/>
          <w:szCs w:val="24"/>
          <w:lang w:val="sr-Latn-CS" w:eastAsia="sr-Latn-CS"/>
        </w:rPr>
        <w:t>_</w:t>
      </w:r>
      <w:r w:rsidRPr="003C7D4F">
        <w:rPr>
          <w:rFonts w:ascii="Times New Roman" w:hAnsi="Times New Roman" w:cs="Times New Roman"/>
          <w:sz w:val="24"/>
          <w:szCs w:val="24"/>
          <w:lang w:val="sr-Cyrl-CS" w:eastAsia="sr-Latn-CS"/>
        </w:rPr>
        <w:t>од __________2021.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C7D4F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године, која у потпуности одговара условима предвиђеним у позиву Наручиоца и чини саставни део овог уговора. </w:t>
      </w:r>
    </w:p>
    <w:p w:rsidR="00DC192C" w:rsidRPr="00214ED4" w:rsidRDefault="00DC192C" w:rsidP="006810DB">
      <w:pPr>
        <w:tabs>
          <w:tab w:val="left" w:pos="188"/>
        </w:tabs>
        <w:spacing w:line="237" w:lineRule="auto"/>
        <w:ind w:left="7"/>
        <w:jc w:val="center"/>
        <w:rPr>
          <w:rFonts w:ascii="Times New Roman" w:eastAsia="Times New Roman" w:hAnsi="Times New Roman"/>
          <w:sz w:val="24"/>
        </w:rPr>
      </w:pPr>
    </w:p>
    <w:p w:rsidR="00DC192C" w:rsidRDefault="00DC192C" w:rsidP="006810DB">
      <w:pPr>
        <w:spacing w:line="6" w:lineRule="exact"/>
        <w:jc w:val="center"/>
        <w:rPr>
          <w:rFonts w:ascii="Times New Roman" w:eastAsia="Times New Roman" w:hAnsi="Times New Roman"/>
        </w:rPr>
      </w:pPr>
    </w:p>
    <w:p w:rsidR="00DC192C" w:rsidRDefault="00DC192C" w:rsidP="006810DB">
      <w:pPr>
        <w:spacing w:line="0" w:lineRule="atLeast"/>
        <w:ind w:right="-70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Члан 1.</w:t>
      </w:r>
    </w:p>
    <w:p w:rsidR="00DC192C" w:rsidRDefault="00DC192C" w:rsidP="00DC192C">
      <w:pPr>
        <w:spacing w:line="283" w:lineRule="exact"/>
        <w:rPr>
          <w:rFonts w:ascii="Times New Roman" w:eastAsia="Times New Roman" w:hAnsi="Times New Roman"/>
        </w:rPr>
      </w:pPr>
    </w:p>
    <w:p w:rsidR="00DC192C" w:rsidRDefault="00DC192C" w:rsidP="000D5738">
      <w:pPr>
        <w:spacing w:line="236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Предмет овог Уговора је набавка услуге израда пројекта рушења за потребе спровођења принудних извршења у конкретним предметима од стране Добављача, а за </w:t>
      </w:r>
      <w:r>
        <w:rPr>
          <w:rFonts w:ascii="Times New Roman" w:eastAsia="Times New Roman" w:hAnsi="Times New Roman"/>
          <w:sz w:val="24"/>
        </w:rPr>
        <w:lastRenderedPageBreak/>
        <w:t>рачун Наручиоца, на територији Града Новог Сада до утрошка средстава, а најдуже до годину дана,</w:t>
      </w:r>
      <w:r w:rsidR="000D5738">
        <w:rPr>
          <w:rFonts w:ascii="Times New Roman" w:eastAsia="Times New Roman" w:hAnsi="Times New Roman"/>
          <w:sz w:val="24"/>
          <w:lang w:val="sr-Cyrl-RS"/>
        </w:rPr>
        <w:t xml:space="preserve"> у </w:t>
      </w:r>
      <w:r>
        <w:rPr>
          <w:rFonts w:ascii="Times New Roman" w:eastAsia="Times New Roman" w:hAnsi="Times New Roman"/>
          <w:sz w:val="24"/>
        </w:rPr>
        <w:t>свему према спецификацији Наручиоца из Конкурсне документације. Понуда и спецификација чине саставни део овог Уговора.</w:t>
      </w:r>
    </w:p>
    <w:p w:rsidR="00DC192C" w:rsidRDefault="00DC192C" w:rsidP="00DC192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DC192C" w:rsidRDefault="00DC192C" w:rsidP="00DC192C">
      <w:pPr>
        <w:spacing w:line="234" w:lineRule="auto"/>
        <w:ind w:left="7" w:right="2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Услуге из став</w:t>
      </w:r>
      <w:r w:rsidR="000D5738">
        <w:rPr>
          <w:rFonts w:ascii="Times New Roman" w:eastAsia="Times New Roman" w:hAnsi="Times New Roman"/>
          <w:sz w:val="24"/>
          <w:lang w:val="sr-Cyrl-RS"/>
        </w:rPr>
        <w:t>а</w:t>
      </w:r>
      <w:r>
        <w:rPr>
          <w:rFonts w:ascii="Times New Roman" w:eastAsia="Times New Roman" w:hAnsi="Times New Roman"/>
          <w:sz w:val="24"/>
        </w:rPr>
        <w:t xml:space="preserve"> 1. овог члана ће за рачун Наручиоца вршити Добављач у поступку принудног извршења.</w:t>
      </w:r>
    </w:p>
    <w:p w:rsidR="00DC192C" w:rsidRDefault="00DC192C" w:rsidP="00DC192C">
      <w:pPr>
        <w:spacing w:line="282" w:lineRule="exact"/>
        <w:rPr>
          <w:rFonts w:ascii="Times New Roman" w:eastAsia="Times New Roman" w:hAnsi="Times New Roman"/>
        </w:rPr>
      </w:pPr>
    </w:p>
    <w:p w:rsidR="00DC192C" w:rsidRDefault="00DC192C" w:rsidP="006810DB">
      <w:pPr>
        <w:spacing w:line="0" w:lineRule="atLeast"/>
        <w:ind w:right="-70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Члан 2.</w:t>
      </w:r>
    </w:p>
    <w:p w:rsidR="00DC192C" w:rsidRDefault="00DC192C" w:rsidP="00DC192C">
      <w:pPr>
        <w:spacing w:line="271" w:lineRule="exact"/>
        <w:rPr>
          <w:rFonts w:ascii="Times New Roman" w:eastAsia="Times New Roman" w:hAnsi="Times New Roman"/>
        </w:rPr>
      </w:pPr>
    </w:p>
    <w:p w:rsidR="00DC192C" w:rsidRDefault="00DC192C" w:rsidP="004966FE">
      <w:pPr>
        <w:spacing w:line="0" w:lineRule="atLeast"/>
        <w:ind w:left="70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Укупна  у</w:t>
      </w:r>
      <w:r w:rsidR="004966FE">
        <w:rPr>
          <w:rFonts w:ascii="Times New Roman" w:eastAsia="Times New Roman" w:hAnsi="Times New Roman"/>
          <w:sz w:val="24"/>
        </w:rPr>
        <w:t xml:space="preserve">говорена  вредност  за вршење </w:t>
      </w:r>
      <w:r>
        <w:rPr>
          <w:rFonts w:ascii="Times New Roman" w:eastAsia="Times New Roman" w:hAnsi="Times New Roman"/>
          <w:b/>
          <w:sz w:val="24"/>
        </w:rPr>
        <w:t>услуга</w:t>
      </w:r>
      <w:r w:rsidR="004966FE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из члана  1.овог  уговора  износи</w:t>
      </w:r>
    </w:p>
    <w:p w:rsidR="00DC192C" w:rsidRDefault="003C7D4F" w:rsidP="004966FE">
      <w:pPr>
        <w:tabs>
          <w:tab w:val="left" w:pos="1487"/>
          <w:tab w:val="left" w:pos="2507"/>
          <w:tab w:val="left" w:pos="4407"/>
          <w:tab w:val="left" w:pos="5247"/>
          <w:tab w:val="left" w:pos="6167"/>
          <w:tab w:val="left" w:pos="6647"/>
          <w:tab w:val="left" w:pos="7607"/>
          <w:tab w:val="left" w:pos="8767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  <w:lang w:val="sr-Cyrl-RS"/>
        </w:rPr>
        <w:t>99</w:t>
      </w:r>
      <w:r w:rsidR="00DC192C">
        <w:rPr>
          <w:rFonts w:ascii="Times New Roman" w:eastAsia="Times New Roman" w:hAnsi="Times New Roman"/>
          <w:b/>
          <w:sz w:val="24"/>
          <w:u w:val="single"/>
        </w:rPr>
        <w:t>0.000,00</w:t>
      </w:r>
      <w:r w:rsidR="004966FE">
        <w:rPr>
          <w:rFonts w:ascii="Times New Roman" w:eastAsia="Times New Roman" w:hAnsi="Times New Roman"/>
          <w:b/>
          <w:sz w:val="24"/>
          <w:u w:val="single"/>
          <w:lang w:val="sr-Cyrl-RS"/>
        </w:rPr>
        <w:t xml:space="preserve"> </w:t>
      </w:r>
      <w:r w:rsidR="00DC192C">
        <w:rPr>
          <w:rFonts w:ascii="Times New Roman" w:eastAsia="Times New Roman" w:hAnsi="Times New Roman"/>
          <w:b/>
          <w:sz w:val="24"/>
          <w:u w:val="single"/>
        </w:rPr>
        <w:t>динара</w:t>
      </w:r>
      <w:r w:rsidR="004966FE">
        <w:rPr>
          <w:rFonts w:ascii="Times New Roman" w:eastAsia="Times New Roman" w:hAnsi="Times New Roman"/>
          <w:b/>
          <w:sz w:val="24"/>
          <w:u w:val="single"/>
          <w:lang w:val="sr-Cyrl-RS"/>
        </w:rPr>
        <w:t xml:space="preserve"> </w:t>
      </w:r>
      <w:r w:rsidR="00DC192C"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  <w:lang w:val="sr-Cyrl-RS"/>
        </w:rPr>
        <w:t>деветстодеведесетхиљададинара</w:t>
      </w:r>
      <w:r w:rsidR="00DC192C">
        <w:rPr>
          <w:rFonts w:ascii="Times New Roman" w:eastAsia="Times New Roman" w:hAnsi="Times New Roman"/>
          <w:sz w:val="24"/>
        </w:rPr>
        <w:t>)бе</w:t>
      </w:r>
      <w:r>
        <w:rPr>
          <w:rFonts w:ascii="Times New Roman" w:eastAsia="Times New Roman" w:hAnsi="Times New Roman"/>
          <w:sz w:val="24"/>
          <w:lang w:val="sr-Cyrl-RS"/>
        </w:rPr>
        <w:t xml:space="preserve">з </w:t>
      </w:r>
      <w:r w:rsidR="00DC192C">
        <w:rPr>
          <w:rFonts w:ascii="Times New Roman" w:eastAsia="Times New Roman" w:hAnsi="Times New Roman"/>
          <w:sz w:val="24"/>
        </w:rPr>
        <w:t>пореза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 w:rsidR="00DC192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 w:rsidR="00DC192C">
        <w:rPr>
          <w:rFonts w:ascii="Times New Roman" w:eastAsia="Times New Roman" w:hAnsi="Times New Roman"/>
          <w:sz w:val="24"/>
        </w:rPr>
        <w:t>додату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вредност </w:t>
      </w:r>
      <w:r w:rsidR="00DC192C">
        <w:rPr>
          <w:rFonts w:ascii="Times New Roman" w:eastAsia="Times New Roman" w:hAnsi="Times New Roman"/>
          <w:sz w:val="24"/>
        </w:rPr>
        <w:t>односно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 w:rsidR="00DC192C">
        <w:rPr>
          <w:rFonts w:ascii="Times New Roman" w:eastAsia="Times New Roman" w:hAnsi="Times New Roman"/>
          <w:b/>
          <w:sz w:val="24"/>
          <w:u w:val="single"/>
        </w:rPr>
        <w:t>1.</w:t>
      </w:r>
      <w:r>
        <w:rPr>
          <w:rFonts w:ascii="Times New Roman" w:eastAsia="Times New Roman" w:hAnsi="Times New Roman"/>
          <w:b/>
          <w:sz w:val="24"/>
          <w:u w:val="single"/>
          <w:lang w:val="sr-Cyrl-RS"/>
        </w:rPr>
        <w:t>188</w:t>
      </w:r>
      <w:r w:rsidR="00DC192C">
        <w:rPr>
          <w:rFonts w:ascii="Times New Roman" w:eastAsia="Times New Roman" w:hAnsi="Times New Roman"/>
          <w:b/>
          <w:sz w:val="24"/>
          <w:u w:val="single"/>
        </w:rPr>
        <w:t>.000,00</w:t>
      </w:r>
      <w:r w:rsidR="0021484B">
        <w:rPr>
          <w:rFonts w:ascii="Times New Roman" w:eastAsia="Times New Roman" w:hAnsi="Times New Roman"/>
          <w:b/>
          <w:sz w:val="24"/>
          <w:u w:val="single"/>
          <w:lang w:val="sr-Cyrl-RS"/>
        </w:rPr>
        <w:t>_</w:t>
      </w:r>
      <w:r w:rsidR="00DC192C">
        <w:rPr>
          <w:rFonts w:ascii="Times New Roman" w:eastAsia="Times New Roman" w:hAnsi="Times New Roman"/>
          <w:b/>
          <w:sz w:val="24"/>
          <w:u w:val="single"/>
        </w:rPr>
        <w:t>динара</w:t>
      </w:r>
      <w:r w:rsidR="00DC192C">
        <w:rPr>
          <w:rFonts w:ascii="Times New Roman" w:eastAsia="Times New Roman" w:hAnsi="Times New Roman"/>
          <w:b/>
          <w:sz w:val="24"/>
        </w:rPr>
        <w:t xml:space="preserve"> </w:t>
      </w:r>
      <w:r w:rsidR="00DC192C">
        <w:rPr>
          <w:rFonts w:ascii="Times New Roman" w:eastAsia="Times New Roman" w:hAnsi="Times New Roman"/>
          <w:sz w:val="24"/>
        </w:rPr>
        <w:t>(милион</w:t>
      </w:r>
      <w:r>
        <w:rPr>
          <w:rFonts w:ascii="Times New Roman" w:eastAsia="Times New Roman" w:hAnsi="Times New Roman"/>
          <w:sz w:val="24"/>
          <w:lang w:val="sr-Cyrl-RS"/>
        </w:rPr>
        <w:t>стоосамдесетосам</w:t>
      </w:r>
      <w:r w:rsidR="00DC192C">
        <w:rPr>
          <w:rFonts w:ascii="Times New Roman" w:eastAsia="Times New Roman" w:hAnsi="Times New Roman"/>
          <w:sz w:val="24"/>
        </w:rPr>
        <w:t>хиљададинара)</w:t>
      </w:r>
      <w:r w:rsidR="00DC192C">
        <w:rPr>
          <w:rFonts w:ascii="Times New Roman" w:eastAsia="Times New Roman" w:hAnsi="Times New Roman"/>
          <w:b/>
          <w:sz w:val="24"/>
        </w:rPr>
        <w:t xml:space="preserve"> </w:t>
      </w:r>
      <w:r w:rsidR="00DC192C">
        <w:rPr>
          <w:rFonts w:ascii="Times New Roman" w:eastAsia="Times New Roman" w:hAnsi="Times New Roman"/>
          <w:sz w:val="24"/>
        </w:rPr>
        <w:t>са порезом на додату вредност.</w:t>
      </w:r>
    </w:p>
    <w:p w:rsidR="00DC192C" w:rsidRDefault="00DC192C" w:rsidP="00DC192C">
      <w:pPr>
        <w:spacing w:line="281" w:lineRule="exact"/>
        <w:rPr>
          <w:rFonts w:ascii="Times New Roman" w:eastAsia="Times New Roman" w:hAnsi="Times New Roman"/>
        </w:rPr>
      </w:pPr>
    </w:p>
    <w:p w:rsidR="00DC192C" w:rsidRDefault="00E6699C" w:rsidP="006810DB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lang w:val="sr-Cyrl-RS"/>
        </w:rPr>
        <w:t xml:space="preserve">                                                                           </w:t>
      </w:r>
      <w:r w:rsidR="00DC192C">
        <w:rPr>
          <w:rFonts w:ascii="Times New Roman" w:eastAsia="Times New Roman" w:hAnsi="Times New Roman"/>
          <w:b/>
          <w:sz w:val="24"/>
        </w:rPr>
        <w:t>Члан 3.</w:t>
      </w:r>
    </w:p>
    <w:p w:rsidR="00DC192C" w:rsidRDefault="00DC192C" w:rsidP="00DC192C">
      <w:pPr>
        <w:spacing w:line="200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04" w:lineRule="exact"/>
        <w:rPr>
          <w:rFonts w:ascii="Times New Roman" w:eastAsia="Times New Roman" w:hAnsi="Times New Roman"/>
        </w:rPr>
      </w:pPr>
    </w:p>
    <w:p w:rsidR="00DC192C" w:rsidRDefault="000D5738" w:rsidP="00DC192C">
      <w:pPr>
        <w:spacing w:line="237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основу пис</w:t>
      </w:r>
      <w:r w:rsidR="00FC5D71">
        <w:rPr>
          <w:rFonts w:ascii="Times New Roman" w:eastAsia="Times New Roman" w:hAnsi="Times New Roman"/>
          <w:sz w:val="24"/>
          <w:lang w:val="sr-Cyrl-RS"/>
        </w:rPr>
        <w:t>меног</w:t>
      </w:r>
      <w:r w:rsidR="00DC192C">
        <w:rPr>
          <w:rFonts w:ascii="Times New Roman" w:eastAsia="Times New Roman" w:hAnsi="Times New Roman"/>
          <w:sz w:val="24"/>
        </w:rPr>
        <w:t xml:space="preserve"> захтева Наручиоца за израду предрачуна за израду пројекта рушења из члана 1. овог Уговора и уз тај захтев приложене фотокопије решења о уклањању, доне</w:t>
      </w:r>
      <w:r w:rsidR="006F1DCA">
        <w:rPr>
          <w:rFonts w:ascii="Times New Roman" w:eastAsia="Times New Roman" w:hAnsi="Times New Roman"/>
          <w:sz w:val="24"/>
          <w:lang w:val="sr-Cyrl-RS"/>
        </w:rPr>
        <w:t>тог</w:t>
      </w:r>
      <w:r w:rsidR="00DC192C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="00DC192C">
        <w:rPr>
          <w:rFonts w:ascii="Times New Roman" w:eastAsia="Times New Roman" w:hAnsi="Times New Roman"/>
          <w:sz w:val="24"/>
        </w:rPr>
        <w:t>у конкретном предмету, Добављач се обавезује да изради</w:t>
      </w:r>
      <w:r w:rsidR="006F1DCA">
        <w:rPr>
          <w:rFonts w:ascii="Times New Roman" w:eastAsia="Times New Roman" w:hAnsi="Times New Roman"/>
          <w:sz w:val="24"/>
          <w:lang w:val="sr-Cyrl-RS"/>
        </w:rPr>
        <w:t xml:space="preserve"> предрачун</w:t>
      </w:r>
      <w:r w:rsidR="00DC192C">
        <w:rPr>
          <w:rFonts w:ascii="Times New Roman" w:eastAsia="Times New Roman" w:hAnsi="Times New Roman"/>
          <w:sz w:val="24"/>
        </w:rPr>
        <w:t xml:space="preserve"> и </w:t>
      </w:r>
      <w:r>
        <w:rPr>
          <w:rFonts w:ascii="Times New Roman" w:eastAsia="Times New Roman" w:hAnsi="Times New Roman"/>
          <w:sz w:val="24"/>
        </w:rPr>
        <w:t xml:space="preserve">достави Наручиоцу у року од </w:t>
      </w:r>
      <w:r w:rsidR="006F1DCA">
        <w:rPr>
          <w:rFonts w:ascii="Times New Roman" w:eastAsia="Times New Roman" w:hAnsi="Times New Roman"/>
          <w:sz w:val="24"/>
          <w:lang w:val="sr-Cyrl-RS"/>
        </w:rPr>
        <w:t>_____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 w:rsidR="00DC192C">
        <w:rPr>
          <w:rFonts w:ascii="Times New Roman" w:eastAsia="Times New Roman" w:hAnsi="Times New Roman"/>
          <w:sz w:val="24"/>
        </w:rPr>
        <w:t xml:space="preserve">дана од дана </w:t>
      </w:r>
      <w:r w:rsidR="006F1DCA">
        <w:rPr>
          <w:rFonts w:ascii="Times New Roman" w:eastAsia="Times New Roman" w:hAnsi="Times New Roman"/>
          <w:sz w:val="24"/>
          <w:lang w:val="sr-Cyrl-RS"/>
        </w:rPr>
        <w:t>пријема</w:t>
      </w:r>
      <w:r w:rsidR="00DC192C">
        <w:rPr>
          <w:rFonts w:ascii="Times New Roman" w:eastAsia="Times New Roman" w:hAnsi="Times New Roman"/>
          <w:sz w:val="24"/>
        </w:rPr>
        <w:t xml:space="preserve"> захтева.</w:t>
      </w:r>
    </w:p>
    <w:p w:rsidR="00DC192C" w:rsidRDefault="00DC192C" w:rsidP="00DC192C">
      <w:pPr>
        <w:spacing w:line="14" w:lineRule="exact"/>
        <w:rPr>
          <w:rFonts w:ascii="Times New Roman" w:eastAsia="Times New Roman" w:hAnsi="Times New Roman"/>
        </w:rPr>
      </w:pPr>
    </w:p>
    <w:p w:rsidR="004E7648" w:rsidRDefault="004E7648" w:rsidP="00DC192C">
      <w:pPr>
        <w:spacing w:line="237" w:lineRule="auto"/>
        <w:ind w:left="7" w:right="20" w:firstLine="708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311AB3" w:rsidRPr="00311AB3" w:rsidRDefault="00311AB3" w:rsidP="00DC192C">
      <w:pPr>
        <w:spacing w:line="237" w:lineRule="auto"/>
        <w:ind w:left="7" w:right="20" w:firstLine="708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DC192C" w:rsidRDefault="00DC192C" w:rsidP="00DC192C">
      <w:pPr>
        <w:spacing w:line="237" w:lineRule="auto"/>
        <w:ind w:left="7" w:right="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писмени захтев Добављача, уколико је израда пројекта рушења сложенија и већег обима, наведени рок за израду пројекта се може продужити, с тим што у таквим случајевима пројекат рушења мора бити израђен најкасније 3 (три) дана пре принудног извршења, одређеног у закључку о дозволи извршења, односно решењу о извршењу. Наручилац ће, у таквим случајевима о датуму принудног извршења обавестити Добављача.</w:t>
      </w:r>
    </w:p>
    <w:p w:rsidR="00DC192C" w:rsidRDefault="00DC192C" w:rsidP="00DC192C">
      <w:pPr>
        <w:spacing w:line="17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34" w:lineRule="auto"/>
        <w:ind w:left="7" w:right="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Наручилац се обавезује да Добављача писмено обавести о томе да ли прихвата предрачун.</w:t>
      </w:r>
    </w:p>
    <w:p w:rsidR="00DC192C" w:rsidRDefault="00DC192C" w:rsidP="00DC192C">
      <w:pPr>
        <w:spacing w:line="14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37" w:lineRule="auto"/>
        <w:ind w:left="7" w:firstLine="708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</w:rPr>
        <w:t xml:space="preserve">Уколико се у конкретном предмету ради о уклањању објекта на којем је након доношења решења о уклањању, настављено са радовима, те је повећана количина радова у односу на констатовану у решењу, </w:t>
      </w:r>
      <w:r w:rsidR="006F1DCA">
        <w:rPr>
          <w:rFonts w:ascii="Times New Roman" w:eastAsia="Times New Roman" w:hAnsi="Times New Roman"/>
          <w:sz w:val="24"/>
          <w:lang w:val="sr-Cyrl-RS"/>
        </w:rPr>
        <w:t>Д</w:t>
      </w:r>
      <w:r>
        <w:rPr>
          <w:rFonts w:ascii="Times New Roman" w:eastAsia="Times New Roman" w:hAnsi="Times New Roman"/>
          <w:sz w:val="24"/>
        </w:rPr>
        <w:t>обављач је обавезан да на писмени захтев Наручиоца уради пројекат рушења који ће садржати и те накнадно изведене радове.</w:t>
      </w:r>
    </w:p>
    <w:p w:rsidR="000D5738" w:rsidRPr="000D5738" w:rsidRDefault="000D5738" w:rsidP="00DC192C">
      <w:pPr>
        <w:spacing w:line="237" w:lineRule="auto"/>
        <w:ind w:left="7" w:firstLine="708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DC192C" w:rsidRDefault="00DC192C" w:rsidP="000D5738">
      <w:pPr>
        <w:spacing w:line="0" w:lineRule="atLeast"/>
        <w:ind w:right="-70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Члан 4.</w:t>
      </w:r>
    </w:p>
    <w:p w:rsidR="00DC192C" w:rsidRDefault="00DC192C" w:rsidP="000D5738">
      <w:pPr>
        <w:spacing w:line="283" w:lineRule="exact"/>
        <w:jc w:val="center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34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основу израђеног пројекта рушења у сваком конкретном предмету, Наручилац врши надзор над извођењем радова на рушењу - уклањању.</w:t>
      </w:r>
    </w:p>
    <w:p w:rsidR="00DC192C" w:rsidRDefault="00DC192C" w:rsidP="00DC192C">
      <w:pPr>
        <w:spacing w:line="200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00" w:lineRule="exact"/>
        <w:rPr>
          <w:rFonts w:ascii="Times New Roman" w:eastAsia="Times New Roman" w:hAnsi="Times New Roman"/>
        </w:rPr>
      </w:pPr>
    </w:p>
    <w:p w:rsidR="00DC192C" w:rsidRDefault="00E6699C" w:rsidP="00E6699C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lang w:val="sr-Cyrl-RS"/>
        </w:rPr>
        <w:t xml:space="preserve">                                                                          </w:t>
      </w:r>
      <w:r w:rsidR="00DC192C">
        <w:rPr>
          <w:rFonts w:ascii="Times New Roman" w:eastAsia="Times New Roman" w:hAnsi="Times New Roman"/>
          <w:b/>
          <w:sz w:val="24"/>
        </w:rPr>
        <w:t>Члан 5.</w:t>
      </w:r>
    </w:p>
    <w:p w:rsidR="00DC192C" w:rsidRDefault="00DC192C" w:rsidP="00DC192C">
      <w:pPr>
        <w:spacing w:line="200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04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36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Наручилац се обавезује да достави Добављачу све неопходне податке за израду пројекта рушења и да Добављачу омогући прикупљање потребних података на терену у вези са израдом пројекта рушења у конкретним предметима.</w:t>
      </w:r>
    </w:p>
    <w:p w:rsidR="00DC192C" w:rsidRDefault="00DC192C" w:rsidP="00DC192C">
      <w:pPr>
        <w:spacing w:line="200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322" w:lineRule="exact"/>
        <w:rPr>
          <w:rFonts w:ascii="Times New Roman" w:eastAsia="Times New Roman" w:hAnsi="Times New Roman"/>
        </w:rPr>
      </w:pPr>
    </w:p>
    <w:p w:rsidR="001D68F7" w:rsidRDefault="001D68F7" w:rsidP="00DC192C">
      <w:pPr>
        <w:spacing w:line="322" w:lineRule="exact"/>
        <w:rPr>
          <w:rFonts w:ascii="Times New Roman" w:eastAsia="Times New Roman" w:hAnsi="Times New Roman"/>
        </w:rPr>
      </w:pPr>
    </w:p>
    <w:p w:rsidR="001D68F7" w:rsidRDefault="001D68F7" w:rsidP="00DC192C">
      <w:pPr>
        <w:spacing w:line="322" w:lineRule="exact"/>
        <w:rPr>
          <w:rFonts w:ascii="Times New Roman" w:eastAsia="Times New Roman" w:hAnsi="Times New Roman"/>
        </w:rPr>
      </w:pPr>
    </w:p>
    <w:p w:rsidR="001D68F7" w:rsidRDefault="001D68F7" w:rsidP="00DC192C">
      <w:pPr>
        <w:spacing w:line="322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0" w:lineRule="atLeast"/>
        <w:ind w:right="-5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Члан 6.</w:t>
      </w:r>
    </w:p>
    <w:p w:rsidR="00DC192C" w:rsidRDefault="00DC192C" w:rsidP="00DC192C">
      <w:pPr>
        <w:spacing w:line="283" w:lineRule="exact"/>
        <w:rPr>
          <w:rFonts w:ascii="Times New Roman" w:eastAsia="Times New Roman" w:hAnsi="Times New Roman"/>
        </w:rPr>
      </w:pPr>
    </w:p>
    <w:p w:rsidR="001D68F7" w:rsidRPr="001D68F7" w:rsidRDefault="001D68F7" w:rsidP="001D68F7">
      <w:pPr>
        <w:spacing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D68F7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Добављач се обавезује да приликом закључења овог уговора  </w:t>
      </w:r>
      <w:r w:rsidRPr="001D68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Наручиоцу достави </w:t>
      </w:r>
      <w:r w:rsidRPr="001D68F7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средство финансијског обезбеђења за добро извршење посла </w:t>
      </w:r>
      <w:r w:rsidRPr="001D68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 виду бланко сопствене менице (оверена печатом и потписана од стране овлашћеног лица) регистроване у Регистру меница и овлашћења Народне банке Србије са меничним овлашћењем - писмом на 10% вредности уговора без ПДВ-а. </w:t>
      </w:r>
    </w:p>
    <w:p w:rsidR="001D68F7" w:rsidRPr="001D68F7" w:rsidRDefault="001D68F7" w:rsidP="001D68F7">
      <w:pPr>
        <w:spacing w:line="20" w:lineRule="atLeast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</w:pPr>
      <w:r w:rsidRPr="001D68F7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Истовремено са предајом поменут</w:t>
      </w:r>
      <w:r w:rsidRPr="001D68F7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e</w:t>
      </w:r>
      <w:r w:rsidRPr="001D68F7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мениц</w:t>
      </w:r>
      <w:r w:rsidRPr="001D68F7">
        <w:rPr>
          <w:rFonts w:ascii="Times New Roman" w:eastAsia="Times New Roman" w:hAnsi="Times New Roman" w:cs="Times New Roman"/>
          <w:noProof/>
          <w:sz w:val="24"/>
          <w:szCs w:val="24"/>
          <w:lang w:val="en-US" w:eastAsia="sr-Latn-CS"/>
        </w:rPr>
        <w:t>e</w:t>
      </w:r>
      <w:r w:rsidRPr="001D68F7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Добављач се обавезује да Наручиоцу преда копију картона са депонованим потписима овлашћених лица Добављача и доказ о регистрацији менице код Народне банке Србије.</w:t>
      </w:r>
      <w:r w:rsidRPr="001D68F7">
        <w:rPr>
          <w:rFonts w:ascii="Times New Roman" w:eastAsia="Batang" w:hAnsi="Times New Roman" w:cs="Times New Roman"/>
          <w:noProof/>
          <w:sz w:val="24"/>
          <w:szCs w:val="24"/>
          <w:lang w:val="sr-Cyrl-CS" w:eastAsia="sr-Latn-CS"/>
        </w:rPr>
        <w:t xml:space="preserve"> </w:t>
      </w:r>
      <w:r w:rsidRPr="001D68F7">
        <w:rPr>
          <w:rFonts w:ascii="Times New Roman" w:eastAsia="Batang" w:hAnsi="Times New Roman" w:cs="Times New Roman"/>
          <w:noProof/>
          <w:sz w:val="24"/>
          <w:szCs w:val="24"/>
          <w:lang w:eastAsia="sr-Latn-CS"/>
        </w:rPr>
        <w:t>Средство финансијског обезбеђења за добро извршење посла</w:t>
      </w:r>
      <w:r w:rsidRPr="001D68F7">
        <w:rPr>
          <w:rFonts w:ascii="Times New Roman" w:eastAsia="Batang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Pr="001D68F7">
        <w:rPr>
          <w:rFonts w:ascii="Times New Roman" w:eastAsia="Batang" w:hAnsi="Times New Roman" w:cs="Times New Roman"/>
          <w:noProof/>
          <w:sz w:val="24"/>
          <w:szCs w:val="24"/>
          <w:lang w:eastAsia="sr-Latn-CS"/>
        </w:rPr>
        <w:t>мора да важи најмање</w:t>
      </w:r>
      <w:r w:rsidRPr="001D68F7">
        <w:rPr>
          <w:rFonts w:ascii="Times New Roman" w:eastAsia="Batang" w:hAnsi="Times New Roman" w:cs="Times New Roman"/>
          <w:noProof/>
          <w:sz w:val="24"/>
          <w:szCs w:val="24"/>
          <w:lang w:val="sr-Cyrl-CS" w:eastAsia="sr-Latn-CS"/>
        </w:rPr>
        <w:t xml:space="preserve"> годину дана од дана закључења уговора.</w:t>
      </w:r>
    </w:p>
    <w:p w:rsidR="001D68F7" w:rsidRPr="001D68F7" w:rsidRDefault="001D68F7" w:rsidP="001D68F7">
      <w:pPr>
        <w:spacing w:line="20" w:lineRule="atLeast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</w:pPr>
      <w:r w:rsidRPr="001D68F7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Потписом овог уговора Добављач даје своју безусловну сагласност Наручиоцу да може реализовати депоновану меницу у случају да Добављач не изврши своје уговорне обавезе.</w:t>
      </w:r>
    </w:p>
    <w:p w:rsidR="00DC192C" w:rsidRDefault="00DC192C" w:rsidP="00DC192C">
      <w:pPr>
        <w:spacing w:line="14" w:lineRule="exact"/>
        <w:rPr>
          <w:rFonts w:ascii="Times New Roman" w:eastAsia="Times New Roman" w:hAnsi="Times New Roman"/>
        </w:rPr>
      </w:pPr>
    </w:p>
    <w:p w:rsidR="006F1DCA" w:rsidRPr="00E6699C" w:rsidRDefault="00DC192C" w:rsidP="00EB3721">
      <w:pPr>
        <w:numPr>
          <w:ilvl w:val="0"/>
          <w:numId w:val="6"/>
        </w:numPr>
        <w:tabs>
          <w:tab w:val="left" w:pos="1051"/>
        </w:tabs>
        <w:spacing w:line="282" w:lineRule="exact"/>
        <w:ind w:right="120" w:firstLine="713"/>
        <w:rPr>
          <w:rFonts w:ascii="Times New Roman" w:eastAsia="Times New Roman" w:hAnsi="Times New Roman"/>
        </w:rPr>
      </w:pPr>
      <w:r w:rsidRPr="00E6699C">
        <w:rPr>
          <w:rFonts w:ascii="Times New Roman" w:eastAsia="Times New Roman" w:hAnsi="Times New Roman"/>
          <w:sz w:val="24"/>
        </w:rPr>
        <w:t>случају да Добављач једнострано раскине Уговор, Наручилац има право да реализује средство финансијског обезбеђења из става 1. ове тачке.</w:t>
      </w:r>
    </w:p>
    <w:p w:rsidR="006F1DCA" w:rsidRDefault="006F1DCA" w:rsidP="00DC192C">
      <w:pPr>
        <w:spacing w:line="282" w:lineRule="exact"/>
        <w:rPr>
          <w:rFonts w:ascii="Times New Roman" w:eastAsia="Times New Roman" w:hAnsi="Times New Roman"/>
        </w:rPr>
      </w:pPr>
    </w:p>
    <w:p w:rsidR="006F1DCA" w:rsidRDefault="006F1DCA" w:rsidP="00DC192C">
      <w:pPr>
        <w:spacing w:line="282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0" w:lineRule="atLeast"/>
        <w:ind w:right="-5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Члан 7.</w:t>
      </w:r>
    </w:p>
    <w:p w:rsidR="00DC192C" w:rsidRPr="00214ED4" w:rsidRDefault="00DC192C" w:rsidP="00DC192C">
      <w:pPr>
        <w:spacing w:line="283" w:lineRule="exact"/>
        <w:rPr>
          <w:rFonts w:ascii="Times New Roman" w:eastAsia="Times New Roman" w:hAnsi="Times New Roman"/>
          <w:sz w:val="24"/>
          <w:szCs w:val="24"/>
        </w:rPr>
      </w:pPr>
    </w:p>
    <w:p w:rsidR="00DC192C" w:rsidRPr="00214ED4" w:rsidRDefault="00DC192C" w:rsidP="00DC192C">
      <w:pPr>
        <w:spacing w:line="274" w:lineRule="auto"/>
        <w:ind w:right="220" w:firstLine="708"/>
        <w:rPr>
          <w:rFonts w:ascii="Times New Roman" w:eastAsia="Times New Roman" w:hAnsi="Times New Roman"/>
          <w:sz w:val="24"/>
          <w:szCs w:val="24"/>
        </w:rPr>
      </w:pPr>
      <w:r w:rsidRPr="00214ED4">
        <w:rPr>
          <w:rFonts w:ascii="Times New Roman" w:eastAsia="Times New Roman" w:hAnsi="Times New Roman"/>
          <w:sz w:val="24"/>
          <w:szCs w:val="24"/>
        </w:rPr>
        <w:t>Добављач се обавезује да у изради пројекта рушења у сваком конкретном предмету, организује техничку контролу и да уз пројекат достави Наручиоцу извештај о извршеној техничкој контроли.</w:t>
      </w:r>
    </w:p>
    <w:p w:rsidR="00DC192C" w:rsidRDefault="00DC192C" w:rsidP="00DC192C">
      <w:pPr>
        <w:spacing w:line="230" w:lineRule="auto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Трошак техничке контроле пројекта је урачунат у цену.</w:t>
      </w:r>
    </w:p>
    <w:p w:rsidR="00DC192C" w:rsidRDefault="00DC192C" w:rsidP="00DC192C">
      <w:pPr>
        <w:spacing w:line="281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0" w:lineRule="atLeast"/>
        <w:ind w:right="-5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Члан 8.</w:t>
      </w:r>
    </w:p>
    <w:p w:rsidR="00DC192C" w:rsidRDefault="00DC192C" w:rsidP="00DC192C">
      <w:pPr>
        <w:spacing w:line="283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36" w:lineRule="auto"/>
        <w:ind w:right="1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Цена услуге из члана 1. овог Уговора се утврђује за израду пројекта рушења у сваком појединачном предмету, по врсти и квадратури конкретног објекта, на основу јединичних цена у свему према спецификацији Наручиоца и обрасцу структуре цена.</w:t>
      </w:r>
    </w:p>
    <w:p w:rsidR="00DC192C" w:rsidRDefault="00DC192C" w:rsidP="00DC192C">
      <w:pPr>
        <w:spacing w:line="14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34" w:lineRule="auto"/>
        <w:ind w:right="120" w:firstLine="708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</w:rPr>
        <w:t>Јединичне цене утврђене на начин из става 1. овог члана су фиксне за све време трајања уговора.</w:t>
      </w:r>
    </w:p>
    <w:p w:rsidR="00DC192C" w:rsidRPr="004E7648" w:rsidRDefault="00DC192C" w:rsidP="00DC192C">
      <w:pPr>
        <w:spacing w:line="282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0" w:lineRule="atLeast"/>
        <w:ind w:right="-5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Члан 9.</w:t>
      </w:r>
    </w:p>
    <w:p w:rsidR="00DC192C" w:rsidRDefault="00DC192C" w:rsidP="00DC192C">
      <w:pPr>
        <w:spacing w:line="284" w:lineRule="exact"/>
        <w:rPr>
          <w:rFonts w:ascii="Times New Roman" w:eastAsia="Times New Roman" w:hAnsi="Times New Roman"/>
        </w:rPr>
      </w:pPr>
    </w:p>
    <w:p w:rsidR="00DC192C" w:rsidRDefault="00DC192C" w:rsidP="00C45F3B">
      <w:pPr>
        <w:spacing w:line="236" w:lineRule="auto"/>
        <w:ind w:right="1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Наручилац се обавезује да Добављачу за услугу израде пројекта рушења ради спровођења принудних извршења, у сваком конкретном предмету изврши плаћање по испостављеној фактури Добављача.</w:t>
      </w:r>
    </w:p>
    <w:p w:rsidR="00DC192C" w:rsidRDefault="00DC192C" w:rsidP="00DC192C">
      <w:pPr>
        <w:spacing w:line="200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02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0" w:lineRule="atLeast"/>
        <w:ind w:right="-5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Члан 10.</w:t>
      </w:r>
    </w:p>
    <w:p w:rsidR="00DC192C" w:rsidRDefault="00DC192C" w:rsidP="00DC192C">
      <w:pPr>
        <w:spacing w:line="283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36" w:lineRule="auto"/>
        <w:ind w:right="10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Наручилац се обавезује да плаћање по фактури испостављеној по члану 9. овог Уговора изврши уплатом на рачун Добављача у року од 45 дана, од дана пријема фактуре (рачуна), потписане од стране овлашћеног лица Наручиоца.</w:t>
      </w:r>
    </w:p>
    <w:p w:rsidR="00DC192C" w:rsidRDefault="00DC192C" w:rsidP="00DC192C">
      <w:pPr>
        <w:spacing w:line="14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36" w:lineRule="auto"/>
        <w:ind w:right="10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Фактура из става 1. овог члана треба да гласи на: Градска управа за инспекцијске послове Града Новог Сада, Димитрија Туцовића бр. 3, ПИБ 103767995 матични број 08839930.</w:t>
      </w:r>
    </w:p>
    <w:p w:rsidR="00CD7E18" w:rsidRDefault="00CD7E18" w:rsidP="00DC192C">
      <w:pPr>
        <w:spacing w:line="236" w:lineRule="auto"/>
        <w:ind w:right="100" w:firstLine="708"/>
        <w:jc w:val="both"/>
        <w:rPr>
          <w:rFonts w:ascii="Times New Roman" w:eastAsia="Times New Roman" w:hAnsi="Times New Roman"/>
          <w:sz w:val="24"/>
        </w:rPr>
      </w:pPr>
    </w:p>
    <w:p w:rsidR="00CD7E18" w:rsidRDefault="00CD7E18" w:rsidP="00DC192C">
      <w:pPr>
        <w:spacing w:line="236" w:lineRule="auto"/>
        <w:ind w:right="100" w:firstLine="708"/>
        <w:jc w:val="both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DC192C" w:rsidRDefault="00DC192C" w:rsidP="00DC192C">
      <w:pPr>
        <w:spacing w:line="0" w:lineRule="atLeast"/>
        <w:ind w:right="-6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Члан 11.</w:t>
      </w:r>
    </w:p>
    <w:p w:rsidR="00DC192C" w:rsidRDefault="00DC192C" w:rsidP="00DC192C">
      <w:pPr>
        <w:spacing w:line="284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36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Пројекат рушења у сваком конкретном предмету мора бити израђен у складу са важећим законским и другим прописима и стандардима, који регулишу ту материју, квалитетно и уз поштовање правила струке.</w:t>
      </w:r>
    </w:p>
    <w:p w:rsidR="00DC192C" w:rsidRDefault="00DC192C" w:rsidP="00DC192C">
      <w:pPr>
        <w:spacing w:line="200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02" w:lineRule="exact"/>
        <w:rPr>
          <w:rFonts w:ascii="Times New Roman" w:eastAsia="Times New Roman" w:hAnsi="Times New Roman"/>
        </w:rPr>
      </w:pPr>
    </w:p>
    <w:p w:rsidR="004966FE" w:rsidRDefault="004966FE" w:rsidP="00DC192C">
      <w:pPr>
        <w:spacing w:line="202" w:lineRule="exact"/>
        <w:rPr>
          <w:rFonts w:ascii="Times New Roman" w:eastAsia="Times New Roman" w:hAnsi="Times New Roman"/>
        </w:rPr>
      </w:pPr>
    </w:p>
    <w:p w:rsidR="00E6699C" w:rsidRDefault="00E6699C" w:rsidP="00DC192C">
      <w:pPr>
        <w:spacing w:line="202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0" w:lineRule="atLeast"/>
        <w:ind w:right="-6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Члан 12.</w:t>
      </w:r>
    </w:p>
    <w:p w:rsidR="00DC192C" w:rsidRDefault="00DC192C" w:rsidP="00DC192C">
      <w:pPr>
        <w:spacing w:line="283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36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Уколико у току израде пројекта рушења у конкретном предмету, Наручилац одустане од његове израде, дужан је да о томе обавести Добављача и да му исплати износ трошкова израде пројекта.</w:t>
      </w:r>
    </w:p>
    <w:p w:rsidR="00DC192C" w:rsidRDefault="00DC192C" w:rsidP="00DC192C">
      <w:pPr>
        <w:spacing w:line="200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02" w:lineRule="exact"/>
        <w:rPr>
          <w:rFonts w:ascii="Times New Roman" w:eastAsia="Times New Roman" w:hAnsi="Times New Roman"/>
        </w:rPr>
      </w:pPr>
    </w:p>
    <w:p w:rsidR="00DC192C" w:rsidRDefault="00E6699C" w:rsidP="006810DB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lang w:val="sr-Cyrl-RS"/>
        </w:rPr>
        <w:t xml:space="preserve">            </w:t>
      </w:r>
      <w:r w:rsidR="00DC192C">
        <w:rPr>
          <w:rFonts w:ascii="Times New Roman" w:eastAsia="Times New Roman" w:hAnsi="Times New Roman"/>
          <w:b/>
          <w:sz w:val="24"/>
        </w:rPr>
        <w:t>Члан 13.</w:t>
      </w:r>
    </w:p>
    <w:p w:rsidR="00DC192C" w:rsidRDefault="00DC192C" w:rsidP="00DC192C">
      <w:pPr>
        <w:spacing w:line="272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0" w:lineRule="atLeast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Добављач гарантује за квалитет и исправност пројекта рушења.</w:t>
      </w:r>
    </w:p>
    <w:p w:rsidR="00DC192C" w:rsidRDefault="00DC192C" w:rsidP="00DC192C">
      <w:pPr>
        <w:spacing w:line="12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36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Уколико пројекат рушења садржи неку мањкавост у квалитету, односно неку неисправност или рачунске нетачности, те услед тога буде начињена штета у току рушења конкретног објекта, Добављач је дужан да исту надокнади Наручиоцу.</w:t>
      </w:r>
    </w:p>
    <w:p w:rsidR="00DC192C" w:rsidRDefault="00DC192C" w:rsidP="00DC192C">
      <w:pPr>
        <w:spacing w:line="200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02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0" w:lineRule="atLeast"/>
        <w:ind w:right="-7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Члан 14.</w:t>
      </w:r>
    </w:p>
    <w:p w:rsidR="00DC192C" w:rsidRDefault="00DC192C" w:rsidP="00DC192C">
      <w:pPr>
        <w:spacing w:line="283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34" w:lineRule="auto"/>
        <w:ind w:firstLine="7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Добављач се обавезује да пројекат рушења у сваком конкретном предмету преда Наручиоцу у седишту Наручиоца у 4 (четири) штампана оригинална примерака.</w:t>
      </w:r>
    </w:p>
    <w:p w:rsidR="00DC192C" w:rsidRDefault="00DC192C" w:rsidP="00DC192C">
      <w:pPr>
        <w:spacing w:line="282" w:lineRule="exact"/>
        <w:rPr>
          <w:rFonts w:ascii="Times New Roman" w:eastAsia="Times New Roman" w:hAnsi="Times New Roman"/>
        </w:rPr>
      </w:pPr>
    </w:p>
    <w:p w:rsidR="006F1DCA" w:rsidRDefault="006F1DCA" w:rsidP="00DC192C">
      <w:pPr>
        <w:spacing w:line="0" w:lineRule="atLeast"/>
        <w:ind w:right="-699"/>
        <w:jc w:val="center"/>
        <w:rPr>
          <w:rFonts w:ascii="Times New Roman" w:eastAsia="Times New Roman" w:hAnsi="Times New Roman"/>
          <w:b/>
          <w:sz w:val="24"/>
        </w:rPr>
      </w:pPr>
    </w:p>
    <w:p w:rsidR="00DC192C" w:rsidRDefault="00DC192C" w:rsidP="00DC192C">
      <w:pPr>
        <w:spacing w:line="0" w:lineRule="atLeast"/>
        <w:ind w:right="-6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Члан 15.</w:t>
      </w:r>
    </w:p>
    <w:p w:rsidR="00DC192C" w:rsidRDefault="00DC192C" w:rsidP="00DC192C">
      <w:pPr>
        <w:spacing w:line="284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34" w:lineRule="auto"/>
        <w:ind w:right="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Уговор се закључује даном потписивања обе уговорне стране и закључује се за период до годину дана, од дана закључења уговора, односно до утрошка средстава.</w:t>
      </w:r>
    </w:p>
    <w:p w:rsidR="00DC192C" w:rsidRDefault="00DC192C" w:rsidP="00DC192C">
      <w:pPr>
        <w:spacing w:line="2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0" w:lineRule="atLeast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Уговор се може раскинути споразумно.</w:t>
      </w:r>
    </w:p>
    <w:p w:rsidR="00DC192C" w:rsidRDefault="00DC192C" w:rsidP="00DC192C">
      <w:pPr>
        <w:spacing w:line="12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37" w:lineRule="auto"/>
        <w:ind w:right="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Уговорне стране имају право једностраног раскида овог уговора, у писаном облику и пре истека наведеног рока важења уговора, са отказним роком од 30 дана, с тим што Добављач има обавезу да све започете радове у моменту раскида уговора заврши, у складу са овим Уговором.</w:t>
      </w:r>
    </w:p>
    <w:p w:rsidR="00DC192C" w:rsidRDefault="00DC192C" w:rsidP="00DC192C">
      <w:pPr>
        <w:spacing w:line="282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0" w:lineRule="atLeast"/>
        <w:ind w:right="-6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Члан 16.</w:t>
      </w:r>
    </w:p>
    <w:p w:rsidR="00DC192C" w:rsidRDefault="00DC192C" w:rsidP="00DC192C">
      <w:pPr>
        <w:spacing w:line="283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36" w:lineRule="auto"/>
        <w:ind w:right="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Сва обавештења, захтеви, инструкције или друга саопштења за која уговорне стране сматрају да су неопходна за благовремено и савесно извршавање преузетих обавеза морају бити предата другој уговорној страни у писменој форми.</w:t>
      </w:r>
    </w:p>
    <w:p w:rsidR="00FC5D71" w:rsidRPr="00FC5D71" w:rsidRDefault="00FC5D71" w:rsidP="00DC192C">
      <w:pPr>
        <w:spacing w:line="200" w:lineRule="exact"/>
        <w:rPr>
          <w:rFonts w:ascii="Times New Roman" w:eastAsia="Times New Roman" w:hAnsi="Times New Roman"/>
          <w:lang w:val="sr-Cyrl-RS"/>
        </w:rPr>
      </w:pPr>
    </w:p>
    <w:p w:rsidR="00DC192C" w:rsidRPr="00FC5D71" w:rsidRDefault="00DC192C" w:rsidP="00DC192C">
      <w:pPr>
        <w:spacing w:line="203" w:lineRule="exact"/>
        <w:rPr>
          <w:rFonts w:ascii="Times New Roman" w:eastAsia="Times New Roman" w:hAnsi="Times New Roman"/>
          <w:lang w:val="sr-Cyrl-RS"/>
        </w:rPr>
      </w:pPr>
    </w:p>
    <w:p w:rsidR="00DC192C" w:rsidRDefault="00E6699C" w:rsidP="00DC192C">
      <w:pPr>
        <w:spacing w:line="0" w:lineRule="atLeast"/>
        <w:ind w:right="-6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lang w:val="sr-Cyrl-RS"/>
        </w:rPr>
        <w:t xml:space="preserve">   </w:t>
      </w:r>
      <w:r w:rsidR="00DC192C">
        <w:rPr>
          <w:rFonts w:ascii="Times New Roman" w:eastAsia="Times New Roman" w:hAnsi="Times New Roman"/>
          <w:b/>
          <w:sz w:val="24"/>
        </w:rPr>
        <w:t>Члан 17.</w:t>
      </w:r>
    </w:p>
    <w:p w:rsidR="00DC192C" w:rsidRDefault="00DC192C" w:rsidP="00DC192C">
      <w:pPr>
        <w:spacing w:line="283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36" w:lineRule="auto"/>
        <w:ind w:right="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све међусобне односе који нису дефинисани овим Уговором примењиваће се одредбе Закона о облигационим односима и други прописи који се односе на предмет Уговора.</w:t>
      </w:r>
    </w:p>
    <w:p w:rsidR="00DC192C" w:rsidRPr="00DC192C" w:rsidRDefault="00DC192C" w:rsidP="00DC192C">
      <w:pPr>
        <w:spacing w:line="200" w:lineRule="exact"/>
        <w:rPr>
          <w:rFonts w:ascii="Times New Roman" w:eastAsia="Times New Roman" w:hAnsi="Times New Roman"/>
          <w:lang w:val="sr-Cyrl-RS"/>
        </w:rPr>
      </w:pPr>
    </w:p>
    <w:p w:rsidR="006F1DCA" w:rsidRDefault="006F1DCA" w:rsidP="00DC192C">
      <w:pPr>
        <w:spacing w:line="200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0" w:lineRule="atLeast"/>
        <w:ind w:right="-6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Члан 18.</w:t>
      </w:r>
    </w:p>
    <w:p w:rsidR="00DC192C" w:rsidRDefault="00DC192C" w:rsidP="00DC192C">
      <w:pPr>
        <w:spacing w:line="284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36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Уговорне стране су сагласне да све евентуалне спорове, који проистекну из Уговора решавају споразумно, а уколико до споразума не дође, уговара се надлежност стварно надлежног суда у Новом Саду</w:t>
      </w:r>
    </w:p>
    <w:p w:rsidR="00DC192C" w:rsidRDefault="00DC192C" w:rsidP="00DC192C">
      <w:pPr>
        <w:spacing w:line="278" w:lineRule="exact"/>
        <w:rPr>
          <w:rFonts w:ascii="Times New Roman" w:eastAsia="Times New Roman" w:hAnsi="Times New Roman"/>
        </w:rPr>
      </w:pPr>
    </w:p>
    <w:p w:rsidR="00E6699C" w:rsidRDefault="00E6699C" w:rsidP="00DC192C">
      <w:pPr>
        <w:spacing w:line="278" w:lineRule="exact"/>
        <w:rPr>
          <w:rFonts w:ascii="Times New Roman" w:eastAsia="Times New Roman" w:hAnsi="Times New Roman"/>
        </w:rPr>
      </w:pPr>
    </w:p>
    <w:p w:rsidR="00E6699C" w:rsidRDefault="00E6699C" w:rsidP="00DC192C">
      <w:pPr>
        <w:spacing w:line="278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0" w:lineRule="atLeast"/>
        <w:ind w:right="-8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Члан 19</w:t>
      </w:r>
      <w:r>
        <w:rPr>
          <w:rFonts w:ascii="Times New Roman" w:eastAsia="Times New Roman" w:hAnsi="Times New Roman"/>
          <w:sz w:val="24"/>
        </w:rPr>
        <w:t>.</w:t>
      </w:r>
    </w:p>
    <w:p w:rsidR="00DC192C" w:rsidRDefault="00DC192C" w:rsidP="00DC192C">
      <w:pPr>
        <w:spacing w:line="288" w:lineRule="exact"/>
        <w:rPr>
          <w:rFonts w:ascii="Times New Roman" w:eastAsia="Times New Roman" w:hAnsi="Times New Roman"/>
        </w:rPr>
      </w:pPr>
    </w:p>
    <w:p w:rsidR="00DC192C" w:rsidRDefault="00DC192C" w:rsidP="00DC192C">
      <w:pPr>
        <w:spacing w:line="234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Уговор је сачињен у 6 (шест) истоветних примерака, од којих свака уговорна страна задржава по 3 (три) примерка.</w:t>
      </w:r>
    </w:p>
    <w:p w:rsidR="006F1DCA" w:rsidRDefault="006F1DCA" w:rsidP="00DC192C">
      <w:pPr>
        <w:spacing w:line="234" w:lineRule="auto"/>
        <w:ind w:firstLine="708"/>
        <w:jc w:val="both"/>
        <w:rPr>
          <w:rFonts w:ascii="Times New Roman" w:eastAsia="Times New Roman" w:hAnsi="Times New Roman"/>
          <w:sz w:val="24"/>
        </w:rPr>
      </w:pPr>
    </w:p>
    <w:p w:rsidR="006F1DCA" w:rsidRDefault="006F1DCA" w:rsidP="00DC192C">
      <w:pPr>
        <w:spacing w:line="234" w:lineRule="auto"/>
        <w:ind w:firstLine="708"/>
        <w:jc w:val="both"/>
        <w:rPr>
          <w:rFonts w:ascii="Times New Roman" w:eastAsia="Times New Roman" w:hAnsi="Times New Roman"/>
          <w:sz w:val="24"/>
        </w:rPr>
      </w:pPr>
    </w:p>
    <w:p w:rsidR="006F1DCA" w:rsidRDefault="006F1DCA" w:rsidP="00DC192C">
      <w:pPr>
        <w:spacing w:line="234" w:lineRule="auto"/>
        <w:ind w:firstLine="708"/>
        <w:jc w:val="both"/>
        <w:rPr>
          <w:rFonts w:ascii="Times New Roman" w:eastAsia="Times New Roman" w:hAnsi="Times New Roman"/>
          <w:sz w:val="24"/>
        </w:rPr>
      </w:pPr>
    </w:p>
    <w:p w:rsidR="00E86F62" w:rsidRDefault="006F1DCA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page28"/>
      <w:bookmarkStart w:id="2" w:name="page27"/>
      <w:bookmarkStart w:id="3" w:name="page26"/>
      <w:bookmarkStart w:id="4" w:name="page25"/>
      <w:bookmarkEnd w:id="1"/>
      <w:bookmarkEnd w:id="2"/>
      <w:bookmarkEnd w:id="3"/>
      <w:bookmarkEnd w:id="4"/>
      <w:r w:rsidRPr="006F1DCA">
        <w:rPr>
          <w:rFonts w:ascii="Times New Roman" w:hAnsi="Times New Roman" w:cs="Times New Roman"/>
          <w:sz w:val="24"/>
          <w:szCs w:val="24"/>
          <w:lang w:val="sr-Cyrl-RS"/>
        </w:rPr>
        <w:t xml:space="preserve">За Наручиоца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Pr="006F1D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За Добављача</w:t>
      </w:r>
    </w:p>
    <w:p w:rsidR="006F1DCA" w:rsidRDefault="006F1DC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F1DCA" w:rsidRDefault="006F1DC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F1DCA" w:rsidRDefault="006F1DC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F1DCA" w:rsidRPr="006F1DCA" w:rsidRDefault="006F1DC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                                                                                            _______________</w:t>
      </w:r>
    </w:p>
    <w:sectPr w:rsidR="006F1DCA" w:rsidRPr="006F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311" w:rsidRDefault="00F82311" w:rsidP="00DC192C">
      <w:r>
        <w:separator/>
      </w:r>
    </w:p>
  </w:endnote>
  <w:endnote w:type="continuationSeparator" w:id="0">
    <w:p w:rsidR="00F82311" w:rsidRDefault="00F82311" w:rsidP="00DC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311" w:rsidRDefault="00F82311" w:rsidP="00DC192C">
      <w:r>
        <w:separator/>
      </w:r>
    </w:p>
  </w:footnote>
  <w:footnote w:type="continuationSeparator" w:id="0">
    <w:p w:rsidR="00F82311" w:rsidRDefault="00F82311" w:rsidP="00DC1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4"/>
    <w:multiLevelType w:val="hybridMultilevel"/>
    <w:tmpl w:val="39386574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5"/>
    <w:multiLevelType w:val="hybridMultilevel"/>
    <w:tmpl w:val="1CF10FD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6"/>
    <w:multiLevelType w:val="hybridMultilevel"/>
    <w:tmpl w:val="180115B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8"/>
    <w:multiLevelType w:val="hybridMultilevel"/>
    <w:tmpl w:val="47398C8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9"/>
    <w:multiLevelType w:val="hybridMultilevel"/>
    <w:tmpl w:val="354FE9F8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A"/>
    <w:multiLevelType w:val="hybridMultilevel"/>
    <w:tmpl w:val="15B5AF5C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4C47752D"/>
    <w:multiLevelType w:val="hybridMultilevel"/>
    <w:tmpl w:val="FA8683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8698A"/>
    <w:multiLevelType w:val="hybridMultilevel"/>
    <w:tmpl w:val="F9305354"/>
    <w:lvl w:ilvl="0" w:tplc="ADA8AE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F1"/>
    <w:rsid w:val="000C4ABE"/>
    <w:rsid w:val="000D5738"/>
    <w:rsid w:val="001D68F7"/>
    <w:rsid w:val="001F5307"/>
    <w:rsid w:val="0021484B"/>
    <w:rsid w:val="00311AB3"/>
    <w:rsid w:val="00311B0D"/>
    <w:rsid w:val="003C7D4F"/>
    <w:rsid w:val="004966FE"/>
    <w:rsid w:val="004E7648"/>
    <w:rsid w:val="00531877"/>
    <w:rsid w:val="005B3BBE"/>
    <w:rsid w:val="006277F8"/>
    <w:rsid w:val="006810DB"/>
    <w:rsid w:val="006A2FF4"/>
    <w:rsid w:val="006F1DCA"/>
    <w:rsid w:val="00734D01"/>
    <w:rsid w:val="00832DEA"/>
    <w:rsid w:val="008551BA"/>
    <w:rsid w:val="00913766"/>
    <w:rsid w:val="00961B5A"/>
    <w:rsid w:val="00A25617"/>
    <w:rsid w:val="00AF4292"/>
    <w:rsid w:val="00B872F1"/>
    <w:rsid w:val="00C45F3B"/>
    <w:rsid w:val="00CC68E3"/>
    <w:rsid w:val="00CD7E18"/>
    <w:rsid w:val="00D90ADD"/>
    <w:rsid w:val="00DC192C"/>
    <w:rsid w:val="00E20FA1"/>
    <w:rsid w:val="00E6699C"/>
    <w:rsid w:val="00E86F62"/>
    <w:rsid w:val="00F04F56"/>
    <w:rsid w:val="00F53E1A"/>
    <w:rsid w:val="00F82311"/>
    <w:rsid w:val="00F8699D"/>
    <w:rsid w:val="00FC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1848"/>
  <w15:docId w15:val="{34D8CAE1-B06C-4A02-BBC6-10876B74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F1"/>
    <w:pPr>
      <w:spacing w:after="0" w:line="240" w:lineRule="auto"/>
    </w:pPr>
    <w:rPr>
      <w:rFonts w:ascii="Calibri" w:eastAsia="Calibri" w:hAnsi="Calibri" w:cs="Arial"/>
      <w:sz w:val="20"/>
      <w:szCs w:val="20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9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92C"/>
    <w:rPr>
      <w:rFonts w:ascii="Calibri" w:eastAsia="Calibri" w:hAnsi="Calibri" w:cs="Arial"/>
      <w:sz w:val="20"/>
      <w:szCs w:val="20"/>
      <w:lang w:eastAsia="sr-Latn-RS"/>
    </w:rPr>
  </w:style>
  <w:style w:type="paragraph" w:styleId="Footer">
    <w:name w:val="footer"/>
    <w:basedOn w:val="Normal"/>
    <w:link w:val="FooterChar"/>
    <w:uiPriority w:val="99"/>
    <w:unhideWhenUsed/>
    <w:rsid w:val="00DC19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92C"/>
    <w:rPr>
      <w:rFonts w:ascii="Calibri" w:eastAsia="Calibri" w:hAnsi="Calibri" w:cs="Arial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48"/>
    <w:rPr>
      <w:rFonts w:ascii="Tahoma" w:eastAsia="Calibri" w:hAnsi="Tahoma" w:cs="Tahoma"/>
      <w:sz w:val="16"/>
      <w:szCs w:val="16"/>
      <w:lang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FC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r-Latn-RS"/>
    </w:rPr>
  </w:style>
  <w:style w:type="paragraph" w:styleId="NoSpacing">
    <w:name w:val="No Spacing"/>
    <w:uiPriority w:val="1"/>
    <w:qFormat/>
    <w:rsid w:val="00FC5D71"/>
    <w:pPr>
      <w:spacing w:after="0" w:line="240" w:lineRule="auto"/>
    </w:pPr>
    <w:rPr>
      <w:rFonts w:ascii="Calibri" w:eastAsia="Calibri" w:hAnsi="Calibri" w:cs="Arial"/>
      <w:sz w:val="20"/>
      <w:szCs w:val="20"/>
      <w:lang w:eastAsia="sr-Latn-RS"/>
    </w:rPr>
  </w:style>
  <w:style w:type="paragraph" w:styleId="ListParagraph">
    <w:name w:val="List Paragraph"/>
    <w:basedOn w:val="Normal"/>
    <w:uiPriority w:val="34"/>
    <w:qFormat/>
    <w:rsid w:val="00F04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88A6-6F7F-473D-BA52-546349D5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cp:lastPrinted>2020-05-13T06:42:00Z</cp:lastPrinted>
  <dcterms:created xsi:type="dcterms:W3CDTF">2020-05-12T06:50:00Z</dcterms:created>
  <dcterms:modified xsi:type="dcterms:W3CDTF">2021-08-09T08:25:00Z</dcterms:modified>
</cp:coreProperties>
</file>